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FEC" w:rsidRDefault="00437B5B" w:rsidP="002A3CCE">
      <w:pPr>
        <w:spacing w:line="360" w:lineRule="auto"/>
        <w:ind w:right="-11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1598295</wp:posOffset>
                </wp:positionH>
                <wp:positionV relativeFrom="paragraph">
                  <wp:posOffset>153670</wp:posOffset>
                </wp:positionV>
                <wp:extent cx="2628900" cy="571500"/>
                <wp:effectExtent l="24130" t="27305" r="33020" b="29845"/>
                <wp:wrapNone/>
                <wp:docPr id="2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7625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D82EEB" w:rsidRDefault="000E7AAB" w:rsidP="00D82E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D82E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ХАРАКТ</w:t>
                            </w:r>
                            <w:r w:rsidR="002969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Pr="00D82E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Р</w:t>
                            </w:r>
                            <w:r w:rsidR="0029695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 w:rsidRPr="00D82E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ru-RU"/>
                              </w:rPr>
                              <w:t>СТИКИТЕ НА ДДС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25.85pt;margin-top:12.1pt;width:207pt;height:4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alGNgIAAFsEAAAOAAAAZHJzL2Uyb0RvYy54bWysVNtu2zAMfR+wfxD0vthxrjXiFEW6DAO6&#10;rVi7D1BkORaq2yglTvb1peQ0Tbc9DfODQEpHR+Qh6cX1QSuyF+ClNRUdDnJKhOG2lmZb0R+P6w9z&#10;SnxgpmbKGlHRo/D0evn+3aJzpShsa1UtgCCJ8WXnKtqG4Mos87wVmvmBdcLgYWNBs4AubLMaWIfs&#10;WmVFnk+zzkLtwHLhPe7e9od0mfibRvDwrWm8CERVFGMLaYW0buKaLRes3AJzreSnMNg/RKGZNPjo&#10;meqWBUZ2IP+g0pKD9bYJA251ZptGcpFywGyG+W/ZPLTMiZQLiuPdWSb//2j51/09EFlXtBhRYpjG&#10;Gn1H1ZjZKkFG8yhQ53yJuAd3DzFF7+4sf/LE2FWLMHEDYLtWsBrDGkZ89uZCdDxeJZvui62Rnu2C&#10;TVodGtCREFUgh1SS47kk4hAIx81iWsyvcqwcx7PJbDhBOz7BypfbDnz4JKwm0agoYPCJne3vfOih&#10;L5AUvVWyXkulkgPbzUoB2TNsj3X6Tuz+EqYM6So6nk2LCQaiHaoVsF+eHttT1d+g/SVpno9G0+nf&#10;SLUM2PlK6orO8/hFECujkB9NnezApOptzFeZk7JRzL4o4bA5IDAqvLH1ETUG23c4TiQarYVflHTY&#10;3RX1P3cMBCXqs8E6XQ3H4zgOyRlPZgU6cHmyuTxhhiMVJk1Jb65CP0I7B3Lb4kvDJLmxN1jbRibZ&#10;X6M6xY0dnAp3mrY4Ipd+Qr3+E5bPAAAA//8DAFBLAwQUAAYACAAAACEAptZcedwAAAAKAQAADwAA&#10;AGRycy9kb3ducmV2LnhtbEyPQU/DMAyF70j8h8hI3FjaaitT13RCoHGnm7Rr1pi2WuJETbYVfj3m&#10;BDf7vU/Pz/V2dlZccYqjJwX5IgOB1HkzUq/gsN89rUHEpMlo6wkVfGGEbXN/V+vK+Bt94LVNveAQ&#10;ipVWMKQUKiljN6DTceEDEnuffnI68Tr10kz6xuHOyiLLSun0SHxh0AFfB+zO7cUp8O+7sF9/t2Nx&#10;eDsuZ+fyYKNV6vFhftmASDinPxh+63N1aLjTyV/IRGEVFKv8mVEelgUIBspyxcKJyZwV2dTy/wvN&#10;DwAAAP//AwBQSwECLQAUAAYACAAAACEAtoM4kv4AAADhAQAAEwAAAAAAAAAAAAAAAAAAAAAAW0Nv&#10;bnRlbnRfVHlwZXNdLnhtbFBLAQItABQABgAIAAAAIQA4/SH/1gAAAJQBAAALAAAAAAAAAAAAAAAA&#10;AC8BAABfcmVscy8ucmVsc1BLAQItABQABgAIAAAAIQCX4alGNgIAAFsEAAAOAAAAAAAAAAAAAAAA&#10;AC4CAABkcnMvZTJvRG9jLnhtbFBLAQItABQABgAIAAAAIQCm1lx53AAAAAoBAAAPAAAAAAAAAAAA&#10;AAAAAJAEAABkcnMvZG93bnJldi54bWxQSwUGAAAAAAQABADzAAAAmQUAAAAA&#10;" strokecolor="#036" strokeweight="3.75pt">
                <v:stroke linestyle="thickThin"/>
                <v:textbox>
                  <w:txbxContent>
                    <w:p w:rsidR="000E7AAB" w:rsidRPr="00D82EEB" w:rsidRDefault="000E7AAB" w:rsidP="00D82EE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</w:pPr>
                      <w:r w:rsidRPr="00D82E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ХАРАКТ</w:t>
                      </w:r>
                      <w:r w:rsidR="0029695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Pr="00D82E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Р</w:t>
                      </w:r>
                      <w:r w:rsidR="0029695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И</w:t>
                      </w:r>
                      <w:r w:rsidRPr="00D82EEB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ru-RU"/>
                        </w:rPr>
                        <w:t>СТИКИТЕ НА ДДС</w:t>
                      </w:r>
                    </w:p>
                  </w:txbxContent>
                </v:textbox>
              </v:rect>
            </w:pict>
          </mc:Fallback>
        </mc:AlternateContent>
      </w:r>
    </w:p>
    <w:p w:rsidR="00787FEC" w:rsidRDefault="00437B5B" w:rsidP="00787FEC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5080</wp:posOffset>
                </wp:positionV>
                <wp:extent cx="1371600" cy="800100"/>
                <wp:effectExtent l="6985" t="8255" r="31115" b="10795"/>
                <wp:wrapNone/>
                <wp:docPr id="22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371600" cy="800100"/>
                        </a:xfrm>
                        <a:custGeom>
                          <a:avLst/>
                          <a:gdLst>
                            <a:gd name="G0" fmla="+- 9240 0 0"/>
                            <a:gd name="G1" fmla="+- 18514 0 0"/>
                            <a:gd name="G2" fmla="+- 7200 0 0"/>
                            <a:gd name="G3" fmla="*/ 9240 1 2"/>
                            <a:gd name="G4" fmla="+- G3 10800 0"/>
                            <a:gd name="G5" fmla="+- 21600 924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0 w 21600"/>
                            <a:gd name="T1" fmla="*/ 0 h 21600"/>
                            <a:gd name="T2" fmla="*/ 9240 w 21600"/>
                            <a:gd name="T3" fmla="*/ 7200 h 21600"/>
                            <a:gd name="T4" fmla="*/ 0 w 21600"/>
                            <a:gd name="T5" fmla="*/ 17990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0" y="0"/>
                              </a:moveTo>
                              <a:lnTo>
                                <a:pt x="9240" y="7200"/>
                              </a:lnTo>
                              <a:lnTo>
                                <a:pt x="12326" y="7200"/>
                              </a:lnTo>
                              <a:lnTo>
                                <a:pt x="12326" y="14381"/>
                              </a:lnTo>
                              <a:lnTo>
                                <a:pt x="0" y="14381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AAB" w:rsidRPr="004A1D40" w:rsidRDefault="000E7AAB" w:rsidP="00551A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A1D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Пояснения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7" style="position:absolute;left:0;text-align:left;margin-left:351pt;margin-top:.4pt;width:108pt;height:63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IrWAUAALUPAAAOAAAAZHJzL2Uyb0RvYy54bWysV11v4zYQfC/Q/0DosUXOoj4s2zjnkMsl&#10;RoFre8C57TMjyZZQSVRFJXZa9L93lpQU2pbSu6IJYFPWcLk7syR33747lgV7ShuVy2rt8Deuw9Iq&#10;lkle7dfOL9v7q4XDVCuqRBSyStfOc6qcd9fffvP2UK9ST2aySNKGwUilVod67WRtW69mMxVnaSnU&#10;G1mnFV7uZFOKFo/NfpY04gDrZTHzXHc+O8gmqRsZp0rh1w/mpXOt7e92adz+vNuptGXF2oFvrf5s&#10;9OcDfc6u34rVvhF1lsedG+I/eFGKvMKig6kPohXssckvTJV53Egld+2bWJYzudvlcapjQDTcPYvm&#10;cybqVMcCclQ90KT+P7PxT0+fGpYna8fzHFaJEhrdPLZSL80CTdChVivgPtefGgpR1R9l/LtilbzN&#10;RLVPb5pGHrJUJHCLE6Gzkwn0oDCVPRx+lAnMC5jXXB13Tcl2RV7/ShPJNPhgRy3O8yBOemxZjB+5&#10;H/G5Cw1jvFu4YEs7NxMrskOz40fVblKpx+Lpo2qNuAlGWpqki28DI7uygM7fX7GlF7gM/10mDBhu&#10;Yfgi5MEYCJQNhiKk4xjG7zHfzcxinHnniwU9Bg5tfMZdxHfpUmihPOKis0fenVucW1jjvvHvHBf1&#10;OHi3mbMR37CBTYxAGEse0zIj2Qe2lj2IAliABu3f+WJ8IB62TAQbl20urPGB/BdcMIYb+H/BhWM4&#10;W4Nu3WgMN+gwxDpCCLd12IQIdnNBP7f5R4yjmBPuPfhDvs/PSNvanPEw8Fx2GGV3a5PmsmwcZDOm&#10;U3/CmM2YzpwJezZjk54NhBGt0XI56d3AGoBLL4ymQrWZM3pOuHeZvBPxDglMLoYu9taExZEcnjB5&#10;ksWvcchtUXg0XwZAM+xveDEPQ/8iJbitDgej82Dx+gRbpi+aYEsWLpYLOiVf88hW7nWkrd3rSFu8&#10;ydzitnIb7k3p5tn7aMOnMsuzd9FFauGy2ffXicj6GyY+Vt0VgxHDlbh2ttCU7pxaKrrQaBPj1sIW&#10;pesRN9Wx0hfWC9w/gSMhCO5PwoMTONQleDgJD0/g0Irg0SR8fgKHDARfTsKjEzhtEMIj/a1gTdAd&#10;TQ3KMirIthy2UZJtSUQUZVsSCWXZFirou7sWLbGsmcSQHVCmmCIg60f0rpRP6VZqVEt062NSe9GX&#10;CC+IorKRdARqIO3Pzt8e0X/Xxqbne4a4r4DywF/0NPTm+m9j1qz+pTgTvKG1t9N/d27qYoAE+Brs&#10;v4bUsQ6zI9C4kCo1TpFgOsMH5Uh4qy5DqZ3c50XBGtn+lreZrjP78m+vOrH3imHnUAlIoqpm/3Bb&#10;NOxJIGfubui/k2qv6H2PRkWIv8spruv7c32I0v7FFP3VLVXk3Zbli6WZz1QsihQVca9c7zOtVVSU&#10;hNyLsBATxR5NT9w2Zk1Z5Dq2C5/v9V/ns7JhZd6i/SnyUpe05L3Oe6qm76pEj1uRF2YMtwt9bqS6&#10;sUEAGoACuYuFSmXddPx1cx+6EZLvKopC/yrw79yr94v726ubWz6fR3fvb9/f8b/Jax6ssjxJ0upO&#10;28RppVsx/P5lPUbXjZnuZeiCBgeJCvmIGD9nyYElucJu98MlnbJJjh1PPFLUFpVnmTGi5wLl8aLf&#10;rYN1Lau18OwiNoM44jgBkz1rulmh/oRaRrVqjw9H3Q5p8emXB5k8o3tBvurGBL0uBpls/nTYAX3j&#10;2lF/PIomdVjxQ4WUXfKAjpRWPwQhtguONvvNg/1GVDFMrZ0WDOjhbYsnTHmsm3yfYSXTGFWSmrJd&#10;Toprj41X3QN6Qx1T18dS82k/a9RLt339DwAAAP//AwBQSwMEFAAGAAgAAAAhABIubEbcAAAACAEA&#10;AA8AAABkcnMvZG93bnJldi54bWxMj0Frg0AUhO+F/oflFXJrVg2m1riGEAiU3poEel3dV5W4b8Xd&#10;RNNf39dTexxmmPmm2M62FzccfedIQbyMQCDVznTUKDifDs8ZCB80Gd07QgV39LAtHx8KnRs30Qfe&#10;jqERXEI+1wraEIZcSl+3aLVfugGJvS83Wh1Yjo00o5643PYyiaK1tLojXmj1gPsW68vxahWk9vAd&#10;Vul5ipP7WzoZ+Vm9V6TU4mnebUAEnMNfGH7xGR1KZqrclYwXvYKXKOEvQQEfYPs1zlhWnEvWGciy&#10;kP8PlD8AAAD//wMAUEsBAi0AFAAGAAgAAAAhALaDOJL+AAAA4QEAABMAAAAAAAAAAAAAAAAAAAAA&#10;AFtDb250ZW50X1R5cGVzXS54bWxQSwECLQAUAAYACAAAACEAOP0h/9YAAACUAQAACwAAAAAAAAAA&#10;AAAAAAAvAQAAX3JlbHMvLnJlbHNQSwECLQAUAAYACAAAACEAPcBCK1gFAAC1DwAADgAAAAAAAAAA&#10;AAAAAAAuAgAAZHJzL2Uyb0RvYy54bWxQSwECLQAUAAYACAAAACEAEi5sRtwAAAAIAQAADwAAAAAA&#10;AAAAAAAAAACyBwAAZHJzL2Rvd25yZXYueG1sUEsFBgAAAAAEAAQA8wAAALsIAAAAAA==&#10;" adj="-11796480,,5400" path="m15420,l9240,7200r3086,l12326,14381,,14381r,7219l18514,21600r,-14400l21600,7200,15420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979170,0;586740,266700;0,666380;587820,800100;1175639,555625;1371600,266700" o:connectangles="270,180,180,90,0,0" textboxrect="0,14381,18514,21600"/>
                <v:textbox>
                  <w:txbxContent>
                    <w:p w:rsidR="000E7AAB" w:rsidRPr="004A1D40" w:rsidRDefault="000E7AAB" w:rsidP="00551A91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A1D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Пояснения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1371600" cy="800100"/>
                <wp:effectExtent l="35560" t="8255" r="12065" b="20320"/>
                <wp:wrapNone/>
                <wp:docPr id="2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371600" cy="800100"/>
                        </a:xfrm>
                        <a:custGeom>
                          <a:avLst/>
                          <a:gdLst>
                            <a:gd name="G0" fmla="+- 9257 0 0"/>
                            <a:gd name="G1" fmla="+- 18514 0 0"/>
                            <a:gd name="G2" fmla="+- 7200 0 0"/>
                            <a:gd name="G3" fmla="*/ 9257 1 2"/>
                            <a:gd name="G4" fmla="+- G3 10800 0"/>
                            <a:gd name="G5" fmla="+- 21600 9257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5429 w 21600"/>
                            <a:gd name="T1" fmla="*/ 0 h 21600"/>
                            <a:gd name="T2" fmla="*/ 9257 w 21600"/>
                            <a:gd name="T3" fmla="*/ 7200 h 21600"/>
                            <a:gd name="T4" fmla="*/ 0 w 21600"/>
                            <a:gd name="T5" fmla="*/ 18001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5429" y="0"/>
                              </a:moveTo>
                              <a:lnTo>
                                <a:pt x="9257" y="7200"/>
                              </a:lnTo>
                              <a:lnTo>
                                <a:pt x="12343" y="7200"/>
                              </a:lnTo>
                              <a:lnTo>
                                <a:pt x="12343" y="14400"/>
                              </a:lnTo>
                              <a:lnTo>
                                <a:pt x="0" y="14400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12700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E7AAB" w:rsidRPr="004A1D40" w:rsidRDefault="000E7AAB" w:rsidP="005C255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1D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Особености</w:t>
                            </w:r>
                            <w:r w:rsidRPr="004A1D4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8" style="position:absolute;left:0;text-align:left;margin-left:0;margin-top:.4pt;width:108pt;height:63p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O9WAUAAL8PAAAOAAAAZHJzL2Uyb0RvYy54bWysV9tu4zYQfS/QfyD02MKxqLuNOIvE67gF&#10;tu0CcdtnWpItoZKoikrstOi/d2Z0CW1L3mzRBLAp63A4c86QnLn9cMwz9hJXKpXFwuA3psHiIpRR&#10;WuwXxq+bx0lgMFWLIhKZLOKF8Ror48Pdt9/cHsp5bMlEZlFcMTBSqPmhXBhJXZfz6VSFSZwLdSPL&#10;uICXO1nloobHaj+NKnEA63k2tUzTmx5kFZWVDGOl4NePzUvjjuzvdnFY/7Lbqbhm2cIA32r6rOhz&#10;i5/Tu1sx31eiTNKwdUP8By9ykRawaG/qo6gFe67SC1N5GlZSyV19E8p8Kne7NIwpBoiGm2fRPCWi&#10;jCkWIEeVPU3q/zMb/vzyuWJptDAsbrBC5KDR/XMtaWlmz5CgQ6nmgHsqP1cYoio/yfAPxQq5TESx&#10;j++rSh6SWETgFkf89GQCPiiYyraHn2QE5gWYJ66Ouypnuywtf8CJNPoNR7gIMMOOJNNrL1N8rFkI&#10;P3Lb554JaobwLjCBN9JxKuZoEWeHz6pex5LG4uWTqhuZIxiRSFEb6RqM7PIMFP9+wmaW6zOTdTnR&#10;Y9C1DsMDlztDIEsD+ZCYQxi7w3w3bRbjzGoTsF/M6TDg0Npm3IT4Ll1yNZSFXLT20Ltzi56Gbdxv&#10;/DvH+R0OvFt7bMA32MoNEYBoLFmMBIe07wOYdSAMIAAayL/zxXhPPNhqIlibbH1hjffkv+GcIVzP&#10;/xvOHcLpGrTr+kO4Xoc+1gFCuK7D2oVg1xf0c51/iHEQc8K9Bf6g794ZaRudM+461owdBtnd6KSZ&#10;LBkG6YxR6o8Y0xmjzBmxpzNmjnnWE0a0wtYd865nDYDXvNOZa/Qcce8yeUfi7RMYXXRN2FsjFgdy&#10;eMTkSRZf45DronDfmzmAZrC/wQvPde2LlOC6Opz7M88Jrk/QZXrXBF0yN5gFlnN9AV2560hdu+tI&#10;XbzR3OK6cmtujelm6ftozcdSFe/D/ri7SC24bPbddSKS7oYJj0V7xcCIweW4MDagKd45pVR4oeEm&#10;hlsLtihelHBTHQu6sN7g9gkcEgLh9ijcOYGDugh3R+HuCRy0Qrg/CvdO4CADwqkoGPTdP4HjBkE8&#10;pL8WbDOxpamCAg1Lsw0H21CcbVBEKM82KBIUaBtQge7uUtTIMjEJQ3bAgoWKgKQb4btcvsQbSaga&#10;6aZjkrzoSoQ3RFboSDxkCIj7s/W3Q3TfZWPTsh3YdhDZV0C543zBbEPWe3FN8A2tnXvdd+smFQPo&#10;5tdgvxhSy/pw9GEmVdw4hYJRhvfKofBaXQZFd/SYZhmrZP17WidUcXbl3161Yu8Vg52DJSCKqqr9&#10;dplV7EVAzqzu8b+Vaq/wfYeGihD+LqeYpm17dIiCMziFvtqlsrTdsjyYNfOZCkUWQ23cJXDnM66V&#10;FZiE3PJhISayPbQ/YV01a8ospdgufH6kv9ZnpcPytIZGKEtzKmnRe8p7rKtXRUTjWqRZMwa3Mzo3&#10;YmpxIAACQIHcxoKlMrUff98/uqbv2MHE91174tgrc/IQPC4n90vuef7qYfmw4v+g19yZJ2kUxcWK&#10;bMJpRU0Z/P6+bqPty5o+pu+HegeRCvkMMT4l0YFFqYLdbrszPGWjFHY88ohRa1SeZcaAngGUx0G3&#10;W3vrJKu28PQitgZxhOMEmOxYo7YFO5Wm46mP22PTGKES2MVsZfQKfQzkKzUm0PXCIJHVXwY7QAe5&#10;MNSfz6KKDZb9WEDKznAvw6lGD44LOwuONv3NVn8jihBMLYwaGKDhsoYnmPJcVuk+gZWaxqiQ2J7t&#10;UlScPG68ah+gS6SY2o4W21D9mVBvfffdvwAAAP//AwBQSwMEFAAGAAgAAAAhAPMIf/LWAAAABQEA&#10;AA8AAABkcnMvZG93bnJldi54bWxMj8FugzAQRO+V8g/WRuqlSkw4oIhgogYpH1DKBzh4A6j2GrBJ&#10;6N93e2qPoxnNvCnOq7PigXMYPCk47BMQSK03A3UKms/r7ggiRE1GW0+o4BsDnMvNS6Fz45/0gY86&#10;doJLKORaQR/jmEsZ2h6dDns/IrF397PTkeXcSTPrJ5c7K9MkyaTTA/FCr0esemy/6sUpeEuniiYX&#10;JsKlqbuqsWN9sUq9btf3E4iIa/wLwy8+o0PJTDe/kAnCKuAjUQHTs5ceMpY3DqXZEWRZyP/05Q8A&#10;AAD//wMAUEsBAi0AFAAGAAgAAAAhALaDOJL+AAAA4QEAABMAAAAAAAAAAAAAAAAAAAAAAFtDb250&#10;ZW50X1R5cGVzXS54bWxQSwECLQAUAAYACAAAACEAOP0h/9YAAACUAQAACwAAAAAAAAAAAAAAAAAv&#10;AQAAX3JlbHMvLnJlbHNQSwECLQAUAAYACAAAACEAT+lDvVgFAAC/DwAADgAAAAAAAAAAAAAAAAAu&#10;AgAAZHJzL2Uyb0RvYy54bWxQSwECLQAUAAYACAAAACEA8wh/8tYAAAAFAQAADwAAAAAAAAAAAAAA&#10;AACyBwAAZHJzL2Rvd25yZXYueG1sUEsFBgAAAAAEAAQA8wAAALUIAAAAAA==&#10;" adj="-11796480,,5400" path="m15429,l9257,7200r3086,l12343,14400,,14400r,7200l18514,21600r,-14400l21600,7200,15429,xe" fillcolor="#eaeaea" strokecolor="white" strokeweight="1pt">
                <v:fill color2="#036" rotate="t" angle="135" focus="100%" type="gradient"/>
                <v:stroke joinstyle="miter"/>
                <v:formulas/>
                <v:path o:connecttype="custom" o:connectlocs="979742,0;587820,266700;0,666787;587820,800100;1175639,555625;1371600,266700" o:connectangles="270,180,180,90,0,0" textboxrect="0,14400,18514,21600"/>
                <v:textbox>
                  <w:txbxContent>
                    <w:p w:rsidR="000E7AAB" w:rsidRPr="004A1D40" w:rsidRDefault="000E7AAB" w:rsidP="005C2558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1D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Особености</w:t>
                      </w:r>
                      <w:r w:rsidRPr="004A1D4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0D082D" w:rsidRPr="00656C62" w:rsidRDefault="000D082D" w:rsidP="00656C62"/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</w:p>
    <w:p w:rsidR="001A771E" w:rsidRDefault="00437B5B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242570</wp:posOffset>
                </wp:positionV>
                <wp:extent cx="1943100" cy="800100"/>
                <wp:effectExtent l="6985" t="8255" r="12065" b="10795"/>
                <wp:wrapNone/>
                <wp:docPr id="20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5E07FB" w:rsidRDefault="000E7AAB" w:rsidP="005E07F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5E07F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ВИД КОСВЕН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9" style="position:absolute;left:0;text-align:left;margin-left:-9pt;margin-top:19.1pt;width:153pt;height:6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glXgIAANYEAAAOAAAAZHJzL2Uyb0RvYy54bWysVN9v0zAQfkfif7D8zpJ2hW3V0mnaGEIa&#10;MDEQz67jJBaOz5zdpttfz/nSlpa9IfJgnX2/vvvuLpdXm96JtcFowVdyclJKYbyG2vq2kt+/3b05&#10;lyIm5WvlwJtKPpkorxavX10OYW6m0IGrDQoK4uN8CJXsUgrzooi6M72KJxCMJ2UD2KtEV2yLGtVA&#10;0XtXTMvyXTEA1gFBmxjp9XZUygXHbxqj05emiSYJV0nClvhEPpf5LBaXat6iCp3VWxjqH1D0ynpK&#10;ug91q5ISK7QvQvVWI0Ro0omGvoCmsdpwDVTNpPyrmsdOBcO1EDkx7GmK/y+s/rx+QGHrSk6JHq96&#10;6tFXYk351hkxm2SChhDnZPcYHjCXGMM96J9ReLjpyMxcI8LQGVUTLLYvjhzyJZKrWA6foKbwapWA&#10;udo02OeAxILYcEue9i0xmyQ0PU4uZqeTkqBp0p2XxBH3rFDznXfAmD4Y6EUWKokEnqOr9X1MhJ5M&#10;dybbBtV31jmBkH7Y1DHHGTgrI/mMgghA9ZT8HLFd3jgUa0VTdMdf5oUit/HQmsDR99Lllr8DF/bc&#10;pnLWC6KR649aOUO9GGnkaWKwOYnzYiDN9GyXAZzdK48QHqWLh2a9TbRtzvbMZcbK85+b997XLCdl&#10;3SgTSOepyl0Dx0FIm+WG5+V0NxpLqJ+ovcQn10A/AxI6wGcpBlqsSsZfK4VGCvfRE6UXk9ksbyJf&#10;Zm/P8tzhoWZ5qFFeU6hKJkkkZfEmjdu7CmjbjjKNnfNwTWPVWO54Rjyi2sKn5RnbNS563s7DO1v9&#10;+R0tfgMAAP//AwBQSwMEFAAGAAgAAAAhAJHaPYzcAAAACgEAAA8AAABkcnMvZG93bnJldi54bWxM&#10;j8FOwzAMhu9IvENkJG5b2oKqqjSdAKkHjgwQ4uY2pqlonJJkW3l7shMcbX/6/f3NbrWzOJIPk2MF&#10;+TYDQTw4PfGo4PWl21QgQkTWODsmBT8UYNdeXjRYa3fiZzru4yhSCIcaFZgYl1rKMBiyGLZuIU63&#10;T+ctxjT6UWqPpxRuZ1lkWSktTpw+GFzo0dDwtT9YBWWXPy3fb++ID96EsTP6o49aqeur9f4ORKQ1&#10;/sFw1k/q0Can3h1YBzEr2ORV6hIV3FQFiAQU1XnRJ7K8LUC2jfxfof0FAAD//wMAUEsBAi0AFAAG&#10;AAgAAAAhALaDOJL+AAAA4QEAABMAAAAAAAAAAAAAAAAAAAAAAFtDb250ZW50X1R5cGVzXS54bWxQ&#10;SwECLQAUAAYACAAAACEAOP0h/9YAAACUAQAACwAAAAAAAAAAAAAAAAAvAQAAX3JlbHMvLnJlbHNQ&#10;SwECLQAUAAYACAAAACEAmaRoJV4CAADWBAAADgAAAAAAAAAAAAAAAAAuAgAAZHJzL2Uyb0RvYy54&#10;bWxQSwECLQAUAAYACAAAACEAkdo9jNwAAAAKAQAADwAAAAAAAAAAAAAAAAC4BAAAZHJzL2Rvd25y&#10;ZXYueG1sUEsFBgAAAAAEAAQA8wAAAMEFAAAAAA==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5E07FB" w:rsidRDefault="000E7AAB" w:rsidP="005E07F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5E07F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ВИД КОСВЕН ДАНЪК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242570</wp:posOffset>
                </wp:positionV>
                <wp:extent cx="2286000" cy="800100"/>
                <wp:effectExtent l="26035" t="27305" r="21590" b="20320"/>
                <wp:wrapNone/>
                <wp:docPr id="19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3953F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C72773" w:rsidRDefault="000E7AAB" w:rsidP="00C7277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7277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Облага се потреблението на стоките и услугите.</w:t>
                            </w:r>
                          </w:p>
                          <w:p w:rsidR="000E7AAB" w:rsidRPr="00C72773" w:rsidRDefault="000E7AAB" w:rsidP="003953F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0" style="position:absolute;left:0;text-align:left;margin-left:270pt;margin-top:19.1pt;width:180pt;height:6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JkoOAIAAGIEAAAOAAAAZHJzL2Uyb0RvYy54bWysVF1v0zAUfUfiP1h+p0nTUrqo6TR1FCEN&#10;mNj4AY7jJNb8xbXbdPz6XTtd1wFPiD5YvvH18T3n3NvV5UErshfgpTUVnU5ySoThtpGmq+iP++27&#10;JSU+MNMwZY2o6KPw9HL99s1qcKUobG9VI4AgiPHl4Crah+DKLPO8F5r5iXXC4GFrQbOAIXRZA2xA&#10;dK2yIs8X2WChcWC58B6/Xo+HdJ3w21bw8K1tvQhEVRRrC2mFtNZxzdYrVnbAXC/5sQz2D1VoJg0+&#10;eoK6ZoGRHcg/oLTkYL1tw4Rbndm2lVwkDshmmv/G5q5nTiQuKI53J5n8/4PlX/e3QGSD3l1QYphG&#10;j76jasx0SpBiGQUanC8x787dQqTo3Y3lD54Yu+kxTVwB2KEXrMGypjE/e3UhBh6vknr4YhuEZ7tg&#10;k1aHFnQERBXIIVnyeLJEHALh+LEolos8R+c4ni1z1Ch5lrHy+bYDHz4Jq0ncVBSw+ITO9jc+xGpY&#10;+ZySqrdKNlupVAqgqzcKyJ5he2zTLxFAkudpypChorNlfJxw7VCtgP3ycN8fXX+V7c9B83w2Wyz+&#10;BqplwM5XUidekWPqxSjkR9OkfWBSjXskocxR2SjmaEo41Ifk3TzejULXtnlEqcGOjY6DiZvewi9K&#10;BmzyivqfOwaCEvXZoF0X0/k8TkUK5u8/FBjA+Ul9fsIMRyjkTsm43YRxknYOZNfjS9OkvLFXaHEr&#10;k/ovVR3Lx0ZOphyHLk7KeZyyXv4a1k8AAAD//wMAUEsDBBQABgAIAAAAIQDWYcao3AAAAAoBAAAP&#10;AAAAZHJzL2Rvd25yZXYueG1sTI/BTsMwDIbvSLxDZCRuLKGU0ZWm04RA4srYAziNaSsapzTZ1r49&#10;2QmOtj/9/v5qO7tBnGgKvWcN9ysFgrjxtudWw+Hz7a4AESKyxcEzaVgowLa+vqqwtP7MH3Tax1ak&#10;EA4lauhiHEspQ9ORw7DyI3G6ffnJYUzj1Eo74TmFu0FmSq2lw57Thw5Heumo+d4fnYYe202+e+8N&#10;2dflYIrFqB/zpPXtzbx7BhFpjn8wXPSTOtTJyfgj2yAGDY+5Sl2ihociA5GAjbosTCLXeQayruT/&#10;CvUvAAAA//8DAFBLAQItABQABgAIAAAAIQC2gziS/gAAAOEBAAATAAAAAAAAAAAAAAAAAAAAAABb&#10;Q29udGVudF9UeXBlc10ueG1sUEsBAi0AFAAGAAgAAAAhADj9If/WAAAAlAEAAAsAAAAAAAAAAAAA&#10;AAAALwEAAF9yZWxzLy5yZWxzUEsBAi0AFAAGAAgAAAAhAJNAmSg4AgAAYgQAAA4AAAAAAAAAAAAA&#10;AAAALgIAAGRycy9lMm9Eb2MueG1sUEsBAi0AFAAGAAgAAAAhANZhxqjcAAAACgEAAA8AAAAAAAAA&#10;AAAAAAAAkgQAAGRycy9kb3ducmV2LnhtbFBLBQYAAAAABAAEAPMAAACbBQAAAAA=&#10;" strokecolor="#036" strokeweight="3pt">
                <v:stroke linestyle="thickThin"/>
                <v:textbox>
                  <w:txbxContent>
                    <w:p w:rsidR="000E7AAB" w:rsidRPr="002A3CCE" w:rsidRDefault="000E7AAB" w:rsidP="003953F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C72773" w:rsidRDefault="000E7AAB" w:rsidP="00C7277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7277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Облага се потреблението на стоките и услугите.</w:t>
                      </w:r>
                    </w:p>
                    <w:p w:rsidR="000E7AAB" w:rsidRPr="00C72773" w:rsidRDefault="000E7AAB" w:rsidP="003953F7">
                      <w:pPr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0D082D" w:rsidRDefault="00437B5B" w:rsidP="000D082D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190500</wp:posOffset>
                </wp:positionV>
                <wp:extent cx="457200" cy="342900"/>
                <wp:effectExtent l="6985" t="27305" r="12065" b="29845"/>
                <wp:wrapNone/>
                <wp:docPr id="1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4488D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4" o:spid="_x0000_s1026" type="#_x0000_t13" style="position:absolute;margin-left:189pt;margin-top:15pt;width:36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GoEfQIAACAFAAAOAAAAZHJzL2Uyb0RvYy54bWysVNtu1DAQfUfiHyy/02RvpV01W1W9IKQC&#10;lQriedZ2EoNv2N7Ntl/P2EmWFHhCOFI09tyO58z44vKgFdkLH6Q1FZ2dlJQIwyyXpqnol893b84o&#10;CREMB2WNqOiTCPRy8/rVRefWYm5bq7jwBIOYsO5cRdsY3booAmuFhnBinTCorK3XEHHrm4J76DC6&#10;VsW8LE+LznruvGUiBDy96ZV0k+PXtWDxU10HEYmqKGKL+e/zf5v+xeYC1o0H10o2wIB/QKFBGkx6&#10;DHUDEcjOyz9Cacm8DbaOJ8zqwta1ZCLfAW8zK3+7zWMLTuS7YHGCO5Yp/L+w7OP+wRPJkTtkyoBG&#10;jq520ebUZLFMBepcWKPdo3vw6YrB3Vv2PRBjr1swjbjy3natAI6wZsm+eOGQNgFdybb7YDmGBwyf&#10;a3WovU4BsQrkkCl5OlIiDpEwPFyu3iLNlDBULZbzc5RTBliPzs6H+E5YTZJQUS+bNmZEOQXs70PM&#10;vPDhcsC/zSiptUKa96DIqsQ1tMHEZj61WaQ15B0iIoIx80A7v5NKEW/jVxnbXL5UjqwMI4hAnMUq&#10;lfk4+GZ7rTxBFBW9vUrfkKMJvVtvPUsI/+JSlovF6enEBTE1YyolDUFyEq1Ys+RPAgMlEtGji4eM&#10;OeVShnQVPV/NVz00q+RR9wLnXV5DhDA10zLiJCupK3rWZ8yzlRrj1vAsR5CqlxGqMkOnpObom2xr&#10;+RM2CtYwdwM+Kyi01j9T0uGIVjT82IEXlKj3Bst4Plsu00znTW4USvxUs51qwDAMVdFIsTBJvI79&#10;O7BzuWlGtoxN/V/LOHZyj2oAi2OY2294MtKcT/fZ6tfDtvkJAAD//wMAUEsDBBQABgAIAAAAIQAJ&#10;sd0k3gAAAAkBAAAPAAAAZHJzL2Rvd25yZXYueG1sTI/NTsMwEITvSLyDtUjcqA0tEIU4FeL3ABJq&#10;6QO48ZKE2uvUdtvw9mxPcNpZ7Wj2m2o+eif2GFMfSMPlRIFAaoLtqdWw+ny+KECkbMgaFwg1/GCC&#10;eX16UpnShgMtcL/MreAQSqXR0OU8lFKmpkNv0iQMSHz7CtGbzGtspY3mwOHeySulbqQ3PfGHzgz4&#10;0GGzWe68hoV7f9xuv+ljGp/ki9us3sLwGrU+Pxvv70BkHPOfGY74jA41M63DjmwSTsP0tuAumYXi&#10;yYbZ9VGsNRQzBbKu5P8G9S8AAAD//wMAUEsBAi0AFAAGAAgAAAAhALaDOJL+AAAA4QEAABMAAAAA&#10;AAAAAAAAAAAAAAAAAFtDb250ZW50X1R5cGVzXS54bWxQSwECLQAUAAYACAAAACEAOP0h/9YAAACU&#10;AQAACwAAAAAAAAAAAAAAAAAvAQAAX3JlbHMvLnJlbHNQSwECLQAUAAYACAAAACEAxdRqBH0CAAAg&#10;BQAADgAAAAAAAAAAAAAAAAAuAgAAZHJzL2Uyb0RvYy54bWxQSwECLQAUAAYACAAAACEACbHdJN4A&#10;AAAJAQAADwAAAAAAAAAAAAAAAADXBAAAZHJzL2Rvd25yZXYueG1sUEsFBgAAAAAEAAQA8wAAAOIF&#10;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D082D" w:rsidRDefault="000D082D" w:rsidP="000D082D">
      <w:pPr>
        <w:rPr>
          <w:szCs w:val="24"/>
        </w:rPr>
      </w:pPr>
    </w:p>
    <w:p w:rsidR="00077487" w:rsidRDefault="00077487" w:rsidP="000D082D">
      <w:pPr>
        <w:rPr>
          <w:szCs w:val="24"/>
        </w:rPr>
      </w:pPr>
    </w:p>
    <w:p w:rsidR="000D082D" w:rsidRDefault="00437B5B" w:rsidP="000D082D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111760</wp:posOffset>
                </wp:positionV>
                <wp:extent cx="2324100" cy="1943100"/>
                <wp:effectExtent l="26035" t="27305" r="21590" b="20320"/>
                <wp:wrapNone/>
                <wp:docPr id="1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10349F" w:rsidRDefault="000E7AAB" w:rsidP="006F7B35">
                            <w:p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Включва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еднократно в крайната цена на стоката или услугата, като облагането само на добавената стойност се постига чрез механизма на приспадане на данъчен кредит от всеки получател в поредицата от доставки по пътя на реализацията на стоката или услугата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AAB" w:rsidRPr="002A3CCE" w:rsidRDefault="000E7AAB" w:rsidP="002A3C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2A3CC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1" style="position:absolute;margin-left:270pt;margin-top:8.8pt;width:183pt;height:15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o5NwIAAGMEAAAOAAAAZHJzL2Uyb0RvYy54bWysVNtu2zAMfR+wfxD0vthO0jQ14hRFugwD&#10;uq1Yuw+QZTkWqtsoJU729aXkNE23PQ3zgyCK1BF5DunF9V4rshPgpTUVLUY5JcJw20izqeiPx/WH&#10;OSU+MNMwZY2o6EF4er18/27Ru1KMbWdVI4AgiPFl7yraheDKLPO8E5r5kXXCoLO1oFlAEzZZA6xH&#10;dK2ycZ7Pst5C48By4T2e3g5Oukz4bSt4+Na2XgSiKoq5hbRCWuu4ZssFKzfAXCf5MQ32D1loJg0+&#10;eoK6ZYGRLcg/oLTkYL1tw4hbndm2lVykGrCaIv+tmoeOOZFqQXK8O9Hk/x8s/7q7ByIb1O6SEsM0&#10;avQdWWNmowSZXEaCeudLjHtw9xBL9O7O8idPjF11GCZuAGzfCdZgWkWMz95ciIbHq6Tuv9gG4dk2&#10;2MTVvgUdAZEFsk+SHE6SiH0gHA/Hk/G0yFE5jr7iajqJRnyDlS/XHfjwSVhN4qaigNkneLa782EI&#10;fQlJ6Vslm7VUKhmwqVcKyI5hf6zTd0T352HKkL6ik/mQiXZIV8CGeXrsjrK/ifbnoHk+mcxmfwPV&#10;MmDrK6krOs/jF4NYGZn8aJq0D0yqYY/1KnOkNrI5qBL29T6JdxHvRqZr2xyQa7BDp+Nk4qaz8IuS&#10;Hru8ov7nloGgRH02qNdVMZ3GsUjG9OJyjAace+pzDzMcobB2SobtKgyjtHUgNx2+VCTmjb1BjVuZ&#10;2H/N6pg+dnLS7zh1cVTO7RT1+m9YPgMAAP//AwBQSwMEFAAGAAgAAAAhAFKRWl/dAAAACgEAAA8A&#10;AABkcnMvZG93bnJldi54bWxMj8FOwzAQRO9I/IO1SL1Rm7akbYhTVahIXGn7Aet4SSJiO8Rum/w9&#10;ywmOOzOafVPsRteJKw2xDV7D01yBIF8F2/paw/n09rgBERN6i13wpGGiCLvy/q7A3Iab/6DrMdWC&#10;S3zMUUOTUp9LGauGHMZ56Mmz9xkGh4nPoZZ2wBuXu04ulMqkw9bzhwZ7em2o+jpenIYW6+1q/94a&#10;sofpbDaTUd9mrfXsYdy/gEg0pr8w/OIzOpTMZMLF2yg6Dc8rxVsSG+sMBAe2KmPBaFgulhnIspD/&#10;J5Q/AAAA//8DAFBLAQItABQABgAIAAAAIQC2gziS/gAAAOEBAAATAAAAAAAAAAAAAAAAAAAAAABb&#10;Q29udGVudF9UeXBlc10ueG1sUEsBAi0AFAAGAAgAAAAhADj9If/WAAAAlAEAAAsAAAAAAAAAAAAA&#10;AAAALwEAAF9yZWxzLy5yZWxzUEsBAi0AFAAGAAgAAAAhACdi+jk3AgAAYwQAAA4AAAAAAAAAAAAA&#10;AAAALgIAAGRycy9lMm9Eb2MueG1sUEsBAi0AFAAGAAgAAAAhAFKRWl/dAAAACgEAAA8AAAAAAAAA&#10;AAAAAAAAkQQAAGRycy9kb3ducmV2LnhtbFBLBQYAAAAABAAEAPMAAACbBQAAAAA=&#10;" strokecolor="#036" strokeweight="3pt">
                <v:stroke linestyle="thickThin"/>
                <v:textbox>
                  <w:txbxContent>
                    <w:p w:rsidR="000E7AAB" w:rsidRPr="0010349F" w:rsidRDefault="000E7AAB" w:rsidP="006F7B35">
                      <w:pPr>
                        <w:jc w:val="both"/>
                        <w:rPr>
                          <w:b/>
                          <w:bCs/>
                        </w:rPr>
                      </w:pP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Включва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еднократно в крайната цена на стоката или услугата, като облагането само на добавената стойност се постига чрез механизма на приспадане на данъчен кредит от всеки получател в поредицата от доставки по пътя на реализацията на стоката или услугата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7AAB" w:rsidRPr="002A3CCE" w:rsidRDefault="000E7AAB" w:rsidP="002A3CC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2A3CC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111760</wp:posOffset>
                </wp:positionV>
                <wp:extent cx="1943100" cy="800100"/>
                <wp:effectExtent l="6985" t="8255" r="12065" b="10795"/>
                <wp:wrapNone/>
                <wp:docPr id="1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BC1478" w:rsidRDefault="000E7AAB" w:rsidP="00BC147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НЕКУ</w:t>
                            </w:r>
                            <w:r w:rsidRPr="00BC14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МУЛАТИВЕН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2" style="position:absolute;margin-left:-9pt;margin-top:8.8pt;width:153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vSXgIAANYEAAAOAAAAZHJzL2Uyb0RvYy54bWysVNtu1DAQfUfiHyy/02SXpZeo2apqKUIq&#10;UFEQz17HSSwcjxl7N1u+nvHspbv0DZEHy/bczpzjyeXVenBiZTBa8LWcnJRSGK+hsb6r5fdvd2/O&#10;pYhJ+UY58KaWTybKq/nrV5djqMwUenCNQUFJfKzGUMs+pVAVRdS9GVQ8gWA8GVvAQSU6Ylc0qEbK&#10;PrhiWpanxQjYBARtYqTb241Rzjl/2xqdvrRtNEm4WhK2xCvyushrMb9UVYcq9FZvYah/QDEo66no&#10;PtWtSkos0b5INViNEKFNJxqGAtrWasM9UDeT8q9uHnsVDPdC5MSwpyn+v7T68+oBhW1Iu1MpvBpI&#10;o6/EmvKdM2I2zQSNIVbk9xgeMLcYwz3on1F4uOnJzVwjwtgb1RCsSfYvjgLyIVKoWIyfoKH0apmA&#10;uVq3OOSExIJYsyRPe0nMOglNl5OL2dtJScppsp2XxBFrVqhqFx0wpg8GBpE3tUQCz9nV6j6mjEZV&#10;O5etQM2ddU4gpB829cxxBs7GSDGbjQhA/ZR8HbFb3DgUK0Wv6I4/7pPkjofeBI6+lyG3/B2EEKZu&#10;V8pZL4hG7j9q5UzWYueLisHmIs6LkSzTs10FcHZvPEJ4VC4eug020bQ5OzCXGSu//yzee9/wPinr&#10;NnsC6fxWzSzg5iGk9WLN7+U0x2ZxF9A8kbzEJ/dAPwPa9IC/pRhpsGoZfy0VGincR0+UXkxmszyJ&#10;fJi9O5vSAQ8ti0OL8ppS1TJJIilvb9JmepcBbddTpY1yHq7pWbWWFX9GtYVPw8MPYTvoeToPz+z1&#10;/Dua/wEAAP//AwBQSwMEFAAGAAgAAAAhAMo2rTLcAAAACgEAAA8AAABkcnMvZG93bnJldi54bWxM&#10;j8FOwzAQRO9I/IO1SNxaJwWFKMSpACkHjpQixG0TmzgiXgfbbcPfsz3BcWdGs2/q7eImcTQhjp4U&#10;5OsMhKHe65EGBfvXdlWCiAlJ4+TJKPgxEbbN5UWNlfYnejHHXRoEl1CsUIFNaa6kjL01DuPaz4bY&#10;+/TBYeIzDFIHPHG5m+QmywrpcCT+YHE2T9b0X7uDU1C0+fP8/faO+BhsHFqrP7qklbq+Wh7uQSSz&#10;pL8wnPEZHRpm6vyBdBSTglVe8pbExl0BggOb8ix0LNzeFCCbWv6f0PwCAAD//wMAUEsBAi0AFAAG&#10;AAgAAAAhALaDOJL+AAAA4QEAABMAAAAAAAAAAAAAAAAAAAAAAFtDb250ZW50X1R5cGVzXS54bWxQ&#10;SwECLQAUAAYACAAAACEAOP0h/9YAAACUAQAACwAAAAAAAAAAAAAAAAAvAQAAX3JlbHMvLnJlbHNQ&#10;SwECLQAUAAYACAAAACEATz+70l4CAADWBAAADgAAAAAAAAAAAAAAAAAuAgAAZHJzL2Uyb0RvYy54&#10;bWxQSwECLQAUAAYACAAAACEAyjatMtwAAAAKAQAADwAAAAAAAAAAAAAAAAC4BAAAZHJzL2Rvd25y&#10;ZXYueG1sUEsFBgAAAAAEAAQA8wAAAMEFAAAAAA==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BC1478" w:rsidRDefault="000E7AAB" w:rsidP="00BC147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НЕКУ</w:t>
                      </w:r>
                      <w:r w:rsidRPr="00BC14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МУЛАТИВЕН ДАНЪК</w:t>
                      </w:r>
                    </w:p>
                  </w:txbxContent>
                </v:textbox>
              </v:rect>
            </w:pict>
          </mc:Fallback>
        </mc:AlternateContent>
      </w:r>
    </w:p>
    <w:p w:rsidR="000D082D" w:rsidRDefault="000D082D" w:rsidP="000D082D">
      <w:pPr>
        <w:rPr>
          <w:szCs w:val="24"/>
        </w:rPr>
      </w:pPr>
    </w:p>
    <w:p w:rsidR="000D082D" w:rsidRDefault="00437B5B" w:rsidP="000D082D">
      <w:pPr>
        <w:pStyle w:val="BodyText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52705</wp:posOffset>
                </wp:positionV>
                <wp:extent cx="457200" cy="342900"/>
                <wp:effectExtent l="6985" t="27305" r="12065" b="29845"/>
                <wp:wrapNone/>
                <wp:docPr id="15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1978" id="AutoShape 55" o:spid="_x0000_s1026" type="#_x0000_t13" style="position:absolute;margin-left:189pt;margin-top:4.15pt;width:3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9KEgAIAACAFAAAOAAAAZHJzL2Uyb0RvYy54bWysVNtu1DAQfUfiH0Z+Z5O9pLSrZqtq2yKk&#10;ApUK4tlrO4nBsY3t3Wz79YydZEmBJ4QjRWPP7XjmjC+vjq2Cg3BeGl2S+SwnIDQzXOq6JF8+3705&#10;J+AD1Zwqo0VJnoQnV5vXry47uxYL0xjFhQMMov26syVpQrDrLPOsES31M2OFRmVlXEsDbl2dcUc7&#10;jN6qbJHnZ1lnHLfOMOE9nt70SrJJ8atKsPCpqrwIoEqC2EL6u/TfxX+2uaTr2lHbSDbAoP+AoqVS&#10;Y9JTqBsaKOyd/CNUK5kz3lRhxkybmaqSTKQ74G3m+W+3eWyoFekuWBxvT2Xy/y8s+3h4cCA59q4g&#10;oGmLPbreB5NSQ1HEAnXWr9Hu0T64eEVv7w377kGbbUN1La6dM10jKEdY82ifvXCIG4+usOs+GI7h&#10;KYZPtTpWro0BsQpwTC15OrVEHAMwPFwVb7HNBBiqlqvFBcoxA12Pztb58E6YFqJQEifrJiREKQU9&#10;3PuQ+sKHy1H+bU6gahW2+UAVFDmugQYTm8XUZhnXkHeIiAjGzEPb+Z1UCpwJX2VoUvliOZLSjyA8&#10;WINVytOxd/VuqxwgipLcXsdvyFH73q23nkeEf3HJ8+Xy7GzigpjqMZWSGrA5COEcaxb9wTOqRGz0&#10;6OJowhxzKQ1dSS6KRdFDM0qedC9w3qU1RPBTs1YGnGQl25Kc9xnTbEVi3Gqe5ECl6mWEqvTAlEiO&#10;nmQ7w5+QKFjDxAZ8VlBojHsm0OGIlsT/2FMnCKj3Gst4MV+t4kynTSIKATfV7KYaqhmGKkkgWJgo&#10;bkP/DuxtIs3YLW0i/ysZRib3qAawOIaJfsOTEed8uk9Wvx62zU8AAAD//wMAUEsDBBQABgAIAAAA&#10;IQC+HXDV3gAAAAgBAAAPAAAAZHJzL2Rvd25yZXYueG1sTI/NTsMwEITvSLyDtUjcqEMDJUrjVIjf&#10;A0ioPw/gxksSaq9T223D27Oc4Dia0cw31WJ0VhwxxN6TgutJBgKp8aanVsFm/XxVgIhJk9HWEyr4&#10;xgiL+vys0qXxJ1ricZVawSUUS62gS2kopYxNh07HiR+Q2Pv0wenEMrTSBH3icmflNMtm0umeeKHT&#10;Az502OxWB6dgad8f9/sv+sjDk3yxu82bH16DUpcX4/0cRMIx/YXhF5/RoWamrT+QicIqyO8K/pIU&#10;FDkI9m9uM9ZbBbNpDrKu5P8D9Q8AAAD//wMAUEsBAi0AFAAGAAgAAAAhALaDOJL+AAAA4QEAABMA&#10;AAAAAAAAAAAAAAAAAAAAAFtDb250ZW50X1R5cGVzXS54bWxQSwECLQAUAAYACAAAACEAOP0h/9YA&#10;AACUAQAACwAAAAAAAAAAAAAAAAAvAQAAX3JlbHMvLnJlbHNQSwECLQAUAAYACAAAACEAFdvShIAC&#10;AAAgBQAADgAAAAAAAAAAAAAAAAAuAgAAZHJzL2Uyb0RvYy54bWxQSwECLQAUAAYACAAAACEAvh1w&#10;1d4AAAAIAQAADwAAAAAAAAAAAAAAAADaBAAAZHJzL2Rvd25yZXYueG1sUEsFBgAAAAAEAAQA8wAA&#10;AOU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D082D" w:rsidRDefault="000D082D" w:rsidP="000D082D">
      <w:pPr>
        <w:pStyle w:val="BodyText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020E73" w:rsidRPr="00FF3F12" w:rsidRDefault="00152E2A" w:rsidP="000D082D">
      <w:pPr>
        <w:pStyle w:val="BodyText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F3F12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437B5B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97155</wp:posOffset>
                </wp:positionV>
                <wp:extent cx="2286000" cy="1028700"/>
                <wp:effectExtent l="26035" t="27305" r="21590" b="20320"/>
                <wp:wrapNone/>
                <wp:docPr id="14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D324AD" w:rsidRDefault="000E7AAB" w:rsidP="00F6477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Определя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събира на всеки етап от производството и реализацията на стоките (услугите)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 крайния потребител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AAB" w:rsidRPr="002A3CCE" w:rsidRDefault="000E7AAB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5E07F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3" style="position:absolute;margin-left:270pt;margin-top:7.6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tU7OgIAAGMEAAAOAAAAZHJzL2Uyb0RvYy54bWysVF1v2jAUfZ+0/2D5fSQBBjQiVBUd06Ru&#10;q9buBziOQ6z6a9eGwH79rh1K6banaTxYvvH18bnn3Mvy+qAV2Qvw0pqKFqOcEmG4baTZVvT74+bd&#10;ghIfmGmYskZU9Cg8vV69fbPsXSnGtrOqEUAQxPiydxXtQnBllnneCc38yDph8LC1oFnAELZZA6xH&#10;dK2ycZ7Pst5C48By4T1+vR0O6Srht63g4WvbehGIqihyC2mFtNZxzVZLVm6BuU7yEw32Dyw0kwYf&#10;PUPdssDIDuQfUFpysN62YcStzmzbSi5SDVhNkf9WzUPHnEi1oDjenWXy/w+Wf9nfA5ENejelxDCN&#10;Hn1D1ZjZKkGmV1Gg3vkS8x7cPcQSvbuz/MkTY9cdpokbANt3gjVIq4j52asLMfB4ldT9Z9sgPNsF&#10;m7Q6tKAjIKpADsmS49kScQiE48fxeDHLc3SO41mRjxdzDOIbrHy+7sCHj8JqEjcVBWSf4Nn+zoch&#10;9Tkl0bdKNhupVApgW68VkD3D/tik3wndX6YpQ/qKThZFYqIdyhWwYZ4eu5Ptr7L9JWieTyaz2d9A&#10;tQzY+krqii6wxKEuVkYlP5gGibMyMKmGPdarzEnaqObgSjjUh2TePD4Qla5tc0StwQ6djpOJm87C&#10;T0p67PKK+h87BoIS9cmgX1fFdBrHIgXT9/MxBnB5Ul+eMMMRCmunZNiuwzBKOwdy2+FLRVLe2Bv0&#10;uJVJ/RdWJ/rYycm/09TFUbmMU9bLf8PqFwAAAP//AwBQSwMEFAAGAAgAAAAhAKjV7DPcAAAACgEA&#10;AA8AAABkcnMvZG93bnJldi54bWxMj8FOwzAQRO9I/IO1SNyoDW1Jm8apKgQSV9p+wDpekqixHWK3&#10;Tf6e7QmOOzOafVNsR9eJCw2xDV7D80yBIF8F2/paw/Hw8bQCERN6i13wpGGiCNvy/q7A3Iar/6LL&#10;PtWCS3zMUUOTUp9LGauGHMZZ6Mmz9x0Gh4nPoZZ2wCuXu06+KPUqHbaePzTY01tD1Wl/dhparNeL&#10;3WdryL5PR7OajPoxmdaPD+NuAyLRmP7CcMNndCiZyYSzt1F0GpYLxVsSG8s5CA6s1U0wLGTZHGRZ&#10;yP8Tyl8AAAD//wMAUEsBAi0AFAAGAAgAAAAhALaDOJL+AAAA4QEAABMAAAAAAAAAAAAAAAAAAAAA&#10;AFtDb250ZW50X1R5cGVzXS54bWxQSwECLQAUAAYACAAAACEAOP0h/9YAAACUAQAACwAAAAAAAAAA&#10;AAAAAAAvAQAAX3JlbHMvLnJlbHNQSwECLQAUAAYACAAAACEAKoLVOzoCAABjBAAADgAAAAAAAAAA&#10;AAAAAAAuAgAAZHJzL2Uyb0RvYy54bWxQSwECLQAUAAYACAAAACEAqNXsM9wAAAAKAQAADwAAAAAA&#10;AAAAAAAAAACUBAAAZHJzL2Rvd25yZXYueG1sUEsFBgAAAAAEAAQA8wAAAJ0FAAAAAA==&#10;" strokecolor="#036" strokeweight="3pt">
                <v:stroke linestyle="thickThin"/>
                <v:textbox>
                  <w:txbxContent>
                    <w:p w:rsidR="000E7AAB" w:rsidRPr="00D324AD" w:rsidRDefault="000E7AAB" w:rsidP="00F6477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Определя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и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събира на всеки етап от производството и реализацията на стоките (услугите)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 крайния потребител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7AAB" w:rsidRPr="002A3CCE" w:rsidRDefault="000E7AAB" w:rsidP="005E07F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5E07FB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437B5B" w:rsidP="00020E73">
      <w:pPr>
        <w:rPr>
          <w:lang w:val="ru-RU"/>
        </w:rPr>
      </w:pP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67945</wp:posOffset>
                </wp:positionV>
                <wp:extent cx="1943100" cy="800100"/>
                <wp:effectExtent l="6985" t="8255" r="12065" b="10795"/>
                <wp:wrapNone/>
                <wp:docPr id="1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63328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08219D" w:rsidRDefault="000E7AAB" w:rsidP="0008219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08219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МНОГОФАЗЕН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34" style="position:absolute;margin-left:-9pt;margin-top:5.35pt;width:153pt;height:6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yXgIAANYEAAAOAAAAZHJzL2Uyb0RvYy54bWysVE1v1DAQvSPxHyzfabLbhW6jZquqpQip&#10;QEVBnL2Ok1g4HjP2brb8esazH93SGyIHy/Z8vXnPk4vLzeDE2mC04Gs5OSmlMF5DY31Xy+/fbt/M&#10;pYhJ+UY58KaWjybKy8XrVxdjqMwUenCNQUFJfKzGUMs+pVAVRdS9GVQ8gWA8GVvAQSU6Ylc0qEbK&#10;PrhiWpbvihGwCQjaxEi3N1ujXHD+tjU6fWnbaJJwtSRsiVfkdZnXYnGhqg5V6K3ewVD/gGJQ1lPR&#10;Q6oblZRYoX2RarAaIUKbTjQMBbSt1YZ7oG4m5V/dPPQqGO6FyInhQFP8f2n15/U9CtuQdqdSeDWQ&#10;Rl+JNeU7Z8TsNBM0hliR30O4x9xiDHegf0bh4bonN3OFCGNvVEOwJtm/eBaQD5FCxXL8BA2lV6sE&#10;zNWmxSEnJBbEhiV5PEhiNkloupycz04nJSmnyTYviSPWrFDVPjpgTB8MDCJvaokEnrOr9V1MGY2q&#10;9i47gZpb65xASD9s6pnjDJyNkWK2GxGA+in5OmK3vHYo1ope0S1/3CfJHY+9CRx9L0Nu+DsKIUzd&#10;vpSzXhCN3H/Uypmsxd4XFYPNRZwXI1mmZ/sK4OzB+Azhs3Lx2G2wiabN2YG5zFj5/Wfx3vuG90lZ&#10;t90TSOd3amYBtw8hbZYbfi/zHJvFXULzSPISn9wD/Qxo0wP+lmKkwapl/LVSaKRwHz1Rej6ZzfIk&#10;8mH29mxKBzy2LI8tymtKVcskiaS8vU7b6V0FtF1PlbbKebiiZ9VaVvwJ1Q4+DQ8/hN2g5+k8PrPX&#10;0+9o8QcAAP//AwBQSwMEFAAGAAgAAAAhAOYKijHcAAAACgEAAA8AAABkcnMvZG93bnJldi54bWxM&#10;j8FOwzAQRO9I/IO1SNxaJ0VKoxCnAqQcOFKoELdNbOKIeB1stw1/z/YEx50Zzb6pd4ubxMmEOHpS&#10;kK8zEIZ6r0caFLy9tqsSRExIGidPRsGPibBrrq9qrLQ/04s57dMguIRihQpsSnMlZeytcRjXfjbE&#10;3qcPDhOfYZA64JnL3SQ3WVZIhyPxB4uzebKm/9ofnYKizZ/n78M74mOwcWit/uiSVur2Znm4B5HM&#10;kv7CcMFndGiYqfNH0lFMClZ5yVsSG9kWBAc25UXoWLgrtiCbWv6f0PwCAAD//wMAUEsBAi0AFAAG&#10;AAgAAAAhALaDOJL+AAAA4QEAABMAAAAAAAAAAAAAAAAAAAAAAFtDb250ZW50X1R5cGVzXS54bWxQ&#10;SwECLQAUAAYACAAAACEAOP0h/9YAAACUAQAACwAAAAAAAAAAAAAAAAAvAQAAX3JlbHMvLnJlbHNQ&#10;SwECLQAUAAYACAAAACEACrCVsl4CAADWBAAADgAAAAAAAAAAAAAAAAAuAgAAZHJzL2Uyb0RvYy54&#10;bWxQSwECLQAUAAYACAAAACEA5gqKMdwAAAAKAQAADwAAAAAAAAAAAAAAAAC4BAAAZHJzL2Rvd25y&#10;ZXYueG1sUEsFBgAAAAAEAAQA8wAAAMEFAAAAAA==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63328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08219D" w:rsidRDefault="000E7AAB" w:rsidP="0008219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08219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МНОГОФАЗЕН ДАНЪК</w:t>
                      </w: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437B5B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6985</wp:posOffset>
                </wp:positionV>
                <wp:extent cx="457200" cy="342900"/>
                <wp:effectExtent l="6985" t="25400" r="12065" b="22225"/>
                <wp:wrapNone/>
                <wp:docPr id="12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EB9E7" id="AutoShape 56" o:spid="_x0000_s1026" type="#_x0000_t13" style="position:absolute;margin-left:189pt;margin-top:.55pt;width:3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McagQIAACAFAAAOAAAAZHJzL2Uyb0RvYy54bWysVNtuEzEQfUfiH0Z+p7u5kkTdVFXbIKQC&#10;lQri2bG9uwbfsJ1sytcz9m7SFHhCONJm7Lkdn5nx5dVBK9gLH6Q1FRldlASEYZZL01Tky+fNmwWB&#10;EKnhVFkjKvIkArlav3512bmVGNvWKi48YBATVp2rSBujWxVFYK3QNFxYJwwqa+s1jbj1TcE97TC6&#10;VsW4LOdFZz133jIRAp7e9kqyzvHrWrD4qa6DiKAqgthi/vr83aZvsb6kq8ZT10o2wKD/gEJTaTDp&#10;KdQtjRR2Xv4RSkvmbbB1vGBWF7auJRP5DnibUfnbbR5b6kS+C5IT3Imm8P/Cso/7Bw+SY+3GBAzV&#10;WKPrXbQ5NczmiaDOhRXaPboHn64Y3L1l3wMYe9NS04hr723XCsoR1ijZFy8c0iagK2y7D5ZjeIrh&#10;M1eH2usUEFmAQy7J06kk4hCB4eF09hbLTIChajIdL1FOGejq6Ox8iO+E1ZCEinjZtDEjyino/j7E&#10;XBc+XI7ybyMCtVZY5j1VMCtxDW1wZoNkPNtM0hryDhERwTHzUHa+kUqBt/GrjG2mL9GRleEIIoCz&#10;yFKZj4NvtjfKA6KoyN11+g05mtC79dajhPAvLmU5mcxzgRBMcsl/QyolDWBxEMICOUv+EBhVIhX6&#10;mMXTjDnlUga6iixn41kPzSp50r3AuclriBDOzbSMOMlK6oos+ox5tlJj3Bme5Uil6mWEqszQKak5&#10;+ibbWv6EjYIc5m7AZwWF1vqfBDoc0YqEHzvqBQH13iCNy9F0mmY6b3KjEPDnmu25hhqGoSoSCRKT&#10;xJvYvwM7l5vmWC1jU//XMh47uUc1gMUx7Inun4w05+f7bPX8sK1/AQAA//8DAFBLAwQUAAYACAAA&#10;ACEANSpYlt0AAAAIAQAADwAAAGRycy9kb3ducmV2LnhtbEyPy07DMBBF90j8gzVI7KgTSqBK41SI&#10;5wIk1McHuPGQhNrj1Hbb8PcMK1hendGdc6vF6Kw4Yoi9JwX5JAOB1HjTU6tgs36+moGISZPR1hMq&#10;+MYIi/r8rNKl8Sda4nGVWsElFEutoEtpKKWMTYdOx4kfkJh9+uB04hhaaYI+cbmz8jrLbqXTPfGH&#10;Tg/40GGzWx2cgqV9f9zvv+hjGp7ki91t3vzwGpS6vBjv5yASjunvGH71WR1qdtr6A5korILp3Yy3&#10;JAY5COY3RcZ5q6AocpB1Jf8PqH8AAAD//wMAUEsBAi0AFAAGAAgAAAAhALaDOJL+AAAA4QEAABMA&#10;AAAAAAAAAAAAAAAAAAAAAFtDb250ZW50X1R5cGVzXS54bWxQSwECLQAUAAYACAAAACEAOP0h/9YA&#10;AACUAQAACwAAAAAAAAAAAAAAAAAvAQAAX3JlbHMvLnJlbHNQSwECLQAUAAYACAAAACEAC5jHGoEC&#10;AAAgBQAADgAAAAAAAAAAAAAAAAAuAgAAZHJzL2Uyb0RvYy54bWxQSwECLQAUAAYACAAAACEANSpY&#10;lt0AAAAIAQAADwAAAAAAAAAAAAAAAADbBAAAZHJzL2Rvd25yZXYueG1sUEsFBgAAAAAEAAQA8wAA&#10;AOU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437B5B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34290</wp:posOffset>
                </wp:positionV>
                <wp:extent cx="2286000" cy="228600"/>
                <wp:effectExtent l="26035" t="27305" r="21590" b="20320"/>
                <wp:wrapNone/>
                <wp:docPr id="11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2A3CC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2A3CCE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5" style="position:absolute;margin-left:270pt;margin-top:2.7pt;width:180pt;height:1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NqNwIAAGIEAAAOAAAAZHJzL2Uyb0RvYy54bWysVF1v0zAUfUfiP1h+p0naUrqo6TR1FCEN&#10;mNj4Aa7jNNb8xbXbZPx6rp2sa+EN0QfLN773+Nxzrru67rUiRwFeWlPRYpJTIgy3tTT7iv543L5b&#10;UuIDMzVT1oiKPgtPr9dv36w6V4qpba2qBRAEMb7sXEXbEFyZZZ63QjM/sU4YPGwsaBYwhH1WA+sQ&#10;XatsmueLrLNQO7BceI9fb4dDuk74TSN4+NY0XgSiKorcQlohrbu4ZusVK/fAXCv5SIP9AwvNpMFL&#10;T1C3LDByAPkXlJYcrLdNmHCrM9s0kovUA3ZT5H9089AyJ1IvKI53J5n8/4PlX4/3QGSN3hWUGKbR&#10;o++oGjN7JchsEQXqnC8x78HdQ2zRuzvLnzwxdtNimrgBsF0rWI20ipifXRTEwGMp2XVfbI3w7BBs&#10;0qpvQEdAVIH0yZLnkyWiD4Tjx+l0uchzdI7j2RCkK1j5Uu3Ah0/CahI3FQUkn9DZ8c6HyIaVLymJ&#10;vVWy3kqlUgD73UYBOTIcj236jej+PE0Z0lV0tiwSEe1QrYDz8vTYjq5fZPtz0DyfzRZJReRxkaZl&#10;wMlXUld0iR0idJrFKORHU6d9YFINeyxWZlQ2ijmYEvpdn7y7irVR6J2tn1FqsMOg48PETWvhFyUd&#10;DnlF/c8DA0GJ+mzQrqtiPo+vIgXz9x+mGMD5ye78hBmOUNg7JcN2E4aXdHAg9y3eVCTljb1BixuZ&#10;1H9lNdLHQU6mjI8uvpTzOGW9/jWsfwMAAP//AwBQSwMEFAAGAAgAAAAhADkE74rZAAAACAEAAA8A&#10;AABkcnMvZG93bnJldi54bWxMj8FOwzAQRO9I/IO1SNyoXRSgDXGqCoHEldIPWMdLYhGvQ+y2yd/j&#10;nOC2oxnNvql2k+/FmcboAmtYrxQI4iZYx62G4+fb3QZETMgW+8CkYaYIu/r6qsLShgt/0PmQWpFL&#10;OJaooUtpKKWMTUce4yoMxNn7CqPHlOXYSjviJZf7Xt4r9Sg9Os4fOhzopaPm+3DyGhy222L/7gzZ&#10;1/loNrNRP+ZJ69ubaf8MItGU/sKw4Gd0qDOTCSe2UfQaHgqVt6TlAJH9rVq00VCsC5B1Jf8PqH8B&#10;AAD//wMAUEsBAi0AFAAGAAgAAAAhALaDOJL+AAAA4QEAABMAAAAAAAAAAAAAAAAAAAAAAFtDb250&#10;ZW50X1R5cGVzXS54bWxQSwECLQAUAAYACAAAACEAOP0h/9YAAACUAQAACwAAAAAAAAAAAAAAAAAv&#10;AQAAX3JlbHMvLnJlbHNQSwECLQAUAAYACAAAACEAzV0TajcCAABiBAAADgAAAAAAAAAAAAAAAAAu&#10;AgAAZHJzL2Uyb0RvYy54bWxQSwECLQAUAAYACAAAACEAOQTvitkAAAAIAQAADwAAAAAAAAAAAAAA&#10;AACRBAAAZHJzL2Rvd25yZXYueG1sUEsFBgAAAAAEAAQA8wAAAJcFAAAAAA==&#10;" strokecolor="#036" strokeweight="3pt">
                <v:stroke linestyle="thickThin"/>
                <v:textbox>
                  <w:txbxContent>
                    <w:p w:rsidR="000E7AAB" w:rsidRPr="002A3CCE" w:rsidRDefault="000E7AAB" w:rsidP="002A3CCE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2A3CCE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630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437B5B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52070</wp:posOffset>
                </wp:positionV>
                <wp:extent cx="2286000" cy="1600200"/>
                <wp:effectExtent l="26035" t="19685" r="21590" b="27940"/>
                <wp:wrapNone/>
                <wp:docPr id="1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F116D0" w:rsidRDefault="000E7AAB" w:rsidP="0063613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Изискуемост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 му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зависи от  естеството на извършените доставки и по принцип не е свързана 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ъс статута/ правно-организационната форма на доставчика - ДЗЛ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F116D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нито с правната основа на придобиването. </w:t>
                            </w:r>
                          </w:p>
                          <w:p w:rsidR="000E7AAB" w:rsidRPr="002A3CCE" w:rsidRDefault="000E7AAB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5E07FB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36" style="position:absolute;margin-left:270pt;margin-top:4.1pt;width:180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mxOAIAAGQEAAAOAAAAZHJzL2Uyb0RvYy54bWysVNtu2zAMfR+wfxD0vthO0iwz4hRFugwD&#10;uq1Yuw9QZDkWqtsoJU729aVkJ023PQ3zgyCK1NHhIenF9UErshfgpTUVLUY5JcJwW0uzreiPx/W7&#10;OSU+MFMzZY2o6FF4er18+2bRuVKMbWtVLYAgiPFl5yrahuDKLPO8FZr5kXXCoLOxoFlAE7ZZDaxD&#10;dK2ycZ7Pss5C7cBy4T2e3vZOukz4TSN4+NY0XgSiKorcQlohrZu4ZssFK7fAXCv5QIP9AwvNpMFH&#10;z1C3LDCyA/kHlJYcrLdNGHGrM9s0kouUA2ZT5L9l89AyJ1IuKI53Z5n8/4PlX/f3QGSNtUN5DNNY&#10;o++oGjNbJchVEqhzvsS4B3cPMUXv7ix/8sTYVYth4gbAdq1gNdIqoqDZqwvR8HiVbLovtkZ4tgs2&#10;aXVoQEdAVIEcUkmO55KIQyAcD8fj+SzPkRpHX4FbLHp6g5Wn6w58+CSsJnFTUUD2CZ7t73yIdFh5&#10;Ckn0rZL1WiqVDNhuVgrInmF/rNM3oPvLMGVIV9HJvEhMtEO5AjbM02M7lP1VtL8EzfPJZDb7G6iW&#10;AVtfSV3ROabY58XKqORHU6fGDEyqfo9JKDNIG9WMDe7LcNgcTsXDC/FoY+sjig22b3UcTdy0Fn5R&#10;0mGbV9T/3DEQlKjPBgv2oZhO41wkY3r1fowGXHo2lx5mOEJh8pT021XoZ2nnQG5bfKlI0ht7g0Vu&#10;ZJL/hdXAH1s5VWUYuzgrl3aKevk5LJ8BAAD//wMAUEsDBBQABgAIAAAAIQABIASz2wAAAAkBAAAP&#10;AAAAZHJzL2Rvd25yZXYueG1sTI/BTsMwEETvSPyDtUjcqE1USppmU1UIJK60/YB1vCRRYzvEbpv8&#10;Pe4JjqMZzbwpt5PtxYXH0HmH8LxQINjV3nSuQTgePp5yECGSM9R7xwgzB9hW93clFcZf3Rdf9rER&#10;qcSFghDaGIdCylC3bCks/MAued9+tBSTHBtpRrqmctvLTKmVtNS5tNDSwG8t16f92SJ01KyXu89O&#10;s3mfjzqftfrRr4iPD9NuAyLyFP/CcMNP6FAlJu3PzgTRI7wsVfoSEfIMRPLX6qY1QrZSGciqlP8f&#10;VL8AAAD//wMAUEsBAi0AFAAGAAgAAAAhALaDOJL+AAAA4QEAABMAAAAAAAAAAAAAAAAAAAAAAFtD&#10;b250ZW50X1R5cGVzXS54bWxQSwECLQAUAAYACAAAACEAOP0h/9YAAACUAQAACwAAAAAAAAAAAAAA&#10;AAAvAQAAX3JlbHMvLnJlbHNQSwECLQAUAAYACAAAACEAWBXZsTgCAABkBAAADgAAAAAAAAAAAAAA&#10;AAAuAgAAZHJzL2Uyb0RvYy54bWxQSwECLQAUAAYACAAAACEAASAEs9sAAAAJAQAADwAAAAAAAAAA&#10;AAAAAACSBAAAZHJzL2Rvd25yZXYueG1sUEsFBgAAAAAEAAQA8wAAAJoFAAAAAA==&#10;" strokecolor="#036" strokeweight="3pt">
                <v:stroke linestyle="thickThin"/>
                <v:textbox>
                  <w:txbxContent>
                    <w:p w:rsidR="000E7AAB" w:rsidRPr="00F116D0" w:rsidRDefault="000E7AAB" w:rsidP="0063613F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Изискуемост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 му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зависи от  естеството на извършените доставки и по принцип не е свързана 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ъс статута/ правно-организационната форма на доставчика - ДЗЛ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Pr="00F116D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нито с правната основа на придобиването. </w:t>
                      </w:r>
                    </w:p>
                    <w:p w:rsidR="000E7AAB" w:rsidRPr="002A3CCE" w:rsidRDefault="000E7AAB" w:rsidP="005E07F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5E07FB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Default="00437B5B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1943100" cy="800100"/>
                <wp:effectExtent l="6985" t="8255" r="12065" b="10795"/>
                <wp:wrapNone/>
                <wp:docPr id="9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C352FA" w:rsidRDefault="000E7AAB" w:rsidP="00C352F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C352F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ВИД ОБОРОТЕН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37" style="position:absolute;margin-left:-9pt;margin-top:.05pt;width:153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S5OXwIAANYEAAAOAAAAZHJzL2Uyb0RvYy54bWysVFFv0zAQfkfiP1h+p0lKYWu0dJo2ipAG&#10;TAzEs+M4iYXjM7bbdPv1nC9t17E3RB4s23e+++777nJxuRsM2yofNNiKF7OcM2UlNNp2Ff/xff3m&#10;nLMQhW2EAasq/qACv1y9fnUxulLNoQfTKM8wiA3l6Crex+jKLAuyV4MIM3DKorEFP4iIR99ljRcj&#10;Rh9MNs/z99kIvnEepAoBb28mI19R/LZVMn5t26AiMxVHbJFWT2ud1mx1IcrOC9druYch/gHFILTF&#10;pMdQNyIKtvH6RahBSw8B2jiTMGTQtloqqgGrKfK/qrnvhVNUC5IT3JGm8P/Cyi/bO890U/ElZ1YM&#10;KNE3JE3Yzii2WCR+RhdKdLt3dz5VGNwtyF+BWbju0U1deQ9jr0SDqIrknz17kA4Bn7J6/AwNhheb&#10;CETVrvVDCogksB0p8nBURO0ik3hZLBdvixyFk2g7z5EikiwT5eG18yF+VDCwtKm4R/AUXWxvQ0xo&#10;RHlw2evTrLUxzEP8qWNPFCfgZAz4ZtowB1hPTtfBd/W18WwrsInW9FGdqHY49UZw+L18ckPfyRPE&#10;1B1SGW0Z0kj1BymMQikmGqmZCGxKYiwb0TI/O2QAo4/GZwifpQunboOOOGxGD8Rlwkrtn8T7YBva&#10;R6HNtEeQxu7VTAJOjRB39Y7apSCQSd0amgfUFwmlIvBngJse/CNnIw5WxcPvjfCKM/PJIqfLYrFI&#10;k0iHxbuzOR78qaU+tQgrMVTFI0eW0vY6TtO7cV53PWaapLNwhX3VapL8CdUePw4PdcJ+0NN0np7J&#10;6+l3tPoDAAD//wMAUEsDBBQABgAIAAAAIQAU4d2/2AAAAAgBAAAPAAAAZHJzL2Rvd25yZXYueG1s&#10;TI9BT4QwEIXvJv6HZky87RY4EIKUjZpw8OiqMd4GOlIinWLb3cV/bznp8cubvPlec1jtLM7kw+RY&#10;Qb7PQBAPTk88Knh96XYViBCRNc6OScEPBTi011cN1tpd+JnOxziKVMKhRgUmxqWWMgyGLIa9W4hT&#10;9um8xZjQj1J7vKRyO8siy0ppceL0weBCj4aGr+PJKii7/Gn5fntHfPAmjJ3RH33USt3erPd3ICKt&#10;8e8YNv2kDm1y6t2JdRCzgl1epS1xC0SKi2rDPmFR5iDbRv4f0P4CAAD//wMAUEsBAi0AFAAGAAgA&#10;AAAhALaDOJL+AAAA4QEAABMAAAAAAAAAAAAAAAAAAAAAAFtDb250ZW50X1R5cGVzXS54bWxQSwEC&#10;LQAUAAYACAAAACEAOP0h/9YAAACUAQAACwAAAAAAAAAAAAAAAAAvAQAAX3JlbHMvLnJlbHNQSwEC&#10;LQAUAAYACAAAACEAtREuTl8CAADWBAAADgAAAAAAAAAAAAAAAAAuAgAAZHJzL2Uyb0RvYy54bWxQ&#10;SwECLQAUAAYACAAAACEAFOHdv9gAAAAIAQAADwAAAAAAAAAAAAAAAAC5BAAAZHJzL2Rvd25yZXYu&#10;eG1sUEsFBgAAAAAEAAQA8wAAAL4FAAAAAA==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5E07F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C352FA" w:rsidRDefault="000E7AAB" w:rsidP="00C352F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C352F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ВИД ОБОРОТЕН ДАНЪК</w:t>
                      </w:r>
                    </w:p>
                  </w:txbxContent>
                </v:textbox>
              </v:rect>
            </w:pict>
          </mc:Fallback>
        </mc:AlternateContent>
      </w:r>
    </w:p>
    <w:p w:rsidR="005E07FB" w:rsidRPr="005E07FB" w:rsidRDefault="00437B5B" w:rsidP="00020E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85725</wp:posOffset>
                </wp:positionV>
                <wp:extent cx="457200" cy="342900"/>
                <wp:effectExtent l="6985" t="27305" r="12065" b="2984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5081B" id="AutoShape 57" o:spid="_x0000_s1026" type="#_x0000_t13" style="position:absolute;margin-left:189pt;margin-top:6.75pt;width:3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u8fwIAAB8FAAAOAAAAZHJzL2Uyb0RvYy54bWysVNtu1DAQfUfiHyy/02RvvayarVbbFiEV&#10;qFQQz17bSQy+YXs3W76e8SS7pMATwpGised2PHPG1zcHo8lehqicrejkrKREWu6Esk1FP3+6f3NJ&#10;SUzMCqadlRV9lpHerF6/uu78Uk5d67SQgUAQG5edr2ibkl8WReStNCyeOS8tKGsXDEuwDU0hAusg&#10;utHFtCzPi84F4YPjMkY4ve2VdIXx61ry9LGuo0xEVxSwJfwH/G/zv1hds2UTmG8VH2Cwf0BhmLKQ&#10;9BTqliVGdkH9EcooHlx0dTrjzhSurhWXeAe4zaT87TZPLfMS7wLFif5Upvj/wvIP+8dAlKgoNMoy&#10;Ay1a75LDzGRxkevT+bgEsyf/GPINo39w/Fsk1m1aZhu5DsF1rWQCUE2yffHCIW8iuJJt994JCM8g&#10;PJbqUAeTA0IRyAE78nzqiDwkwuFwvriALlPCQTWbT69AzhnY8ujsQ0xvpTMkCxUNqmkTIsIUbP8Q&#10;E7ZFDJdj4uuEktpo6PKeabIoYQ0sGNlMxzazvIa8Q0RAcMw8dF3cK61JcOmLSi2WL5cDlfEIIhLv&#10;oEolHsfQbDc6EEBR0bt1/oYcTezdeutJRvgXl7Kczc7PRy6AqTmm0soSaA5AuISaZX8SOdMS+tz3&#10;CJmKmHMubUlX0avFdNFDc1qddC9w3uMaksaxmVEJBlkrA0zqM+JoZWLcWYFyYkr3MkDVdmBKJkdP&#10;sq0Tz0AUqCGyAV4VEFoXflDSwYRWNH7fsSAp0e8slPFqMp/nkcYNEoWSMNZsxxpmOYSqaKJQmCxu&#10;Uv8M7DyS5tgt6zL/a5WOTO5RDWBhCpF+w4uRx3y8R6tf79rqJwAAAP//AwBQSwMEFAAGAAgAAAAh&#10;AC4zEFHfAAAACQEAAA8AAABkcnMvZG93bnJldi54bWxMj81OwzAQhO9IvIO1SNyoAyFtFeJUiN9D&#10;kVBLH8CNlyTUXqe224a3ZznBcWdGs99Ui9FZccQQe08KricZCKTGm55aBZuP56s5iJg0GW09oYJv&#10;jLCoz88qXRp/ohUe16kVXEKx1Aq6lIZSyth06HSc+AGJvU8fnE58hlaaoE9c7qy8ybKpdLon/tDp&#10;AR86bHbrg1Owsm+P+/0XvefhSb7Y3Wbph9eg1OXFeH8HIuGY/sLwi8/oUDPT1h/IRGEV5LM5b0ls&#10;5AUIDtwWGQtbBdNZAbKu5P8F9Q8AAAD//wMAUEsBAi0AFAAGAAgAAAAhALaDOJL+AAAA4QEAABMA&#10;AAAAAAAAAAAAAAAAAAAAAFtDb250ZW50X1R5cGVzXS54bWxQSwECLQAUAAYACAAAACEAOP0h/9YA&#10;AACUAQAACwAAAAAAAAAAAAAAAAAvAQAAX3JlbHMvLnJlbHNQSwECLQAUAAYACAAAACEAmfObvH8C&#10;AAAfBQAADgAAAAAAAAAAAAAAAAAuAgAAZHJzL2Uyb0RvYy54bWxQSwECLQAUAAYACAAAACEALjMQ&#10;Ud8AAAAJAQAADwAAAAAAAAAAAAAAAADZBAAAZHJzL2Rvd25yZXYueG1sUEsFBgAAAAAEAAQA8wAA&#10;AOUFAAAAAA=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5E07FB" w:rsidP="005E07FB">
      <w:pPr>
        <w:tabs>
          <w:tab w:val="left" w:pos="5910"/>
        </w:tabs>
        <w:rPr>
          <w:lang w:val="ru-RU"/>
        </w:rPr>
      </w:pPr>
      <w:r w:rsidRPr="00FF3F12">
        <w:rPr>
          <w:lang w:val="ru-RU"/>
        </w:rPr>
        <w:tab/>
      </w:r>
    </w:p>
    <w:p w:rsidR="00020E73" w:rsidRPr="00FF3F12" w:rsidRDefault="00020E73" w:rsidP="00020E73">
      <w:pPr>
        <w:rPr>
          <w:lang w:val="ru-RU"/>
        </w:rPr>
      </w:pPr>
    </w:p>
    <w:p w:rsidR="00020E73" w:rsidRPr="00FF3F12" w:rsidRDefault="00020E73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1D6708" w:rsidRDefault="001D6708" w:rsidP="00020E73">
      <w:pPr>
        <w:rPr>
          <w:lang w:val="ru-RU"/>
        </w:rPr>
      </w:pPr>
    </w:p>
    <w:p w:rsidR="00F116D0" w:rsidRPr="00FF3F12" w:rsidRDefault="00437B5B" w:rsidP="00020E73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267970</wp:posOffset>
                </wp:positionV>
                <wp:extent cx="1943100" cy="800100"/>
                <wp:effectExtent l="6985" t="12065" r="12065" b="6985"/>
                <wp:wrapNone/>
                <wp:docPr id="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5E07FB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7202C9" w:rsidRDefault="000E7AAB" w:rsidP="007202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7202C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ru-RU"/>
                              </w:rPr>
                              <w:t>НЕУТРАЛЕН ДАНЪК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38" style="position:absolute;margin-left:-9pt;margin-top:21.1pt;width:153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++YAIAANYEAAAOAAAAZHJzL2Uyb0RvYy54bWysVN9v0zAQfkfif7D8TpOUjm3R0mlaGUIa&#10;MDEQz67jJBaOz9hu0/HXc760XcreEHmwbN8Pf/d9d7m63vWGbZUPGmzFi1nOmbISam3bin//dvfm&#10;grMQha2FAasq/qQCv16+fnU1uFLNoQNTK88wiQ3l4CrexejKLAuyU70IM3DKorEB34uIR99mtRcD&#10;Zu9NNs/zd9kAvnYepAoBb1ejkS8pf9MoGb80TVCRmYojtkirp3Wd1mx5JcrWC9dpuYch/gFFL7TF&#10;R4+pViIKtvH6RapeSw8BmjiT0GfQNFoqqgGrKfK/qnnshFNUC5IT3JGm8P/Sys/bB890XfFzzqzo&#10;UaKvSJqwrVFscZb4GVwo0e3RPfhUYXD3IH8GZuG2Qzd14z0MnRI1oiqSf3YSkA4BQ9l6+AQ1pheb&#10;CETVrvF9SogksB0p8nRURO0ik3hZXC7eFjkKJ9F2kSNFJFkmykO08yF+UNCztKm4R/CUXWzvQ0xo&#10;RHlw2etT32ljmIf4Q8eOKE7AyRgwZtwwB1hPTtfBt+tb49lWYBPd0Ud1otph6o3g8HsZsqJvEoKY&#10;2sNTRluGNFL9QQqjUIqRRmomApseMZYNaJmfH14Ao4/GE4Qnz4WpW68jDpvRPXGZsFL7J/He25r2&#10;UWgz7hGksXs1k4BjI8TdekftUsxTcFJ3DfUT6ouEUhH4M8BNB/43ZwMOVsXDr43wijPz0SKnl8Vi&#10;kSaRDouz8zke/NSynlqElZiq4pEjS2l7G8fp3Tiv2w5fGqWzcIN91WiS/BnVHj8OD3XCftDTdE7P&#10;5PX8O1r+AQAA//8DAFBLAwQUAAYACAAAACEAd9TEGtwAAAAKAQAADwAAAGRycy9kb3ducmV2Lnht&#10;bEyPwU7DMAyG70i8Q2QkblvaClVVaToBUg8cGaCJm9uEpqJxSpJt5e3xTnC0/en39ze71c3iZEKc&#10;PCnItxkIQ4PXE40K3l67TQUiJiSNsyej4MdE2LXXVw3W2p/pxZz2aRQcQrFGBTalpZYyDtY4jFu/&#10;GOLbpw8OE49hlDrgmcPdLIssK6XDifiDxcU8WTN87Y9OQdnlz8v3+wHxMdg4dlZ/9EkrdXuzPtyD&#10;SGZNfzBc9FkdWnbq/ZF0FLOCTV5xl6TgrihAMFBUl0XPZFkVINtG/q/Q/gIAAP//AwBQSwECLQAU&#10;AAYACAAAACEAtoM4kv4AAADhAQAAEwAAAAAAAAAAAAAAAAAAAAAAW0NvbnRlbnRfVHlwZXNdLnht&#10;bFBLAQItABQABgAIAAAAIQA4/SH/1gAAAJQBAAALAAAAAAAAAAAAAAAAAC8BAABfcmVscy8ucmVs&#10;c1BLAQItABQABgAIAAAAIQDoTm++YAIAANYEAAAOAAAAAAAAAAAAAAAAAC4CAABkcnMvZTJvRG9j&#10;LnhtbFBLAQItABQABgAIAAAAIQB31MQa3AAAAAoBAAAPAAAAAAAAAAAAAAAAALoEAABkcnMvZG93&#10;bnJldi54bWxQSwUGAAAAAAQABADzAAAAwwUAAAAA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5E07FB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7202C9" w:rsidRDefault="000E7AAB" w:rsidP="007202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7202C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ru-RU"/>
                        </w:rPr>
                        <w:t>НЕУТРАЛЕН ДАНЪК</w:t>
                      </w:r>
                    </w:p>
                  </w:txbxContent>
                </v:textbox>
              </v:rect>
            </w:pict>
          </mc:Fallback>
        </mc:AlternateContent>
      </w:r>
    </w:p>
    <w:p w:rsidR="00F116D0" w:rsidRPr="00FF3F12" w:rsidRDefault="00437B5B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124460</wp:posOffset>
                </wp:positionV>
                <wp:extent cx="2286000" cy="1714500"/>
                <wp:effectExtent l="26035" t="21590" r="21590" b="26035"/>
                <wp:wrapNone/>
                <wp:docPr id="6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D324AD" w:rsidRDefault="000E7AAB" w:rsidP="0046789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Основава</w:t>
                            </w:r>
                            <w:r w:rsidRPr="001D670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се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 принципа на приспадането, според който всяко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регистрирано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данъчно задължено лице изчислява данъка върху цената на продадените стоки или услуги и приспада ДДС, включен в стойностт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 на съставните елементи на 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цена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та</w:t>
                            </w:r>
                            <w:r w:rsidRPr="00D324A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0E7AAB" w:rsidRPr="002A3CCE" w:rsidRDefault="000E7AAB" w:rsidP="007202C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E7AAB" w:rsidRPr="00FD6D7C" w:rsidRDefault="000E7AAB" w:rsidP="007202C9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39" style="position:absolute;margin-left:279pt;margin-top:9.8pt;width:180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/lOQIAAGMEAAAOAAAAZHJzL2Uyb0RvYy54bWysVMtu2zAQvBfoPxC815L8iitYDgKnLgqk&#10;bdCkH0BRlEWEry5py+7XZ0k5rtP2VNQHgisuh7Mzu15eH7QiewFeWlPRYpRTIgy3jTTbin5/3Lxb&#10;UOIDMw1T1oiKHoWn16u3b5a9K8XYdlY1AgiCGF/2rqJdCK7MMs87oZkfWScMHrYWNAsYwjZrgPWI&#10;rlU2zvN51ltoHFguvMevt8MhXSX8thU8fG1bLwJRFUVuIa2Q1jqu2WrJyi0w10l+osH+gYVm0uCj&#10;Z6hbFhjZgfwDSksO1ts2jLjVmW1byUWqAasp8t+qeeiYE6kWFMe7s0z+/8HyL/t7ILKp6JwSwzRa&#10;9A1FY2arBJlNoj698yWmPbh7iBV6d2f5kyfGrjtMEzcAtu8Ea5BVEfOzVxdi4PEqqfvPtkF4tgs2&#10;SXVoQUdAFIEckiPHsyPiEAjHj+PxYp7naBzHs+KqmM4wiG+w8uW6Ax8+CqtJ3FQUkH2CZ/s7H4bU&#10;l5RE3yrZbKRSKYBtvVZA9gzbY5N+J3R/maYM6Ss6WRSJiXaoVsB+eXrsTq6/yvaXoHk+mcznfwPV&#10;MmDnK6krusASh7pYGZX8YBokzsrApBr2WK8yJ2mjmoMr4VAfknfF2ajaNkcUG+zQ6TiZuOks/KSk&#10;xy6vqP+xYyAoUZ8MGva+mE7jWKRgOrsaYwCXJ/XlCTMcobB4SobtOgyjtHMgtx2+VCTpjb1Bk1uZ&#10;5I8NMLA68cdOTgaepi6OymWcsn79N6yeAQAA//8DAFBLAwQUAAYACAAAACEAs4rq0NsAAAAKAQAA&#10;DwAAAGRycy9kb3ducmV2LnhtbEyPwU7DMBBE70j8g7WVuFGnFS1JiFNVCCSulH6AHS+J1XgdYrdN&#10;/p7tCY47M5p9U+0m34sLjtEFUrBaZiCQmmAdtQqOX++POYiYNFndB0IFM0bY1fd3lS5tuNInXg6p&#10;FVxCsdQKupSGUsrYdOh1XIYBib3vMHqd+BxbaUd95XLfy3WWbaXXjvhDpwd87bA5Hc5egdNt8bT/&#10;cAbt23w0+WyyH/Os1MNi2r+ASDilvzDc8BkdamYy4Uw2il7BZpPzlsRGsQXBgWJ1E4yCdc6KrCv5&#10;f0L9CwAA//8DAFBLAQItABQABgAIAAAAIQC2gziS/gAAAOEBAAATAAAAAAAAAAAAAAAAAAAAAABb&#10;Q29udGVudF9UeXBlc10ueG1sUEsBAi0AFAAGAAgAAAAhADj9If/WAAAAlAEAAAsAAAAAAAAAAAAA&#10;AAAALwEAAF9yZWxzLy5yZWxzUEsBAi0AFAAGAAgAAAAhAH+w/+U5AgAAYwQAAA4AAAAAAAAAAAAA&#10;AAAALgIAAGRycy9lMm9Eb2MueG1sUEsBAi0AFAAGAAgAAAAhALOK6tDbAAAACgEAAA8AAAAAAAAA&#10;AAAAAAAAkwQAAGRycy9kb3ducmV2LnhtbFBLBQYAAAAABAAEAPMAAACbBQAAAAA=&#10;" strokecolor="#036" strokeweight="3pt">
                <v:stroke linestyle="thickThin"/>
                <v:textbox>
                  <w:txbxContent>
                    <w:p w:rsidR="000E7AAB" w:rsidRPr="00D324AD" w:rsidRDefault="000E7AAB" w:rsidP="0046789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Основава</w:t>
                      </w:r>
                      <w:r w:rsidRPr="001D670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се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 принципа на приспадането, според който всяко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регистрирано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данъчно задължено лице изчислява данъка върху цената на продадените стоки или услуги и приспада ДДС, включен в стойностт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 на съставните елементи на 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цена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та</w:t>
                      </w:r>
                      <w:r w:rsidRPr="00D324A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0E7AAB" w:rsidRPr="002A3CCE" w:rsidRDefault="000E7AAB" w:rsidP="007202C9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E7AAB" w:rsidRPr="00FD6D7C" w:rsidRDefault="000E7AAB" w:rsidP="007202C9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437B5B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35560</wp:posOffset>
                </wp:positionV>
                <wp:extent cx="457200" cy="342900"/>
                <wp:effectExtent l="6985" t="21590" r="12065" b="6985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B3A8F" id="AutoShape 58" o:spid="_x0000_s1026" type="#_x0000_t13" style="position:absolute;margin-left:189pt;margin-top:2.8pt;width:36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jrfwIAAB8FAAAOAAAAZHJzL2Uyb0RvYy54bWysVNtu1DAQfUfiH0Z+p8neyu6q2arqBSEV&#10;qFQQz17bSQy+YXs32349Yye7pMATwpGised2PHPGF5cHrWAvfJDWVGRyVhIQhlkuTVORL5/v3iwJ&#10;hEgNp8oaUZEnEcjl5vWri86txdS2VnHhAYOYsO5cRdoY3booAmuFpuHMOmFQWVuvacStbwruaYfR&#10;tSqmZXledNZz5y0TIeDpTa8kmxy/rgWLn+o6iAiqIogt5r/P/236F5sLum48da1kAwz6Dyg0lQaT&#10;nkLd0Ehh5+UfobRk3gZbxzNmdWHrWjKR74C3mZS/3eaxpU7ku2BxgjuVKfy/sOzj/sGD5BVZEDBU&#10;Y4uudtHmzLBYpvp0LqzR7NE9+HTD4O4t+x7A2OuWmkZceW+7VlCOqCbJvnjhkDYBXWHbfbAcw1MM&#10;n0t1qL1OAbEIcMgdeTp1RBwiMDycL95ilwkwVM3m0xXKKQNdH52dD/GdsBqSUBEvmzZmRDkF3d+H&#10;mNvCh8tR/m1CoNYKu7ynChYlroEFI5vp2GaW1pB3iIgIjpmHrvM7qRR4G7/K2ObypXJkZTiCCOAs&#10;VqnMx8E322vlAVFU5PYqfUOOJvRuvfUkIfyLS1nOZufnIxfE1BxTKWkAm4MQlliz5A+BUSWwz32P&#10;MlMz5pRLGegqslpMFz00q+RJ9wLnXV5D0jA20zLiICupK7LsM+bRSsS4NTzLkUrVywhVmYEpiRw9&#10;ybaWPyFRsIaZDfiqoNBa/0ygwwmtSPixo14QUO8NlnE1mc/TSOdNJgoBP9ZsxxpqGIaqSCRYmCRe&#10;x/4Z2LlMmmO3jE38r2U8MrlHNYDFKcz0G16MNObjfbb69a5tfgIAAP//AwBQSwMEFAAGAAgAAAAh&#10;AEPpsz3dAAAACAEAAA8AAABkcnMvZG93bnJldi54bWxMj8tOwzAQRfdI/IM1SOyoA6VpCXEqxKsL&#10;kFAfH+DGQxJqj1PbbcPfM6xgeXRHd84t54Oz4oghdp4UXI8yEEi1Nx01Cjbrl6sZiJg0GW09oYJv&#10;jDCvzs9KXRh/oiUeV6kRXEKx0AralPpCyli36HQc+R6Js08fnE6MoZEm6BOXOytvsiyXTnfEH1rd&#10;42OL9W51cAqW9v1pv/+ij3F4lq92t3nz/SIodXkxPNyDSDikv2P41Wd1qNhp6w9korAKxtMZb0kK&#10;JjkIzm8nGfOW+S4HWZXy/4DqBwAA//8DAFBLAQItABQABgAIAAAAIQC2gziS/gAAAOEBAAATAAAA&#10;AAAAAAAAAAAAAAAAAABbQ29udGVudF9UeXBlc10ueG1sUEsBAi0AFAAGAAgAAAAhADj9If/WAAAA&#10;lAEAAAsAAAAAAAAAAAAAAAAALwEAAF9yZWxzLy5yZWxzUEsBAi0AFAAGAAgAAAAhAO8vGOt/AgAA&#10;HwUAAA4AAAAAAAAAAAAAAAAALgIAAGRycy9lMm9Eb2MueG1sUEsBAi0AFAAGAAgAAAAhAEPpsz3d&#10;AAAACAEAAA8AAAAAAAAAAAAAAAAA2QQAAGRycy9kb3ducmV2LnhtbFBLBQYAAAAABAAEAPMAAADj&#10;BQAAAAA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7202C9" w:rsidP="007202C9">
      <w:pPr>
        <w:tabs>
          <w:tab w:val="left" w:pos="5430"/>
        </w:tabs>
        <w:rPr>
          <w:lang w:val="ru-RU"/>
        </w:rPr>
      </w:pPr>
      <w:r w:rsidRPr="00FF3F12">
        <w:rPr>
          <w:lang w:val="ru-RU"/>
        </w:rPr>
        <w:tab/>
      </w: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F116D0" w:rsidRPr="00FF3F12" w:rsidRDefault="00F116D0" w:rsidP="00F116D0">
      <w:pPr>
        <w:rPr>
          <w:lang w:val="ru-RU"/>
        </w:rPr>
      </w:pPr>
    </w:p>
    <w:p w:rsidR="001058E7" w:rsidRPr="00FF3F12" w:rsidRDefault="00437B5B" w:rsidP="00F116D0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425450</wp:posOffset>
                </wp:positionV>
                <wp:extent cx="1943100" cy="800100"/>
                <wp:effectExtent l="6985" t="12065" r="12065" b="6985"/>
                <wp:wrapNone/>
                <wp:docPr id="4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8001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DDDDDD"/>
                            </a:gs>
                          </a:gsLst>
                          <a:lin ang="0" scaled="1"/>
                        </a:gradFill>
                        <a:ln w="12700">
                          <a:solidFill>
                            <a:srgbClr val="DDDDD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2A3CCE" w:rsidRDefault="000E7AAB" w:rsidP="001058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МЕХАНИЗЪМ НА ОБРАТНО НАЧИСЛЯВАНЕ НА ДДС</w:t>
                            </w:r>
                          </w:p>
                          <w:p w:rsidR="000E7AAB" w:rsidRPr="00FD6D7C" w:rsidRDefault="000E7AAB" w:rsidP="00F116D0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0" style="position:absolute;margin-left:-9pt;margin-top:33.5pt;width:15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0dqXwIAANYEAAAOAAAAZHJzL2Uyb0RvYy54bWysVN9v0zAQfkfif7D8zpKUDrZq6TRtDCEN&#10;mBiIZ9dxEgvHZ85u0/HXc760pWNviDxYtu+Hv/u+u1xcbgcnNgajBV/L6qSUwngNjfVdLb99vX11&#10;JkVMyjfKgTe1fDRRXi5fvrgYw8LMoAfXGBSUxMfFGGrZpxQWRRF1bwYVTyAYT8YWcFCJjtgVDaqR&#10;sg+umJXlm2IEbAKCNjHS7c1klEvO37ZGp89tG00SrpaELfGKvK7yWiwv1KJDFXqrdzDUP6AYlPX0&#10;6CHVjUpKrNE+SzVYjRChTScahgLa1mrDNVA1VflXNQ+9CoZrIXJiONAU/19a/Wlzj8I2tZxL4dVA&#10;En0h0pTvnBGnVeZnDHFBbg/hHnOFMdyB/hGFh+ue3MwVIoy9UQ2hYv/iSUA+RAoVq/EjNJRerRMw&#10;VdsWh5yQSBBbVuTxoIjZJqHpsjqfv65KEk6T7awkiliyQi320QFjem9gEHlTSyTwnF1t7mIi9OS6&#10;d9np09xa5wRC+m5TzxRn4GyMFDNtRACqp+TriN3q2qHYKGqiW/4yL5S5i8feBI6+5yE3/B2FcOTu&#10;KWe9IBq5/qiVMyTFRCM3E4PNjzgvRrLM3u5fAGcPxicInzwXj90Gm2jYnB2Yy4yV2z+L9843vE/K&#10;umlPIJ2nKvcCTo2Qtqstt0s13/fGCppH0pcI5SLoZ0CbHvCXFCMNVi3jz7VCI4X74InT82o+z5PI&#10;h/np2xkd8NiyOrYorylVLZMklvL2Ok3Tuw5ou55emqTzcEV91VqWPEOeUO3w0/BMek2Dnqfz+Mxe&#10;f35Hy98AAAD//wMAUEsDBBQABgAIAAAAIQBU+ayB3QAAAAoBAAAPAAAAZHJzL2Rvd25yZXYueG1s&#10;TI9BT8MwDIXvSPyHyEjctrRDGqVrOgFSDxwZQ4ib23hNRZOUJNvKv8c7wcmy39Pz96rtbEdxohAH&#10;7xTkywwEuc7rwfUK9m/NogAREzqNo3ek4IcibOvrqwpL7c/ulU671AsOcbFEBSalqZQydoYsxqWf&#10;yLF28MFi4jX0Ugc8c7gd5SrL1tLi4PiDwYmeDXVfu6NVsG7yl+n7/QPxKZjYN0Z/tkkrdXszP25A&#10;JJrTnxku+IwONTO1/uh0FKOCRV5wl8Rh9zzZsCouh5adD3cZyLqS/yvUvwAAAP//AwBQSwECLQAU&#10;AAYACAAAACEAtoM4kv4AAADhAQAAEwAAAAAAAAAAAAAAAAAAAAAAW0NvbnRlbnRfVHlwZXNdLnht&#10;bFBLAQItABQABgAIAAAAIQA4/SH/1gAAAJQBAAALAAAAAAAAAAAAAAAAAC8BAABfcmVscy8ucmVs&#10;c1BLAQItABQABgAIAAAAIQDXD0dqXwIAANYEAAAOAAAAAAAAAAAAAAAAAC4CAABkcnMvZTJvRG9j&#10;LnhtbFBLAQItABQABgAIAAAAIQBU+ayB3QAAAAoBAAAPAAAAAAAAAAAAAAAAALkEAABkcnMvZG93&#10;bnJldi54bWxQSwUGAAAAAAQABADzAAAAwwUAAAAA&#10;" strokecolor="#ddd" strokeweight="1pt">
                <v:fill color2="#ddd" rotate="t" angle="90" focus="100%" type="gradient"/>
                <v:textbox>
                  <w:txbxContent>
                    <w:p w:rsidR="000E7AAB" w:rsidRPr="002A3CCE" w:rsidRDefault="000E7AAB" w:rsidP="001058E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МЕХАНИЗЪМ НА ОБРАТНО НАЧИСЛЯВАНЕ НА ДДС</w:t>
                      </w:r>
                    </w:p>
                    <w:p w:rsidR="000E7AAB" w:rsidRPr="00FD6D7C" w:rsidRDefault="000E7AAB" w:rsidP="00F116D0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437B5B" w:rsidP="001058E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-5715</wp:posOffset>
                </wp:positionV>
                <wp:extent cx="2286000" cy="914400"/>
                <wp:effectExtent l="26035" t="21590" r="21590" b="26035"/>
                <wp:wrapNone/>
                <wp:docPr id="3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33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AAB" w:rsidRPr="001A0580" w:rsidRDefault="000E7AAB" w:rsidP="00203E5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Начисляване на ДДС от получателя по доставката, в случаите предвидени в закона. (виж Фиш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IX.1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0E7AAB" w:rsidRPr="00FD6D7C" w:rsidRDefault="000E7AAB" w:rsidP="001058E7">
                            <w:pPr>
                              <w:jc w:val="both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1" style="position:absolute;margin-left:279pt;margin-top:-.45pt;width:180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ffNwIAAGIEAAAOAAAAZHJzL2Uyb0RvYy54bWysVNtu2zAMfR+wfxD0vtjObZkRpyjSZRjQ&#10;bcXafYAsy7FQ3UYpcbKvLyWnabrtaVgeBNKkjg4PySyvDlqRvQAvraloMcopEYbbRpptRX88bN4t&#10;KPGBmYYpa0RFj8LTq9XbN8velWJsO6saAQRBjC97V9EuBFdmmeed0MyPrBMGg60FzQK6sM0aYD2i&#10;a5WN83ye9RYaB5YL7/HrzRCkq4TftoKHb23rRSCqosgtpBPSWcczWy1ZuQXmOslPNNg/sNBMGnz0&#10;DHXDAiM7kH9AacnBetuGEbc6s20ruUg1YDVF/ls19x1zItWC4nh3lsn/P1j+dX8HRDYVnVBimMYW&#10;fUfRmNkqQWbTqE/vfIlp9+4OYoXe3Vr+6Imx6w7TxDWA7TvBGmRVxPzs1YXoeLxK6v6LbRCe7YJN&#10;Uh1a0BEQRSCH1JHjuSPiEAjHj+PxYp7n2DiOsQ/FdIp2fIKVz7cd+PBJWE2iUVFA8gmd7W99GFKf&#10;UxJ7q2SzkUolB7b1WgHZM5yOTfqd0P1lmjKkR30WRSKiHYoVcFweH7pT019l+0vQPJ9M5vO/gWoZ&#10;cPCV1BVdYIVDXayMQn40DRJnZWBSDTbWq8xJ2Sjm0JRwqA+pdcUsvhCVrm1zRK3BDoOOi4lGZ+EX&#10;JT0OeUX9zx0DQYn6bLBfSVHciuRMZ+/HqDRcRurLCDMcobB4SgZzHYZN2jmQ2w5fKpL0xl5jj1uZ&#10;5H9hdeKPg5waeFq6uCmXfsp6+WtYPQEAAP//AwBQSwMEFAAGAAgAAAAhABvKmXbbAAAACQEAAA8A&#10;AABkcnMvZG93bnJldi54bWxMj81OwzAQhO9IvIO1SNxaJ9CfJMSpKgQSV9o+wDpekoh4HWK3Td4e&#10;9wTH0Yxmvil3k+3FhUbfOVaQLhMQxLUzHTcKTsf3RQbCB2SDvWNSMJOHXXV/V2Jh3JU/6XIIjYgl&#10;7AtU0IYwFFL6uiWLfukG4uh9udFiiHJspBnxGsttL5+SZCMtdhwXWhzotaX6+3C2Cjps8tX+o9Nk&#10;3uaTzmad/OitUo8P0/4FRKAp/IXhhh/RoYpM2p3ZeNErWK+z+CUoWOQgop+nN61jcPWcgqxK+f9B&#10;9QsAAP//AwBQSwECLQAUAAYACAAAACEAtoM4kv4AAADhAQAAEwAAAAAAAAAAAAAAAAAAAAAAW0Nv&#10;bnRlbnRfVHlwZXNdLnhtbFBLAQItABQABgAIAAAAIQA4/SH/1gAAAJQBAAALAAAAAAAAAAAAAAAA&#10;AC8BAABfcmVscy8ucmVsc1BLAQItABQABgAIAAAAIQB/6yffNwIAAGIEAAAOAAAAAAAAAAAAAAAA&#10;AC4CAABkcnMvZTJvRG9jLnhtbFBLAQItABQABgAIAAAAIQAbypl22wAAAAkBAAAPAAAAAAAAAAAA&#10;AAAAAJEEAABkcnMvZG93bnJldi54bWxQSwUGAAAAAAQABADzAAAAmQUAAAAA&#10;" strokecolor="#036" strokeweight="3pt">
                <v:stroke linestyle="thickThin"/>
                <v:textbox>
                  <w:txbxContent>
                    <w:p w:rsidR="000E7AAB" w:rsidRPr="001A0580" w:rsidRDefault="000E7AAB" w:rsidP="00203E54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Начисляване на ДДС от получателя по доставката, в случаите предвидени в закона. (виж Фиш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IX.1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0E7AAB" w:rsidRPr="00FD6D7C" w:rsidRDefault="000E7AAB" w:rsidP="001058E7">
                      <w:pPr>
                        <w:jc w:val="both"/>
                        <w:rPr>
                          <w:lang w:val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058E7" w:rsidRPr="00FF3F12" w:rsidRDefault="00437B5B" w:rsidP="001058E7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78740</wp:posOffset>
                </wp:positionV>
                <wp:extent cx="457200" cy="342900"/>
                <wp:effectExtent l="6985" t="21590" r="12065" b="26035"/>
                <wp:wrapNone/>
                <wp:docPr id="2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ightArrow">
                          <a:avLst>
                            <a:gd name="adj1" fmla="val 50000"/>
                            <a:gd name="adj2" fmla="val 33333"/>
                          </a:avLst>
                        </a:prstGeom>
                        <a:gradFill rotWithShape="1">
                          <a:gsLst>
                            <a:gs pos="0">
                              <a:srgbClr val="EAEAEA"/>
                            </a:gs>
                            <a:gs pos="100000">
                              <a:srgbClr val="003366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B4A6A" id="AutoShape 59" o:spid="_x0000_s1026" type="#_x0000_t13" style="position:absolute;margin-left:189pt;margin-top:6.2pt;width:36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qKgAIAAB8FAAAOAAAAZHJzL2Uyb0RvYy54bWysVFtv0zAUfkfiPxz5nSa9jbZaOk3dhpAG&#10;TBqIZ9d2EoNv2G7T8es5dtKuA54QjhTZPrfP3/nsy6uDVrAXPkhrKjIelQSEYZZL01Tky+e7NwsC&#10;IVLDqbJGVORJBHK1fv3qsnMrMbGtVVx4wCQmrDpXkTZGtyqKwFqhaRhZJwwaa+s1jbj0TcE97TC7&#10;VsWkLC+KznruvGUiBNy96Y1knfPXtWDxU10HEUFVBLHF/Pf5v03/Yn1JV42nrpVsgEH/AYWm0mDR&#10;U6obGinsvPwjlZbM22DrOGJWF7auJRP5DHiacfnbaR5b6kQ+C5IT3Imm8P/Sso/7Bw+SV2RCwFCN&#10;LbreRZsrw3yZ+OlcWKHbo3vw6YTB3Vv2PYCxm5aaRlx7b7tWUI6oxsm/eBGQFgFDYdt9sBzTU0yf&#10;qTrUXqeESAIcckeeTh0RhwgMN2fzt9hlAgxN09lkifNUga6Owc6H+E5YDWlSES+bNmZEuQTd34eY&#10;28KHw1H+bUyg1gq7vKcK5iWOQQVnPkjGs880jaHukBERHCsPXed3UinwNn6Vsc30JTqyMRxBBHAW&#10;WSrzdvDNdqM8IIqK3F6nb6jRhD6s9x4nhH8JKcvp9OLiLAQxNcdSShrA5iCEBXKW4iEwqgT2ue9R&#10;VmrGnGopA11FlvPJvIdmlTzZXuC8y2MoGs7dtIx4kZXUFVn0FfPVSsK4NTzPI5WqnyNUZQalJHH0&#10;Itta/oRCQQ6zGvBVwUlr/U8CHd7QioQfO+oFAfXeII3L8WyWrnReZKEQ8OeW7bmFGoapKhIJEpOm&#10;m9g/AzuXRXPslrFJ/7WMRyX3qAaweAuz/IYXI13z83X2en7X1r8AAAD//wMAUEsDBBQABgAIAAAA&#10;IQC6SxX23wAAAAkBAAAPAAAAZHJzL2Rvd25yZXYueG1sTI/NTsMwEITvSLyDtUjcqEMbQhXiVIjf&#10;Q5FQSx/AjZck1F6nttuGt2c5wXFnRrPfVIvRWXHEEHtPCq4nGQikxpueWgWbj+erOYiYNBltPaGC&#10;b4ywqM/PKl0af6IVHtepFVxCsdQKupSGUsrYdOh0nPgBib1PH5xOfIZWmqBPXO6snGZZIZ3uiT90&#10;esCHDpvd+uAUrOzb437/Re+z8CRf7G6z9MNrUOryYry/A5FwTH9h+MVndKiZaesPZKKwCma3c96S&#10;2JjmIDiQ32QsbBUURQ6yruT/BfUPAAAA//8DAFBLAQItABQABgAIAAAAIQC2gziS/gAAAOEBAAAT&#10;AAAAAAAAAAAAAAAAAAAAAABbQ29udGVudF9UeXBlc10ueG1sUEsBAi0AFAAGAAgAAAAhADj9If/W&#10;AAAAlAEAAAsAAAAAAAAAAAAAAAAALwEAAF9yZWxzLy5yZWxzUEsBAi0AFAAGAAgAAAAhAOqjqoqA&#10;AgAAHwUAAA4AAAAAAAAAAAAAAAAALgIAAGRycy9lMm9Eb2MueG1sUEsBAi0AFAAGAAgAAAAhALpL&#10;FfbfAAAACQEAAA8AAAAAAAAAAAAAAAAA2gQAAGRycy9kb3ducmV2LnhtbFBLBQYAAAAABAAEAPMA&#10;AADmBQAAAAA=&#10;" fillcolor="#eaeaea" strokecolor="white">
                <v:fill color2="#036" rotate="t" angle="135" focus="100%" type="gradient"/>
              </v:shape>
            </w:pict>
          </mc:Fallback>
        </mc:AlternateContent>
      </w: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1058E7" w:rsidRPr="00FF3F12" w:rsidRDefault="001058E7" w:rsidP="001058E7">
      <w:pPr>
        <w:rPr>
          <w:lang w:val="ru-RU"/>
        </w:rPr>
      </w:pPr>
    </w:p>
    <w:p w:rsidR="000D082D" w:rsidRPr="00FF3F12" w:rsidRDefault="001058E7" w:rsidP="001058E7">
      <w:pPr>
        <w:tabs>
          <w:tab w:val="left" w:pos="5625"/>
        </w:tabs>
        <w:rPr>
          <w:lang w:val="ru-RU"/>
        </w:rPr>
      </w:pPr>
      <w:r w:rsidRPr="00FF3F12">
        <w:rPr>
          <w:lang w:val="ru-RU"/>
        </w:rPr>
        <w:tab/>
      </w:r>
    </w:p>
    <w:sectPr w:rsidR="000D082D" w:rsidRPr="00FF3F12" w:rsidSect="00020E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1298" w:right="1151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DE6" w:rsidRDefault="00062DE6">
      <w:r>
        <w:separator/>
      </w:r>
    </w:p>
  </w:endnote>
  <w:endnote w:type="continuationSeparator" w:id="0">
    <w:p w:rsidR="00062DE6" w:rsidRDefault="0006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AB" w:rsidRDefault="000E7AAB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7AAB" w:rsidRDefault="000E7AAB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AAB" w:rsidRPr="00E81867" w:rsidRDefault="000E7AAB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</w:rPr>
    </w:pPr>
    <w:r>
      <w:rPr>
        <w:lang w:val="en-US"/>
      </w:rPr>
      <w:tab/>
    </w:r>
    <w:r w:rsidRPr="00454265">
      <w:rPr>
        <w:rFonts w:ascii="Times New Roman" w:hAnsi="Times New Roman" w:cs="Times New Roman"/>
        <w:color w:val="003366"/>
      </w:rPr>
      <w:t>НАРЪЧНИК ПО ДДС, 20</w:t>
    </w:r>
    <w:r w:rsidR="00C910C6">
      <w:rPr>
        <w:rFonts w:ascii="Times New Roman" w:hAnsi="Times New Roman" w:cs="Times New Roman"/>
        <w:color w:val="003366"/>
      </w:rPr>
      <w:t>1</w:t>
    </w:r>
    <w:r w:rsidR="00437B5B">
      <w:rPr>
        <w:rFonts w:ascii="Times New Roman" w:hAnsi="Times New Roman" w:cs="Times New Roman"/>
        <w:color w:val="003366"/>
      </w:rPr>
      <w:t>9</w:t>
    </w:r>
  </w:p>
  <w:p w:rsidR="000E7AAB" w:rsidRPr="00824EE9" w:rsidRDefault="000E7AAB" w:rsidP="00437B5B">
    <w:pPr>
      <w:pStyle w:val="Footer"/>
      <w:tabs>
        <w:tab w:val="left" w:pos="7470"/>
      </w:tabs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</w:r>
    <w:r w:rsidR="00437B5B"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5B" w:rsidRDefault="00437B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DE6" w:rsidRDefault="00062DE6">
      <w:r>
        <w:separator/>
      </w:r>
    </w:p>
  </w:footnote>
  <w:footnote w:type="continuationSeparator" w:id="0">
    <w:p w:rsidR="00062DE6" w:rsidRDefault="00062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5B" w:rsidRDefault="00437B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80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640"/>
    </w:tblGrid>
    <w:tr w:rsidR="000E7AAB">
      <w:tblPrEx>
        <w:tblCellMar>
          <w:top w:w="0" w:type="dxa"/>
          <w:bottom w:w="0" w:type="dxa"/>
        </w:tblCellMar>
      </w:tblPrEx>
      <w:trPr>
        <w:cantSplit/>
        <w:trHeight w:val="725"/>
      </w:trPr>
      <w:tc>
        <w:tcPr>
          <w:tcW w:w="2340" w:type="dxa"/>
          <w:vMerge w:val="restart"/>
        </w:tcPr>
        <w:p w:rsidR="000E7AAB" w:rsidRPr="00554FAB" w:rsidRDefault="000E7AAB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</w:p>
        <w:p w:rsidR="000E7AAB" w:rsidRDefault="00437B5B">
          <w:pPr>
            <w:jc w:val="center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352550" cy="7429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0E7AAB"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640" w:type="dxa"/>
          <w:vAlign w:val="center"/>
        </w:tcPr>
        <w:p w:rsidR="000E7AAB" w:rsidRPr="002A3CCE" w:rsidRDefault="000E7AAB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I.2</w:t>
          </w:r>
        </w:p>
      </w:tc>
    </w:tr>
    <w:tr w:rsidR="000E7AAB">
      <w:tblPrEx>
        <w:tblCellMar>
          <w:top w:w="0" w:type="dxa"/>
          <w:bottom w:w="0" w:type="dxa"/>
        </w:tblCellMar>
      </w:tblPrEx>
      <w:trPr>
        <w:cantSplit/>
        <w:trHeight w:val="692"/>
      </w:trPr>
      <w:tc>
        <w:tcPr>
          <w:tcW w:w="2340" w:type="dxa"/>
          <w:vMerge/>
        </w:tcPr>
        <w:p w:rsidR="000E7AAB" w:rsidRDefault="000E7AAB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640" w:type="dxa"/>
          <w:vAlign w:val="center"/>
        </w:tcPr>
        <w:p w:rsidR="000E7AAB" w:rsidRPr="001D6708" w:rsidRDefault="000E7AA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</w:p>
        <w:p w:rsidR="000E7AAB" w:rsidRPr="00B4502D" w:rsidRDefault="000E7AAB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характеристики и МЕХАНИЗЪМ НА ДЕЙСТВИЕ НА ДДС</w:t>
          </w:r>
        </w:p>
        <w:p w:rsidR="000E7AAB" w:rsidRPr="00AD598A" w:rsidRDefault="000E7AAB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0E7AAB" w:rsidRDefault="000E7AAB" w:rsidP="00886AD9">
    <w:pPr>
      <w:jc w:val="center"/>
    </w:pPr>
  </w:p>
  <w:p w:rsidR="000E7AAB" w:rsidRDefault="000E7AAB">
    <w:pPr>
      <w:pStyle w:val="Header"/>
      <w:tabs>
        <w:tab w:val="clear" w:pos="4320"/>
        <w:tab w:val="clear" w:pos="8640"/>
      </w:tabs>
    </w:pPr>
  </w:p>
  <w:p w:rsidR="000E7AAB" w:rsidRDefault="000E7A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7B5B" w:rsidRDefault="00437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C7179"/>
    <w:multiLevelType w:val="hybridMultilevel"/>
    <w:tmpl w:val="FAAE7280"/>
    <w:lvl w:ilvl="0" w:tplc="AF68CDB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D5244EE"/>
    <w:multiLevelType w:val="hybridMultilevel"/>
    <w:tmpl w:val="25E2B9A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F1F25"/>
    <w:multiLevelType w:val="hybridMultilevel"/>
    <w:tmpl w:val="040A74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97871"/>
    <w:multiLevelType w:val="hybridMultilevel"/>
    <w:tmpl w:val="DE3426C2"/>
    <w:lvl w:ilvl="0" w:tplc="57246C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8E0C6B"/>
    <w:multiLevelType w:val="hybridMultilevel"/>
    <w:tmpl w:val="4F40E1D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ddd,teal,red,#039,#eaeaea,#ccecff,#069,#cc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8"/>
    <w:rsid w:val="000051B6"/>
    <w:rsid w:val="00010689"/>
    <w:rsid w:val="00020E73"/>
    <w:rsid w:val="00022F0B"/>
    <w:rsid w:val="00033B99"/>
    <w:rsid w:val="00062DE6"/>
    <w:rsid w:val="00077487"/>
    <w:rsid w:val="0008219D"/>
    <w:rsid w:val="000833D0"/>
    <w:rsid w:val="000D082D"/>
    <w:rsid w:val="000D2286"/>
    <w:rsid w:val="000D5F15"/>
    <w:rsid w:val="000D7BE3"/>
    <w:rsid w:val="000E7AAB"/>
    <w:rsid w:val="001057AD"/>
    <w:rsid w:val="001058E7"/>
    <w:rsid w:val="00152E2A"/>
    <w:rsid w:val="001713CF"/>
    <w:rsid w:val="00191151"/>
    <w:rsid w:val="001A5099"/>
    <w:rsid w:val="001A771E"/>
    <w:rsid w:val="001A771F"/>
    <w:rsid w:val="001D6708"/>
    <w:rsid w:val="00203E54"/>
    <w:rsid w:val="00235D79"/>
    <w:rsid w:val="002948BC"/>
    <w:rsid w:val="0029695B"/>
    <w:rsid w:val="002A3CCE"/>
    <w:rsid w:val="002B5A4F"/>
    <w:rsid w:val="002C563F"/>
    <w:rsid w:val="002C5E0D"/>
    <w:rsid w:val="002F24F2"/>
    <w:rsid w:val="003066AC"/>
    <w:rsid w:val="0032698E"/>
    <w:rsid w:val="00345EF1"/>
    <w:rsid w:val="00390DF0"/>
    <w:rsid w:val="003953F7"/>
    <w:rsid w:val="003D1993"/>
    <w:rsid w:val="00406671"/>
    <w:rsid w:val="00422A75"/>
    <w:rsid w:val="004232E0"/>
    <w:rsid w:val="00437B5B"/>
    <w:rsid w:val="00440F40"/>
    <w:rsid w:val="00454197"/>
    <w:rsid w:val="00454265"/>
    <w:rsid w:val="00467894"/>
    <w:rsid w:val="004976DF"/>
    <w:rsid w:val="004A1D40"/>
    <w:rsid w:val="004E1811"/>
    <w:rsid w:val="00540B4D"/>
    <w:rsid w:val="00542FE9"/>
    <w:rsid w:val="00551A91"/>
    <w:rsid w:val="00554FAB"/>
    <w:rsid w:val="00576444"/>
    <w:rsid w:val="00587917"/>
    <w:rsid w:val="005B6771"/>
    <w:rsid w:val="005C2558"/>
    <w:rsid w:val="005C2A25"/>
    <w:rsid w:val="005C7B58"/>
    <w:rsid w:val="005E0570"/>
    <w:rsid w:val="005E07FB"/>
    <w:rsid w:val="005E31D5"/>
    <w:rsid w:val="005F36E8"/>
    <w:rsid w:val="0063328C"/>
    <w:rsid w:val="0063613F"/>
    <w:rsid w:val="006505C7"/>
    <w:rsid w:val="00656C62"/>
    <w:rsid w:val="006575F9"/>
    <w:rsid w:val="00673E7D"/>
    <w:rsid w:val="006C1F92"/>
    <w:rsid w:val="006C4651"/>
    <w:rsid w:val="006E7F44"/>
    <w:rsid w:val="006F0F41"/>
    <w:rsid w:val="006F63A6"/>
    <w:rsid w:val="006F7B35"/>
    <w:rsid w:val="007202C9"/>
    <w:rsid w:val="00756279"/>
    <w:rsid w:val="007638BD"/>
    <w:rsid w:val="00773F46"/>
    <w:rsid w:val="00787FEC"/>
    <w:rsid w:val="007C1B66"/>
    <w:rsid w:val="007C3AD4"/>
    <w:rsid w:val="00824EE9"/>
    <w:rsid w:val="00827027"/>
    <w:rsid w:val="00844889"/>
    <w:rsid w:val="008708C2"/>
    <w:rsid w:val="00871FA3"/>
    <w:rsid w:val="00877EF2"/>
    <w:rsid w:val="00884E00"/>
    <w:rsid w:val="00886AD9"/>
    <w:rsid w:val="008B368B"/>
    <w:rsid w:val="008B3F79"/>
    <w:rsid w:val="008B7BF4"/>
    <w:rsid w:val="008D2CCD"/>
    <w:rsid w:val="008F60A1"/>
    <w:rsid w:val="009537D1"/>
    <w:rsid w:val="0096374B"/>
    <w:rsid w:val="009663F5"/>
    <w:rsid w:val="00966C67"/>
    <w:rsid w:val="00970036"/>
    <w:rsid w:val="009D598B"/>
    <w:rsid w:val="009E5AEA"/>
    <w:rsid w:val="00A0074E"/>
    <w:rsid w:val="00A042EF"/>
    <w:rsid w:val="00A11873"/>
    <w:rsid w:val="00A17902"/>
    <w:rsid w:val="00A829E6"/>
    <w:rsid w:val="00A87B04"/>
    <w:rsid w:val="00AA59C2"/>
    <w:rsid w:val="00AB62D2"/>
    <w:rsid w:val="00AC5DFA"/>
    <w:rsid w:val="00AD598A"/>
    <w:rsid w:val="00AD6FA6"/>
    <w:rsid w:val="00AE33D7"/>
    <w:rsid w:val="00AE5B73"/>
    <w:rsid w:val="00B10066"/>
    <w:rsid w:val="00B27D94"/>
    <w:rsid w:val="00B330A3"/>
    <w:rsid w:val="00B4346A"/>
    <w:rsid w:val="00B4502D"/>
    <w:rsid w:val="00B45BE0"/>
    <w:rsid w:val="00B7797D"/>
    <w:rsid w:val="00BA7993"/>
    <w:rsid w:val="00BB74BB"/>
    <w:rsid w:val="00BC1478"/>
    <w:rsid w:val="00BC6AEE"/>
    <w:rsid w:val="00BD2C04"/>
    <w:rsid w:val="00C10EDA"/>
    <w:rsid w:val="00C12C9D"/>
    <w:rsid w:val="00C34A52"/>
    <w:rsid w:val="00C352FA"/>
    <w:rsid w:val="00C67562"/>
    <w:rsid w:val="00C72773"/>
    <w:rsid w:val="00C777C9"/>
    <w:rsid w:val="00C910C6"/>
    <w:rsid w:val="00CD2F9F"/>
    <w:rsid w:val="00CF5308"/>
    <w:rsid w:val="00D00288"/>
    <w:rsid w:val="00D15282"/>
    <w:rsid w:val="00D174C6"/>
    <w:rsid w:val="00D27FDB"/>
    <w:rsid w:val="00D428C5"/>
    <w:rsid w:val="00D71354"/>
    <w:rsid w:val="00D7217D"/>
    <w:rsid w:val="00D82EEB"/>
    <w:rsid w:val="00DB7B31"/>
    <w:rsid w:val="00DD25AE"/>
    <w:rsid w:val="00DD6716"/>
    <w:rsid w:val="00DD7A89"/>
    <w:rsid w:val="00E029C7"/>
    <w:rsid w:val="00E27959"/>
    <w:rsid w:val="00E314E2"/>
    <w:rsid w:val="00E477D3"/>
    <w:rsid w:val="00E53381"/>
    <w:rsid w:val="00E67294"/>
    <w:rsid w:val="00E76038"/>
    <w:rsid w:val="00E76D7F"/>
    <w:rsid w:val="00E81867"/>
    <w:rsid w:val="00EA1840"/>
    <w:rsid w:val="00EB0D70"/>
    <w:rsid w:val="00ED1260"/>
    <w:rsid w:val="00F116D0"/>
    <w:rsid w:val="00F22549"/>
    <w:rsid w:val="00F57F86"/>
    <w:rsid w:val="00F6477B"/>
    <w:rsid w:val="00F71BC8"/>
    <w:rsid w:val="00F85329"/>
    <w:rsid w:val="00FE108E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teal,red,#039,#eaeaea,#ccecff,#069,#ccf"/>
    </o:shapedefaults>
    <o:shapelayout v:ext="edit">
      <o:idmap v:ext="edit" data="1"/>
    </o:shapelayout>
  </w:shapeDefaults>
  <w:decimalSymbol w:val=","/>
  <w:listSeparator w:val=";"/>
  <w14:docId w14:val="16D3BD04"/>
  <w15:chartTrackingRefBased/>
  <w15:docId w15:val="{598AE7B0-2D77-4C18-8CFB-22993C46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4889"/>
    <w:pPr>
      <w:autoSpaceDE w:val="0"/>
      <w:autoSpaceDN w:val="0"/>
    </w:pPr>
    <w:rPr>
      <w:rFonts w:ascii="A4U" w:hAnsi="A4U" w:cs="A4U"/>
    </w:rPr>
  </w:style>
  <w:style w:type="paragraph" w:styleId="Heading1">
    <w:name w:val="heading 1"/>
    <w:basedOn w:val="Normal"/>
    <w:next w:val="Normal"/>
    <w:qFormat/>
    <w:rsid w:val="00E76038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paragraph" w:styleId="Heading2">
    <w:name w:val="heading 2"/>
    <w:basedOn w:val="Normal"/>
    <w:next w:val="Normal"/>
    <w:qFormat/>
    <w:rsid w:val="00E7603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76038"/>
    <w:pPr>
      <w:keepNext/>
      <w:outlineLvl w:val="2"/>
    </w:pPr>
    <w:rPr>
      <w:b/>
      <w:bCs/>
    </w:rPr>
  </w:style>
  <w:style w:type="paragraph" w:styleId="Heading7">
    <w:name w:val="heading 7"/>
    <w:basedOn w:val="Normal"/>
    <w:next w:val="Normal"/>
    <w:qFormat/>
    <w:rsid w:val="00E76038"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rsid w:val="00E76038"/>
    <w:pPr>
      <w:keepNext/>
      <w:outlineLvl w:val="7"/>
    </w:pPr>
    <w:rPr>
      <w:rFonts w:ascii="Arial" w:hAnsi="Arial" w:cs="Arial"/>
      <w:b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E76038"/>
    <w:pPr>
      <w:ind w:left="142" w:right="141" w:firstLine="567"/>
    </w:pPr>
  </w:style>
  <w:style w:type="paragraph" w:styleId="BodyTextIndent">
    <w:name w:val="Body Text Indent"/>
    <w:basedOn w:val="Normal"/>
    <w:rsid w:val="00E76038"/>
    <w:pPr>
      <w:ind w:left="720"/>
    </w:pPr>
  </w:style>
  <w:style w:type="paragraph" w:styleId="Header">
    <w:name w:val="header"/>
    <w:basedOn w:val="Normal"/>
    <w:rsid w:val="00E7603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0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6038"/>
  </w:style>
  <w:style w:type="paragraph" w:styleId="Title">
    <w:name w:val="Title"/>
    <w:basedOn w:val="Normal"/>
    <w:qFormat/>
    <w:rsid w:val="00E76038"/>
    <w:pPr>
      <w:jc w:val="center"/>
    </w:pPr>
    <w:rPr>
      <w:b/>
      <w:bCs/>
    </w:rPr>
  </w:style>
  <w:style w:type="paragraph" w:styleId="BodyTextIndent3">
    <w:name w:val="Body Text Indent 3"/>
    <w:basedOn w:val="Normal"/>
    <w:rsid w:val="00E76038"/>
    <w:pPr>
      <w:ind w:left="180" w:firstLine="540"/>
    </w:pPr>
  </w:style>
  <w:style w:type="paragraph" w:customStyle="1" w:styleId="Style">
    <w:name w:val="Style"/>
    <w:rsid w:val="0007748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style0">
    <w:name w:val="style0"/>
    <w:basedOn w:val="Normal"/>
    <w:rsid w:val="00077487"/>
    <w:pPr>
      <w:autoSpaceDE/>
      <w:autoSpaceDN/>
      <w:ind w:firstLine="1200"/>
      <w:jc w:val="both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rsid w:val="000D082D"/>
    <w:pPr>
      <w:spacing w:after="120"/>
    </w:pPr>
  </w:style>
  <w:style w:type="paragraph" w:styleId="BalloonText">
    <w:name w:val="Balloon Text"/>
    <w:basedOn w:val="Normal"/>
    <w:link w:val="BalloonTextChar"/>
    <w:rsid w:val="005B67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B6771"/>
    <w:rPr>
      <w:rFonts w:ascii="Tahoma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0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Контролен Лист</vt:lpstr>
    </vt:vector>
  </TitlesOfParts>
  <Company>aa</Company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Контролен Лист</dc:title>
  <dc:subject/>
  <dc:creator>user</dc:creator>
  <cp:keywords/>
  <cp:lastModifiedBy>ГАНКА ХРИСТЕВА ПЕТРОВА</cp:lastModifiedBy>
  <cp:revision>2</cp:revision>
  <cp:lastPrinted>2018-11-26T08:52:00Z</cp:lastPrinted>
  <dcterms:created xsi:type="dcterms:W3CDTF">2019-04-01T10:55:00Z</dcterms:created>
  <dcterms:modified xsi:type="dcterms:W3CDTF">2019-04-01T10:55:00Z</dcterms:modified>
</cp:coreProperties>
</file>