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b/>
          <w:sz w:val="24"/>
          <w:szCs w:val="24"/>
        </w:rPr>
      </w:pPr>
      <w:r w:rsidRPr="006A2982">
        <w:rPr>
          <w:rFonts w:ascii="Times New Roman" w:hAnsi="Times New Roman"/>
          <w:b/>
          <w:sz w:val="24"/>
          <w:szCs w:val="24"/>
        </w:rPr>
        <w:t>I. ДАНЪЧЕН КРЕДИТ – чл.</w:t>
      </w:r>
      <w:r w:rsidR="00A83FF5" w:rsidRPr="006A2982">
        <w:rPr>
          <w:rFonts w:ascii="Times New Roman" w:hAnsi="Times New Roman"/>
          <w:b/>
          <w:sz w:val="24"/>
          <w:szCs w:val="24"/>
        </w:rPr>
        <w:t xml:space="preserve"> </w:t>
      </w:r>
      <w:r w:rsidRPr="006A2982">
        <w:rPr>
          <w:rFonts w:ascii="Times New Roman" w:hAnsi="Times New Roman"/>
          <w:b/>
          <w:sz w:val="24"/>
          <w:szCs w:val="24"/>
        </w:rPr>
        <w:t>68, ал.</w:t>
      </w:r>
      <w:r w:rsidR="00A83FF5" w:rsidRPr="006A2982">
        <w:rPr>
          <w:rFonts w:ascii="Times New Roman" w:hAnsi="Times New Roman"/>
          <w:b/>
          <w:sz w:val="24"/>
          <w:szCs w:val="24"/>
        </w:rPr>
        <w:t xml:space="preserve"> </w:t>
      </w:r>
      <w:r w:rsidRPr="006A2982">
        <w:rPr>
          <w:rFonts w:ascii="Times New Roman" w:hAnsi="Times New Roman"/>
          <w:b/>
          <w:sz w:val="24"/>
          <w:szCs w:val="24"/>
        </w:rPr>
        <w:t>1 от ЗДДС</w:t>
      </w:r>
    </w:p>
    <w:p w:rsidR="00970AF0" w:rsidRPr="006A2982" w:rsidRDefault="00970AF0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Данъчен кредит е сумата на данъка, която регистрираното лице има право да приспадне от данъчните си задължения по ЗДДС за:</w:t>
      </w:r>
    </w:p>
    <w:p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1.</w:t>
      </w:r>
      <w:r w:rsidR="00A83FF5" w:rsidRPr="006A2982">
        <w:rPr>
          <w:rFonts w:ascii="Times New Roman" w:hAnsi="Times New Roman"/>
          <w:sz w:val="24"/>
          <w:szCs w:val="24"/>
        </w:rPr>
        <w:t xml:space="preserve"> </w:t>
      </w:r>
      <w:r w:rsidRPr="006A2982">
        <w:rPr>
          <w:rFonts w:ascii="Times New Roman" w:hAnsi="Times New Roman"/>
          <w:sz w:val="24"/>
          <w:szCs w:val="24"/>
        </w:rPr>
        <w:t>получени от него стоки или услуги по облагаема доставка;</w:t>
      </w:r>
    </w:p>
    <w:p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2. извършено от него плащане, преди да е възникнало данъчното събитие  за облагаема доставка;</w:t>
      </w:r>
    </w:p>
    <w:p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3. осъществен от него внос;</w:t>
      </w:r>
    </w:p>
    <w:p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4. изискуемия от него данък като платец по глава осма.</w:t>
      </w:r>
    </w:p>
    <w:p w:rsidR="009A3F32" w:rsidRPr="006A2982" w:rsidRDefault="007B3E15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82">
        <w:rPr>
          <w:rFonts w:ascii="Times New Roman" w:hAnsi="Times New Roman" w:cs="Times New Roman"/>
          <w:b/>
          <w:sz w:val="24"/>
          <w:szCs w:val="24"/>
        </w:rPr>
        <w:tab/>
        <w:t>Правото на приспадане на данъчен кредит по правило възниква, когото подлежащият на приспадане данък стане изискуем. За особените случаи виж фиш VII.5.</w:t>
      </w:r>
    </w:p>
    <w:p w:rsidR="007B3E15" w:rsidRPr="006A2982" w:rsidRDefault="007B3E15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F32" w:rsidRPr="006A2982" w:rsidRDefault="009A3F32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82">
        <w:rPr>
          <w:rFonts w:ascii="Times New Roman" w:hAnsi="Times New Roman" w:cs="Times New Roman"/>
          <w:b/>
          <w:sz w:val="24"/>
          <w:szCs w:val="24"/>
        </w:rPr>
        <w:tab/>
        <w:t xml:space="preserve">II. УСЛОВИЯ ЗА ПРАВОТО НА ПРИСПАДАНЕ НА ДАНЪЧЕН КРЕДИТ </w:t>
      </w:r>
    </w:p>
    <w:p w:rsidR="008C2446" w:rsidRPr="006A2982" w:rsidRDefault="008C2446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EC" w:rsidRPr="006A2982" w:rsidRDefault="00E72751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8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113665</wp:posOffset>
                </wp:positionV>
                <wp:extent cx="1485900" cy="342900"/>
                <wp:effectExtent l="26035" t="19685" r="21590" b="2794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45" w:rsidRPr="002A3CCE" w:rsidRDefault="00F10245" w:rsidP="00546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C146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68 от ЗДДС</w:t>
                            </w:r>
                          </w:p>
                          <w:p w:rsidR="00F10245" w:rsidRPr="00C72773" w:rsidRDefault="00F10245" w:rsidP="00C727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0245" w:rsidRPr="00C72773" w:rsidRDefault="00F10245" w:rsidP="003953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8.95pt;width:11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" strokecolor="#ddd" strokeweight="3pt">
                <v:stroke linestyle="thickThin"/>
                <v:textbox>
                  <w:txbxContent>
                    <w:p w:rsidR="00F10245" w:rsidRPr="002A3CCE" w:rsidRDefault="00F10245" w:rsidP="005462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C146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68 от ЗДДС</w:t>
                      </w:r>
                    </w:p>
                    <w:p w:rsidR="00F10245" w:rsidRPr="00C72773" w:rsidRDefault="00F10245" w:rsidP="00C7277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10245" w:rsidRPr="00C72773" w:rsidRDefault="00F10245" w:rsidP="003953F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6A298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1943100" cy="342900"/>
                <wp:effectExtent l="26035" t="19685" r="21590" b="2794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45" w:rsidRPr="002A3CCE" w:rsidRDefault="00F10245" w:rsidP="00D43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Основен принцип</w:t>
                            </w:r>
                          </w:p>
                          <w:p w:rsidR="00F10245" w:rsidRPr="005E07FB" w:rsidRDefault="00F10245" w:rsidP="009570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9pt;margin-top:-.05pt;width:15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" strokecolor="#036" strokeweight="3pt">
                <v:stroke linestyle="thickThin"/>
                <v:textbox>
                  <w:txbxContent>
                    <w:p w:rsidR="00F10245" w:rsidRPr="002A3CCE" w:rsidRDefault="00F10245" w:rsidP="00D43B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Основен принцип</w:t>
                      </w:r>
                    </w:p>
                    <w:p w:rsidR="00F10245" w:rsidRPr="005E07FB" w:rsidRDefault="00F10245" w:rsidP="0095709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7FEC" w:rsidRPr="006A2982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82D" w:rsidRPr="006A2982" w:rsidRDefault="00E72751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6A298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159385</wp:posOffset>
                </wp:positionV>
                <wp:extent cx="3837940" cy="850900"/>
                <wp:effectExtent l="226060" t="200660" r="12700" b="1524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850900"/>
                        </a:xfrm>
                        <a:prstGeom prst="wedgeRoundRectCallout">
                          <a:avLst>
                            <a:gd name="adj1" fmla="val -52894"/>
                            <a:gd name="adj2" fmla="val -7044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245" w:rsidRPr="00D43B97" w:rsidRDefault="00F10245" w:rsidP="00D43B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 данъкът</w:t>
                            </w:r>
                            <w:r w:rsidR="00A83F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начислен</w:t>
                            </w: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получени от лицето стоки или услуги по</w:t>
                            </w: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3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облагаема доставка</w:t>
                            </w: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може да бъде приспаднат от </w:t>
                            </w:r>
                            <w:r w:rsidR="00A83F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данъка, който е изискуем от лицето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left:0;text-align:left;margin-left:162pt;margin-top:12.55pt;width:302.2pt;height:6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" adj="-625,-4417" strokecolor="#ddd" strokeweight="1pt">
                <v:fill color2="#ddd" rotate="t" focus="100%" type="gradient"/>
                <v:textbox>
                  <w:txbxContent>
                    <w:p w:rsidR="00F10245" w:rsidRPr="00D43B97" w:rsidRDefault="00F10245" w:rsidP="00D43B9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 данъкът</w:t>
                      </w:r>
                      <w:r w:rsidR="00A83F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24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начислен</w:t>
                      </w: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получени от лицето стоки или услуги по</w:t>
                      </w: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243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облагаема доставка</w:t>
                      </w: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може да бъде приспаднат от </w:t>
                      </w:r>
                      <w:r w:rsidR="00A83F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данъка, който е изискуем от лицето</w:t>
                      </w:r>
                    </w:p>
                  </w:txbxContent>
                </v:textbox>
              </v:shape>
            </w:pict>
          </mc:Fallback>
        </mc:AlternateContent>
      </w:r>
    </w:p>
    <w:p w:rsidR="000D082D" w:rsidRPr="006A2982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A2982" w:rsidRDefault="000D082D" w:rsidP="00656C62"/>
    <w:p w:rsidR="000D082D" w:rsidRPr="006A2982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A2982" w:rsidRDefault="00E72751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6A298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264160</wp:posOffset>
                </wp:positionV>
                <wp:extent cx="1485900" cy="342900"/>
                <wp:effectExtent l="26035" t="24130" r="21590" b="2349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45" w:rsidRPr="002A3CCE" w:rsidRDefault="00F10245" w:rsidP="00546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C146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69 от ЗДДС</w:t>
                            </w:r>
                          </w:p>
                          <w:p w:rsidR="00F10245" w:rsidRPr="00C72773" w:rsidRDefault="00F10245" w:rsidP="005462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0245" w:rsidRPr="00C72773" w:rsidRDefault="00F10245" w:rsidP="005462C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79pt;margin-top:20.8pt;width:11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" strokecolor="#ddd" strokeweight="3pt">
                <v:stroke linestyle="thickThin"/>
                <v:textbox>
                  <w:txbxContent>
                    <w:p w:rsidR="00F10245" w:rsidRPr="002A3CCE" w:rsidRDefault="00F10245" w:rsidP="005462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C146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69 от ЗДДС</w:t>
                      </w:r>
                    </w:p>
                    <w:p w:rsidR="00F10245" w:rsidRPr="00C72773" w:rsidRDefault="00F10245" w:rsidP="005462C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10245" w:rsidRPr="00C72773" w:rsidRDefault="00F10245" w:rsidP="005462C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6A298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1943100" cy="663575"/>
                <wp:effectExtent l="26035" t="24130" r="21590" b="266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45" w:rsidRPr="002A3CCE" w:rsidRDefault="00F10245" w:rsidP="00546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Условия относно предназначението на стоките и услугите </w:t>
                            </w:r>
                          </w:p>
                          <w:p w:rsidR="00F10245" w:rsidRPr="005E07FB" w:rsidRDefault="00F10245" w:rsidP="005462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9pt;margin-top:11.8pt;width:153pt;height: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" strokecolor="#036" strokeweight="3pt">
                <v:stroke linestyle="thickThin"/>
                <v:textbox>
                  <w:txbxContent>
                    <w:p w:rsidR="00F10245" w:rsidRPr="002A3CCE" w:rsidRDefault="00F10245" w:rsidP="005462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Условия относно предназначението на стоките и услугите </w:t>
                      </w:r>
                    </w:p>
                    <w:p w:rsidR="00F10245" w:rsidRPr="005E07FB" w:rsidRDefault="00F10245" w:rsidP="005462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Pr="006A2982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Pr="006A2982" w:rsidRDefault="000D082D" w:rsidP="000D082D">
      <w:pPr>
        <w:rPr>
          <w:szCs w:val="24"/>
        </w:rPr>
      </w:pPr>
    </w:p>
    <w:p w:rsidR="000D082D" w:rsidRPr="006A2982" w:rsidRDefault="000D082D" w:rsidP="000D082D">
      <w:pPr>
        <w:rPr>
          <w:szCs w:val="24"/>
        </w:rPr>
      </w:pPr>
    </w:p>
    <w:p w:rsidR="000D082D" w:rsidRPr="006A2982" w:rsidRDefault="00E72751" w:rsidP="000D082D">
      <w:pPr>
        <w:rPr>
          <w:szCs w:val="24"/>
        </w:rPr>
      </w:pPr>
      <w:r w:rsidRPr="006A298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3837940" cy="1155065"/>
                <wp:effectExtent l="187960" t="309880" r="12700" b="1143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155065"/>
                        </a:xfrm>
                        <a:prstGeom prst="wedgeRoundRectCallout">
                          <a:avLst>
                            <a:gd name="adj1" fmla="val -52894"/>
                            <a:gd name="adj2" fmla="val -7463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245" w:rsidRPr="00E71796" w:rsidRDefault="00F10245" w:rsidP="00E717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Стоките или услугите трябва да бъдат</w:t>
                            </w: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:</w:t>
                            </w:r>
                          </w:p>
                          <w:p w:rsidR="00F10245" w:rsidRPr="00E71796" w:rsidRDefault="00F10245" w:rsidP="00E71796">
                            <w:pPr>
                              <w:ind w:left="426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използвани за целите на облагаемата дейност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изцяло или частично</w:t>
                            </w: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A83F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F10245" w:rsidRPr="00C441D8" w:rsidRDefault="00F10245" w:rsidP="00E7179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необходими за облагаемата дейност.</w:t>
                            </w:r>
                          </w:p>
                          <w:p w:rsidR="00F10245" w:rsidRPr="00C441D8" w:rsidRDefault="00F10245" w:rsidP="00E7179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VII</w:t>
                            </w:r>
                            <w:r w:rsidRPr="00C441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31" type="#_x0000_t62" style="position:absolute;margin-left:162pt;margin-top:1.25pt;width:302.2pt;height:9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" adj="-625,-5320" strokecolor="#ddd" strokeweight="1pt">
                <v:fill color2="#ddd" rotate="t" focus="100%" type="gradient"/>
                <v:textbox>
                  <w:txbxContent>
                    <w:p w:rsidR="00F10245" w:rsidRPr="00E71796" w:rsidRDefault="00F10245" w:rsidP="00E717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Стоките или услугите трябва да бъдат</w:t>
                      </w: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:</w:t>
                      </w:r>
                    </w:p>
                    <w:p w:rsidR="00F10245" w:rsidRPr="00E71796" w:rsidRDefault="00F10245" w:rsidP="00E71796">
                      <w:pPr>
                        <w:ind w:left="426" w:hanging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използвани за целите на облагаемата дейност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изцяло или частично</w:t>
                      </w: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A83FF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F10245" w:rsidRPr="00C441D8" w:rsidRDefault="00F10245" w:rsidP="00E7179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необходими за облагаемата дейност.</w:t>
                      </w:r>
                    </w:p>
                    <w:p w:rsidR="00F10245" w:rsidRPr="00C441D8" w:rsidRDefault="00F10245" w:rsidP="00E7179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VII</w:t>
                      </w:r>
                      <w:r w:rsidRPr="00C441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</w:p>
    <w:p w:rsidR="00077487" w:rsidRPr="006A2982" w:rsidRDefault="00077487" w:rsidP="000D082D">
      <w:pPr>
        <w:rPr>
          <w:szCs w:val="24"/>
        </w:rPr>
      </w:pPr>
    </w:p>
    <w:p w:rsidR="000D082D" w:rsidRPr="006A2982" w:rsidRDefault="000D082D" w:rsidP="000D082D">
      <w:pPr>
        <w:rPr>
          <w:szCs w:val="24"/>
        </w:rPr>
      </w:pPr>
    </w:p>
    <w:p w:rsidR="000D082D" w:rsidRPr="006A2982" w:rsidRDefault="000D082D" w:rsidP="000D082D">
      <w:pPr>
        <w:rPr>
          <w:szCs w:val="24"/>
        </w:rPr>
      </w:pPr>
    </w:p>
    <w:p w:rsidR="000D082D" w:rsidRPr="006A2982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9A3F32" w:rsidRPr="006A2982" w:rsidRDefault="009A3F32" w:rsidP="00EA1F09">
      <w:pPr>
        <w:pStyle w:val="BodyText"/>
        <w:rPr>
          <w:rFonts w:ascii="Times New Roman" w:hAnsi="Times New Roman"/>
          <w:b/>
          <w:color w:val="FF0000"/>
          <w:sz w:val="24"/>
          <w:szCs w:val="24"/>
        </w:rPr>
      </w:pPr>
    </w:p>
    <w:p w:rsidR="008C2446" w:rsidRPr="006A2982" w:rsidRDefault="008C2446" w:rsidP="00EA1F09">
      <w:pPr>
        <w:pStyle w:val="BodyText"/>
        <w:rPr>
          <w:rFonts w:ascii="Times New Roman" w:hAnsi="Times New Roman"/>
          <w:b/>
          <w:color w:val="FF0000"/>
          <w:sz w:val="24"/>
          <w:szCs w:val="24"/>
        </w:rPr>
      </w:pPr>
    </w:p>
    <w:p w:rsidR="008C2446" w:rsidRPr="006A2982" w:rsidRDefault="008C2446" w:rsidP="00EA1F09">
      <w:pPr>
        <w:pStyle w:val="BodyText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6A2982" w:rsidRDefault="00020E73" w:rsidP="00513E43">
      <w:pPr>
        <w:pStyle w:val="BodyText"/>
        <w:jc w:val="center"/>
      </w:pPr>
    </w:p>
    <w:p w:rsidR="00020E73" w:rsidRPr="006A2982" w:rsidRDefault="00020E73" w:rsidP="00020E73"/>
    <w:p w:rsidR="00020E73" w:rsidRPr="006A2982" w:rsidRDefault="00E72751" w:rsidP="00020E73">
      <w:r w:rsidRPr="006A29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50165</wp:posOffset>
                </wp:positionV>
                <wp:extent cx="1714500" cy="463550"/>
                <wp:effectExtent l="26035" t="19050" r="21590" b="222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45" w:rsidRDefault="00F10245" w:rsidP="001305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A83F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71</w:t>
                            </w:r>
                            <w:r w:rsidR="006120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 ЗДДС</w:t>
                            </w:r>
                          </w:p>
                          <w:p w:rsidR="00F10245" w:rsidRPr="00C72773" w:rsidRDefault="00F10245" w:rsidP="001305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0245" w:rsidRPr="00C72773" w:rsidRDefault="00F10245" w:rsidP="001305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64.75pt;margin-top:3.95pt;width:135pt;height:3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" strokecolor="#ddd" strokeweight="3pt">
                <v:stroke linestyle="thickThin"/>
                <v:textbox>
                  <w:txbxContent>
                    <w:p w:rsidR="00F10245" w:rsidRDefault="00F10245" w:rsidP="001305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A83F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71</w:t>
                      </w:r>
                      <w:r w:rsidR="006120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 ЗДДС</w:t>
                      </w:r>
                    </w:p>
                    <w:p w:rsidR="00F10245" w:rsidRPr="00C72773" w:rsidRDefault="00F10245" w:rsidP="001305F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10245" w:rsidRPr="00C72773" w:rsidRDefault="00F10245" w:rsidP="001305F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6A2982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-64135</wp:posOffset>
                </wp:positionV>
                <wp:extent cx="1943100" cy="718185"/>
                <wp:effectExtent l="26035" t="19050" r="21590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45" w:rsidRPr="002A3CCE" w:rsidRDefault="00F10245" w:rsidP="001305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относно наличието на документи</w:t>
                            </w:r>
                          </w:p>
                          <w:p w:rsidR="00F10245" w:rsidRPr="005E07FB" w:rsidRDefault="00F10245" w:rsidP="001305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29.25pt;margin-top:-5.05pt;width:153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" strokecolor="#036" strokeweight="3pt">
                <v:stroke linestyle="thickThin"/>
                <v:textbox>
                  <w:txbxContent>
                    <w:p w:rsidR="00F10245" w:rsidRPr="002A3CCE" w:rsidRDefault="00F10245" w:rsidP="001305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относно наличието на документи</w:t>
                      </w:r>
                    </w:p>
                    <w:p w:rsidR="00F10245" w:rsidRPr="005E07FB" w:rsidRDefault="00F10245" w:rsidP="001305F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6A2982" w:rsidRDefault="00020E73" w:rsidP="00020E73"/>
    <w:p w:rsidR="00020E73" w:rsidRPr="006A2982" w:rsidRDefault="00020E73" w:rsidP="00020E73"/>
    <w:p w:rsidR="00020E73" w:rsidRPr="006A2982" w:rsidRDefault="00020E73" w:rsidP="00020E73"/>
    <w:p w:rsidR="00020E73" w:rsidRPr="006A2982" w:rsidRDefault="00020E73" w:rsidP="00020E73"/>
    <w:p w:rsidR="00020E73" w:rsidRPr="006A2982" w:rsidRDefault="00E72751" w:rsidP="00020E73">
      <w:r w:rsidRPr="006A2982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-189560</wp:posOffset>
                </wp:positionH>
                <wp:positionV relativeFrom="paragraph">
                  <wp:posOffset>146431</wp:posOffset>
                </wp:positionV>
                <wp:extent cx="6685915" cy="7337146"/>
                <wp:effectExtent l="0" t="171450" r="38735" b="546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7337146"/>
                        </a:xfrm>
                        <a:prstGeom prst="wedgeRoundRectCallout">
                          <a:avLst>
                            <a:gd name="adj1" fmla="val -33009"/>
                            <a:gd name="adj2" fmla="val -5219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46A1" w:rsidRDefault="00F10245" w:rsidP="005965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3208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Необходимо е:</w:t>
                            </w:r>
                          </w:p>
                          <w:p w:rsidR="00F10245" w:rsidRPr="00C146A1" w:rsidRDefault="00F10245" w:rsidP="00C146A1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лицето да притежава данъчен документ</w:t>
                            </w:r>
                            <w:r w:rsidR="004E377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 който данъкът да е посочен на отделен ред, или</w:t>
                            </w:r>
                          </w:p>
                          <w:p w:rsidR="00F10245" w:rsidRPr="00551FA7" w:rsidRDefault="00F10245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272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лицето </w:t>
                            </w:r>
                            <w:r w:rsidR="00AD1F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B12D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притежава </w:t>
                            </w:r>
                            <w:r w:rsidR="002B12D6" w:rsidRPr="00E81B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митнически документ</w:t>
                            </w:r>
                            <w:r w:rsidRPr="002B12D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или друг документ за внос, издаден или заверен от митническата администрация, където лицето е посочено като получател или вносител и посочващ сумата на дължимия данък или даващ възможност за изчисляването на тази сума</w:t>
                            </w:r>
                            <w:r w:rsidR="002F4056" w:rsidRPr="006567B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547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 данъкът е внесен по реда на чл. 90, ал. 1 от ЗДДС </w:t>
                            </w:r>
                            <w:r w:rsidR="006120D2" w:rsidRPr="006567B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89547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чл. 71, т. 3 от ЗДДС и </w:t>
                            </w:r>
                            <w:r w:rsidR="006120D2" w:rsidRPr="006567B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чл.</w:t>
                            </w:r>
                            <w:r w:rsidR="001B6081" w:rsidRPr="006567B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20D2" w:rsidRPr="006567B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56 от ППЗДДС) </w:t>
                            </w:r>
                            <w:r w:rsidR="002F4056" w:rsidRPr="006567B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(виж становище на изпълнителния</w:t>
                            </w:r>
                            <w:r w:rsidR="002F4056" w:rsidRPr="00826AA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директор на НАП с изх. № 91-00-58/12.02.2009</w:t>
                            </w:r>
                            <w:r w:rsidR="00C146A1" w:rsidRPr="004E377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056" w:rsidRPr="00826AA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г.</w:t>
                            </w:r>
                            <w:r w:rsidR="008C2446" w:rsidRPr="00B97F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  <w:r w:rsidRPr="00551F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или</w:t>
                            </w:r>
                          </w:p>
                          <w:p w:rsidR="00F10245" w:rsidRDefault="00F10245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272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лицето </w:t>
                            </w:r>
                            <w:r w:rsidR="00AD1F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притежава административен акт</w:t>
                            </w:r>
                            <w:r w:rsidR="00977270"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издаден от митнически орган </w:t>
                            </w:r>
                            <w:r w:rsidR="006567B8" w:rsidRPr="00E81B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6120D2"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чл.</w:t>
                            </w:r>
                            <w:r w:rsidR="00C64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20D2"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56а от ППЗДДС) </w:t>
                            </w: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2F4056"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виж горепосоченото становище</w:t>
                            </w: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), или</w:t>
                            </w:r>
                          </w:p>
                          <w:p w:rsidR="00560E54" w:rsidRDefault="00C2726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E377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251A7"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лицето 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да притежава митнически документ за внос, в който е посочено като вносител, </w:t>
                            </w:r>
                            <w:r w:rsidR="00F32902"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издало</w:t>
                            </w:r>
                            <w:r w:rsidR="006551DF"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е</w:t>
                            </w:r>
                            <w:r w:rsidR="00F32902"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протокол за начисляване на данъка</w:t>
                            </w:r>
                            <w:r w:rsidR="00DF0A70"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="006551DF"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посочило </w:t>
                            </w:r>
                            <w:r w:rsidR="00DF0A70"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="006551DF"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протокола в дневника за продажби и е включило размера на данъка при определяне на резултата за съответния данъчен период в справка-декларацията за този данъчен период –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 случаите</w:t>
                            </w:r>
                            <w:r w:rsidR="006551DF"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когато</w:t>
                            </w:r>
                            <w:r w:rsidR="00DF0A70"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има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0A70"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разрешение да прилага специалния ред за начисляване на данъка при внос</w:t>
                            </w:r>
                            <w:r w:rsidR="00DF0A70" w:rsidRPr="00751E3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във връзка с реализирането на инвестиционен проект по чл. </w:t>
                            </w:r>
                            <w:r w:rsidR="00DF0A7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166 от ЗДДС, както и в случаите, когато не се е снабдило с документите, удостоверяващи извършването на </w:t>
                            </w:r>
                            <w:proofErr w:type="spellStart"/>
                            <w:r w:rsidR="00DF0A7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вътреобщностна</w:t>
                            </w:r>
                            <w:proofErr w:type="spellEnd"/>
                            <w:r w:rsidR="00DF0A7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доставка </w:t>
                            </w:r>
                            <w:r w:rsidR="00DE5D1C" w:rsidRPr="003251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чл. 71, т. 4 от ЗДДС, доп., </w:t>
                            </w:r>
                            <w:r w:rsidR="00DE5D1C" w:rsidRPr="003251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ДВ, бр. 98 от 2018 г.)</w:t>
                            </w:r>
                            <w:r w:rsidRPr="003251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или</w:t>
                            </w:r>
                          </w:p>
                          <w:p w:rsidR="00C2726D" w:rsidRPr="003251A7" w:rsidRDefault="00560E54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2726D" w:rsidRPr="003251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лицето 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притежава митнически документ за внос, в който е посочено като вносител,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издало е протокол, в който е 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начисл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ило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данъка за данъчния период, през който е възникнало данъчното събитие по чл. 54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от ЗДДС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върху данъчна основа, определена по реда на чл. 55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от ЗДДС, 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посочи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ло е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митническия документ за внос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отрази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ло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размера на данъка в дневника за продажбите за съответния данъчен период</w:t>
                            </w:r>
                            <w:r w:rsidR="00751E3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 е </w:t>
                            </w:r>
                            <w:r w:rsidR="00751E3F" w:rsidRPr="00751E3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включи</w:t>
                            </w:r>
                            <w:r w:rsidR="00751E3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ло</w:t>
                            </w:r>
                            <w:r w:rsidR="00751E3F" w:rsidRPr="00751E3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размера на данъка при определяне на резултата в справка-декларацията за този данъчен период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1E3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–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 случаите</w:t>
                            </w:r>
                            <w:r w:rsidR="00751E3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когато лицето отговаря на условията за отложено начисляване на данъка при внос по чл. 167а от ЗДДС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чл. 71, т. 10 – 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560E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ДВ, бр. 98 от 2018 г., в сила от 01.07.2019 г.)</w:t>
                            </w:r>
                            <w:r w:rsidR="002D4E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или</w:t>
                            </w:r>
                          </w:p>
                          <w:p w:rsidR="00F10245" w:rsidRPr="00C2446D" w:rsidRDefault="00F10245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51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лицето </w:t>
                            </w:r>
                            <w:r w:rsidR="00AD1FF6" w:rsidRPr="00F329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F329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е издало протокол и данъкът </w:t>
                            </w:r>
                            <w:r w:rsidR="00931CC9" w:rsidRPr="00F329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F329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е </w:t>
                            </w:r>
                            <w:proofErr w:type="spellStart"/>
                            <w:r w:rsidRPr="00F329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самоначислен</w:t>
                            </w:r>
                            <w:proofErr w:type="spellEnd"/>
                            <w:r w:rsidRPr="00F329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 случаите</w:t>
                            </w:r>
                            <w:r w:rsidR="008C3A7A" w:rsidRPr="00F329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когато данъкът е изискуем от получателя, като платец</w:t>
                            </w:r>
                            <w:r w:rsidRPr="00F77F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по </w:t>
                            </w:r>
                            <w:r w:rsidR="008C3A7A" w:rsidRPr="00F77F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чл. 82</w:t>
                            </w:r>
                            <w:r w:rsidR="00C146A1" w:rsidRPr="00F77F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от ЗДДС</w:t>
                            </w:r>
                            <w:r w:rsidR="0023047B" w:rsidRPr="00F77F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062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</w:t>
                            </w:r>
                            <w:r w:rsidR="0023047B" w:rsidRPr="00F77F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случаите на </w:t>
                            </w:r>
                            <w:r w:rsidR="0023047B" w:rsidRPr="001062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доставки на златни материали или полуготови продукти с чистота 325 хилядни или повече</w:t>
                            </w:r>
                            <w:r w:rsidR="00793523" w:rsidRPr="001062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  <w:r w:rsidR="0023047B" w:rsidRPr="001062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3523" w:rsidRPr="001062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доставки, свързани с инвестиционно злато, за които</w:t>
                            </w:r>
                            <w:r w:rsidR="00793523" w:rsidRPr="003251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доставчикът е упражнил правото доставката да бъде облагаема, и в</w:t>
                            </w:r>
                            <w:r w:rsidR="001062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издадената</w:t>
                            </w:r>
                            <w:r w:rsidR="00793523" w:rsidRPr="003251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фактура е посочено, че данъкът ще бъде начислен от получателя</w:t>
                            </w:r>
                            <w:r w:rsidR="00BE62CE" w:rsidRPr="003251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 при</w:t>
                            </w:r>
                            <w:r w:rsidRPr="003251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62CE" w:rsidRPr="003251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доставките на стоки и услуги, посочени </w:t>
                            </w:r>
                            <w:bookmarkStart w:id="0" w:name="_GoBack"/>
                            <w:r w:rsidR="00BE62CE" w:rsidRPr="00C244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 приложение № 2 от ЗДДС, когато доставчикът е данъчно задължено лице, получателят трябва да притежава и данъчен документ, съставен в съответствие с изискванията на чл. 114 и 115 от ЗДДС, в който е посочено съответното основание за </w:t>
                            </w:r>
                            <w:proofErr w:type="spellStart"/>
                            <w:r w:rsidR="00BE62CE" w:rsidRPr="00C244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неначисляване</w:t>
                            </w:r>
                            <w:proofErr w:type="spellEnd"/>
                            <w:r w:rsidR="00BE62CE" w:rsidRPr="00C244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на данък, </w:t>
                            </w:r>
                            <w:r w:rsidRPr="00C244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или</w:t>
                            </w:r>
                          </w:p>
                          <w:bookmarkEnd w:id="0"/>
                          <w:p w:rsidR="002D4E5A" w:rsidRPr="003251A7" w:rsidRDefault="002D4E5A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лицето да притежава документ , който отговаря на изискванията на чл. 114 от ЗДДС, издало е протокол по чл. 117 от ЗДДС и е спазило изискванията на чл. 86 от ЗДДС – в случаите на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вътреобщностно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придобиване, или</w:t>
                            </w:r>
                          </w:p>
                          <w:p w:rsidR="00F10245" w:rsidRPr="00E3208F" w:rsidRDefault="00F10245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притежава документ по чл.</w:t>
                            </w:r>
                            <w:r w:rsidR="00C64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131, ал.</w:t>
                            </w:r>
                            <w:r w:rsidR="00C64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1, т.</w:t>
                            </w:r>
                            <w:r w:rsidR="00C64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 от ЗДДС в случаите на публична продан</w:t>
                            </w:r>
                            <w:r w:rsidR="00BE62C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или</w:t>
                            </w:r>
                          </w:p>
                          <w:p w:rsidR="00F10245" w:rsidRPr="00E3208F" w:rsidRDefault="00F10245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притежава документите</w:t>
                            </w:r>
                            <w:r w:rsidR="008915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определени в ППЗДДС в случаите на правоприемство по чл.</w:t>
                            </w:r>
                            <w:r w:rsidR="00C64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10 от ЗДДС</w:t>
                            </w:r>
                            <w:r w:rsidR="00BE62C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или</w:t>
                            </w:r>
                          </w:p>
                          <w:p w:rsidR="00F10245" w:rsidRDefault="00F10245" w:rsidP="00596536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320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Виж Фиш VII.3 и VII.4</w:t>
                            </w:r>
                          </w:p>
                          <w:p w:rsidR="00E3208F" w:rsidRPr="00E3208F" w:rsidRDefault="00E3208F" w:rsidP="00596536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08F" w:rsidRPr="00E3208F" w:rsidRDefault="00E3208F" w:rsidP="00E3208F">
                            <w:pPr>
                              <w:ind w:left="6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34" type="#_x0000_t62" style="position:absolute;margin-left:-14.95pt;margin-top:11.55pt;width:526.45pt;height:57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" adj="3670,-474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:rsidR="00C146A1" w:rsidRDefault="00F10245" w:rsidP="005965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E3208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Необходимо е:</w:t>
                      </w:r>
                    </w:p>
                    <w:p w:rsidR="00F10245" w:rsidRPr="00C146A1" w:rsidRDefault="00F10245" w:rsidP="00C146A1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лицето да притежава данъчен документ</w:t>
                      </w:r>
                      <w:r w:rsidR="004E377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който данъкът да е посочен на отделен ред, или</w:t>
                      </w:r>
                    </w:p>
                    <w:p w:rsidR="00F10245" w:rsidRPr="00551FA7" w:rsidRDefault="00F10245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C272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лицето </w:t>
                      </w:r>
                      <w:r w:rsidR="00AD1F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да </w:t>
                      </w:r>
                      <w:r w:rsidRPr="002B12D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притежава </w:t>
                      </w:r>
                      <w:r w:rsidR="002B12D6" w:rsidRPr="00E81B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митнически документ</w:t>
                      </w:r>
                      <w:r w:rsidRPr="002B12D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или друг документ за внос, издаден или заверен от митническата администрация, където лицето е посочено като получател или вносител и посочващ сумата на дължимия данък или даващ възможност за изчисляването на тази сума</w:t>
                      </w:r>
                      <w:r w:rsidR="002F4056" w:rsidRPr="006567B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89547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 данъкът е внесен по реда на чл. 90, ал. 1 от ЗДДС </w:t>
                      </w:r>
                      <w:r w:rsidR="006120D2" w:rsidRPr="006567B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89547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чл. 71, т. 3 от ЗДДС и </w:t>
                      </w:r>
                      <w:r w:rsidR="006120D2" w:rsidRPr="006567B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чл.</w:t>
                      </w:r>
                      <w:r w:rsidR="001B6081" w:rsidRPr="006567B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6120D2" w:rsidRPr="006567B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56 от ППЗДДС) </w:t>
                      </w:r>
                      <w:r w:rsidR="002F4056" w:rsidRPr="006567B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(виж становище на изпълнителния</w:t>
                      </w:r>
                      <w:r w:rsidR="002F4056" w:rsidRPr="00826AA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директор на НАП с изх. № 91-00-58/12.02.2009</w:t>
                      </w:r>
                      <w:r w:rsidR="00C146A1" w:rsidRPr="004E377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2F4056" w:rsidRPr="00826AA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г.</w:t>
                      </w:r>
                      <w:r w:rsidR="008C2446" w:rsidRPr="00B97F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  <w:r w:rsidRPr="00551F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или</w:t>
                      </w:r>
                    </w:p>
                    <w:p w:rsidR="00F10245" w:rsidRDefault="00F10245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C272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лицето </w:t>
                      </w:r>
                      <w:r w:rsidR="00AD1F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да </w:t>
                      </w: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притежава административен акт</w:t>
                      </w:r>
                      <w:r w:rsidR="00977270"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издаден от митнически орган </w:t>
                      </w:r>
                      <w:r w:rsidR="006567B8" w:rsidRPr="00E81B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6120D2"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чл.</w:t>
                      </w:r>
                      <w:r w:rsidR="00C64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6120D2"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56а от ППЗДДС) </w:t>
                      </w: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2F4056"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виж горепосоченото становище</w:t>
                      </w: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), или</w:t>
                      </w:r>
                    </w:p>
                    <w:p w:rsidR="00560E54" w:rsidRDefault="00C2726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E377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3251A7"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лицето 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да притежава митнически документ за внос, в който е посочено като вносител, </w:t>
                      </w:r>
                      <w:r w:rsidR="00F32902"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издало</w:t>
                      </w:r>
                      <w:r w:rsidR="006551DF"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е</w:t>
                      </w:r>
                      <w:r w:rsidR="00F32902"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протокол за начисляване на данъка</w:t>
                      </w:r>
                      <w:r w:rsidR="00DF0A70"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="006551DF"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посочило </w:t>
                      </w:r>
                      <w:r w:rsidR="00DF0A70"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е </w:t>
                      </w:r>
                      <w:r w:rsidR="006551DF"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протокола в дневника за продажби и е включило размера на данъка при определяне на резултата за съответния данъчен период в справка-декларацията за този данъчен период –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случаите</w:t>
                      </w:r>
                      <w:r w:rsidR="006551DF"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когато</w:t>
                      </w:r>
                      <w:r w:rsidR="00DF0A70"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има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DF0A70"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разрешение да прилага специалния ред за начисляване на данъка при внос</w:t>
                      </w:r>
                      <w:r w:rsidR="00DF0A70" w:rsidRPr="00751E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във връзка с реализирането на инвестиционен проект по чл. </w:t>
                      </w:r>
                      <w:r w:rsidR="00DF0A7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166 от ЗДДС, както и в случаите, когато не се е снабдило с документите, удостоверяващи извършването на </w:t>
                      </w:r>
                      <w:proofErr w:type="spellStart"/>
                      <w:r w:rsidR="00DF0A7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вътреобщностна</w:t>
                      </w:r>
                      <w:proofErr w:type="spellEnd"/>
                      <w:r w:rsidR="00DF0A7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доставка </w:t>
                      </w:r>
                      <w:r w:rsidR="00DE5D1C" w:rsidRPr="003251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чл. 71, т. 4 от ЗДДС, доп., </w:t>
                      </w:r>
                      <w:r w:rsidR="00DE5D1C" w:rsidRPr="003251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ДВ, бр. 98 от 2018 г.)</w:t>
                      </w:r>
                      <w:r w:rsidRPr="003251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или</w:t>
                      </w:r>
                    </w:p>
                    <w:p w:rsidR="00C2726D" w:rsidRPr="003251A7" w:rsidRDefault="00560E54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C2726D" w:rsidRPr="003251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лицето 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притежава митнически документ за внос, в който е посочено като вносител,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издало е протокол, в който е 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начисл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ило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данъка за данъчния период, през който е възникнало данъчното събитие по чл. 54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 ЗДДС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върху данъчна основа, определена по реда на чл. 55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 ЗДДС, 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посочи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ло е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митническия документ за внос и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е 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отрази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ло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размера на данъка в дневника за продажбите за съответния данъчен период</w:t>
                      </w:r>
                      <w:r w:rsidR="00751E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 е </w:t>
                      </w:r>
                      <w:r w:rsidR="00751E3F" w:rsidRPr="00751E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включи</w:t>
                      </w:r>
                      <w:r w:rsidR="00751E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ло</w:t>
                      </w:r>
                      <w:r w:rsidR="00751E3F" w:rsidRPr="00751E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размера на данъка при определяне на резултата в справка-декларацията за този данъчен период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751E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–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случаите</w:t>
                      </w:r>
                      <w:r w:rsidR="00751E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когато лицето отговаря на условията за отложено начисляване на данъка при внос по чл. 167а от ЗДДС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чл. 71, т. 10 – 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нова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560E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ДВ, бр. 98 от 2018 г., в сила от 01.07.2019 г.)</w:t>
                      </w:r>
                      <w:r w:rsidR="002D4E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или</w:t>
                      </w:r>
                    </w:p>
                    <w:p w:rsidR="00F10245" w:rsidRPr="00C2446D" w:rsidRDefault="00F10245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51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лицето </w:t>
                      </w:r>
                      <w:r w:rsidR="00AD1FF6" w:rsidRPr="00F329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да </w:t>
                      </w:r>
                      <w:r w:rsidRPr="00F329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е издало протокол и данъкът </w:t>
                      </w:r>
                      <w:r w:rsidR="00931CC9" w:rsidRPr="00F329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да </w:t>
                      </w:r>
                      <w:r w:rsidRPr="00F329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е </w:t>
                      </w:r>
                      <w:proofErr w:type="spellStart"/>
                      <w:r w:rsidRPr="00F329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самоначислен</w:t>
                      </w:r>
                      <w:proofErr w:type="spellEnd"/>
                      <w:r w:rsidRPr="00F329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случаите</w:t>
                      </w:r>
                      <w:r w:rsidR="008C3A7A" w:rsidRPr="00F329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когато данъкът е изискуем от получателя, като платец</w:t>
                      </w:r>
                      <w:r w:rsidRPr="00F77F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по </w:t>
                      </w:r>
                      <w:r w:rsidR="008C3A7A" w:rsidRPr="00F77F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чл. 82</w:t>
                      </w:r>
                      <w:r w:rsidR="00C146A1" w:rsidRPr="00F77F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 ЗДДС</w:t>
                      </w:r>
                      <w:r w:rsidR="0023047B" w:rsidRPr="00F77F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; </w:t>
                      </w:r>
                      <w:r w:rsidR="001062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</w:t>
                      </w:r>
                      <w:r w:rsidR="0023047B" w:rsidRPr="00F77F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случаите на </w:t>
                      </w:r>
                      <w:r w:rsidR="0023047B" w:rsidRPr="001062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доставки на златни материали или полуготови продукти с чистота 325 хилядни или повече</w:t>
                      </w:r>
                      <w:r w:rsidR="00793523" w:rsidRPr="001062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  <w:r w:rsidR="0023047B" w:rsidRPr="001062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793523" w:rsidRPr="001062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доставки, свързани с инвестиционно злато, за които</w:t>
                      </w:r>
                      <w:r w:rsidR="00793523" w:rsidRPr="003251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доставчикът е упражнил правото доставката да бъде облагаема, и в</w:t>
                      </w:r>
                      <w:r w:rsidR="001062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издадената</w:t>
                      </w:r>
                      <w:r w:rsidR="00793523" w:rsidRPr="003251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фактура е посочено, че данъкът ще бъде начислен от получателя</w:t>
                      </w:r>
                      <w:r w:rsidR="00BE62CE" w:rsidRPr="003251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 при</w:t>
                      </w:r>
                      <w:r w:rsidRPr="003251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BE62CE" w:rsidRPr="003251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доставките на стоки и услуги, посочени </w:t>
                      </w:r>
                      <w:bookmarkStart w:id="1" w:name="_GoBack"/>
                      <w:r w:rsidR="00BE62CE" w:rsidRPr="00C244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 приложение № 2 от ЗДДС, когато доставчикът е данъчно задължено лице, получателят трябва да притежава и данъчен документ, съставен в съответствие с изискванията на чл. 114 и 115 от ЗДДС, в който е посочено съответното основание за </w:t>
                      </w:r>
                      <w:proofErr w:type="spellStart"/>
                      <w:r w:rsidR="00BE62CE" w:rsidRPr="00C244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неначисляване</w:t>
                      </w:r>
                      <w:proofErr w:type="spellEnd"/>
                      <w:r w:rsidR="00BE62CE" w:rsidRPr="00C244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на данък, </w:t>
                      </w:r>
                      <w:r w:rsidRPr="00C244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или</w:t>
                      </w:r>
                    </w:p>
                    <w:bookmarkEnd w:id="1"/>
                    <w:p w:rsidR="002D4E5A" w:rsidRPr="003251A7" w:rsidRDefault="002D4E5A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лицето да притежава документ , който отговаря на изискванията на чл. 114 от ЗДДС, издало е протокол по чл. 117 от ЗДДС и е спазило изискванията на чл. 86 от ЗДДС – в случаите на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вътреобщностно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придобиване, или</w:t>
                      </w:r>
                    </w:p>
                    <w:p w:rsidR="00F10245" w:rsidRPr="00E3208F" w:rsidRDefault="00F10245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притежава документ по чл.</w:t>
                      </w:r>
                      <w:r w:rsidR="00C64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131, ал.</w:t>
                      </w:r>
                      <w:r w:rsidR="00C64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1, т.</w:t>
                      </w:r>
                      <w:r w:rsidR="00C64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 от ЗДДС в случаите на публична продан</w:t>
                      </w:r>
                      <w:r w:rsidR="00BE62C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или</w:t>
                      </w:r>
                    </w:p>
                    <w:p w:rsidR="00F10245" w:rsidRPr="00E3208F" w:rsidRDefault="00F10245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притежава документите</w:t>
                      </w:r>
                      <w:r w:rsidR="008915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определени в ППЗДДС в случаите на правоприемство по чл.</w:t>
                      </w:r>
                      <w:r w:rsidR="00C64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10 от ЗДДС</w:t>
                      </w:r>
                      <w:r w:rsidR="00BE62C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или</w:t>
                      </w:r>
                    </w:p>
                    <w:p w:rsidR="00F10245" w:rsidRDefault="00F10245" w:rsidP="00596536">
                      <w:pPr>
                        <w:ind w:left="426" w:hanging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320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Виж Фиш VII.3 и VII.4</w:t>
                      </w:r>
                    </w:p>
                    <w:p w:rsidR="00E3208F" w:rsidRPr="00E3208F" w:rsidRDefault="00E3208F" w:rsidP="00596536">
                      <w:pPr>
                        <w:ind w:left="426" w:hanging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08F" w:rsidRPr="00E3208F" w:rsidRDefault="00E3208F" w:rsidP="00E3208F">
                      <w:pPr>
                        <w:ind w:left="6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E73" w:rsidRPr="006A2982" w:rsidRDefault="00020E73" w:rsidP="00020E73"/>
    <w:p w:rsidR="00020E73" w:rsidRPr="006A2982" w:rsidRDefault="00020E73" w:rsidP="00020E73"/>
    <w:p w:rsidR="00020E73" w:rsidRPr="006A2982" w:rsidRDefault="00020E73" w:rsidP="00020E73"/>
    <w:p w:rsidR="00020E73" w:rsidRPr="006A2982" w:rsidRDefault="00020E73" w:rsidP="00020E73"/>
    <w:p w:rsidR="00020E73" w:rsidRPr="006A2982" w:rsidRDefault="00020E73" w:rsidP="00020E73"/>
    <w:p w:rsidR="00020E73" w:rsidRPr="006A2982" w:rsidRDefault="005E07FB" w:rsidP="005E07FB">
      <w:pPr>
        <w:tabs>
          <w:tab w:val="left" w:pos="6300"/>
        </w:tabs>
      </w:pPr>
      <w:r w:rsidRPr="006A2982">
        <w:tab/>
      </w:r>
    </w:p>
    <w:p w:rsidR="00020E73" w:rsidRPr="006A2982" w:rsidRDefault="00020E73" w:rsidP="00020E73"/>
    <w:p w:rsidR="00020E73" w:rsidRPr="006A2982" w:rsidRDefault="00020E73" w:rsidP="00020E73"/>
    <w:p w:rsidR="00020E73" w:rsidRPr="006A2982" w:rsidRDefault="00020E73" w:rsidP="00020E73"/>
    <w:p w:rsidR="005E07FB" w:rsidRPr="006A2982" w:rsidRDefault="005E07FB" w:rsidP="00020E73"/>
    <w:p w:rsidR="00020E73" w:rsidRPr="006A2982" w:rsidRDefault="00020E73" w:rsidP="00020E73"/>
    <w:p w:rsidR="00020E73" w:rsidRPr="006A2982" w:rsidRDefault="00020E73" w:rsidP="00020E73"/>
    <w:p w:rsidR="00020E73" w:rsidRPr="006A2982" w:rsidRDefault="00020E73" w:rsidP="00020E73"/>
    <w:p w:rsidR="00020E73" w:rsidRPr="006A2982" w:rsidRDefault="00020E73" w:rsidP="00020E73"/>
    <w:p w:rsidR="009A3F32" w:rsidRPr="006A2982" w:rsidRDefault="009A3F32" w:rsidP="00020E73"/>
    <w:p w:rsidR="008C2446" w:rsidRPr="006A2982" w:rsidRDefault="008C2446" w:rsidP="00020E73"/>
    <w:p w:rsidR="00E3208F" w:rsidRPr="006A2982" w:rsidRDefault="00E3208F" w:rsidP="00020E73"/>
    <w:p w:rsidR="00E3208F" w:rsidRPr="006A2982" w:rsidRDefault="00E3208F" w:rsidP="00020E73"/>
    <w:p w:rsidR="008C2446" w:rsidRPr="006A2982" w:rsidRDefault="008C2446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E3208F" w:rsidRPr="006A2982" w:rsidRDefault="00E3208F" w:rsidP="00020E73"/>
    <w:p w:rsidR="00020E73" w:rsidRPr="006A2982" w:rsidRDefault="005E07FB" w:rsidP="005E07FB">
      <w:pPr>
        <w:tabs>
          <w:tab w:val="left" w:pos="5910"/>
        </w:tabs>
      </w:pPr>
      <w:r w:rsidRPr="006A2982">
        <w:tab/>
      </w:r>
    </w:p>
    <w:p w:rsidR="00020E73" w:rsidRPr="006A2982" w:rsidRDefault="00020E73" w:rsidP="00020E73"/>
    <w:p w:rsidR="00020E73" w:rsidRPr="006A2982" w:rsidRDefault="00020E73" w:rsidP="00020E73"/>
    <w:p w:rsidR="00F116D0" w:rsidRPr="006A2982" w:rsidRDefault="00F116D0" w:rsidP="00020E73"/>
    <w:p w:rsidR="00F116D0" w:rsidRPr="006A2982" w:rsidRDefault="00F116D0" w:rsidP="00F116D0"/>
    <w:p w:rsidR="00F116D0" w:rsidRPr="006A2982" w:rsidRDefault="00F116D0" w:rsidP="00F116D0"/>
    <w:p w:rsidR="00F116D0" w:rsidRPr="006A2982" w:rsidRDefault="00E72751" w:rsidP="00F116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152400</wp:posOffset>
                </wp:positionV>
                <wp:extent cx="6588125" cy="2907665"/>
                <wp:effectExtent l="12700" t="168910" r="19050" b="2857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2907665"/>
                        </a:xfrm>
                        <a:prstGeom prst="wedgeRoundRectCallout">
                          <a:avLst>
                            <a:gd name="adj1" fmla="val -32755"/>
                            <a:gd name="adj2" fmla="val -5532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A70" w:rsidRDefault="00DF0A70" w:rsidP="00DF0A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3208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Необходимо е:</w:t>
                            </w:r>
                          </w:p>
                          <w:p w:rsidR="00DF0A70" w:rsidRPr="006A2982" w:rsidRDefault="00DF0A70" w:rsidP="00DF0A70">
                            <w:pPr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- (нова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ДВ, бр. 101 от 2013 г., в сила от 01.01.2014 г.) 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      </w:r>
                            <w:hyperlink r:id="rId8" w:tgtFrame="_blank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Закона за платежните услуги и платежните системи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      </w:r>
                            <w:hyperlink r:id="rId9" w:tgtFrame="_blank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Закона за пощенските услуги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 протокол по </w:t>
                            </w:r>
                            <w:hyperlink r:id="rId10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чл. 151в, ал. 8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от ЗДДС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за доставки, при които доставчикът прилага глава седемнадесета "а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“ от ЗДДС;</w:t>
                            </w:r>
                          </w:p>
                          <w:p w:rsidR="00DF0A70" w:rsidRPr="006A2982" w:rsidRDefault="00DF0A70" w:rsidP="00DF0A70">
                            <w:pPr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- (нова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ДВ, бр. 101 от 2013 г., в сила от 01.01.2014 г.) 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      </w:r>
                            <w:hyperlink r:id="rId11" w:tgtFrame="_blank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Закона за платежните услуги и платежните системи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      </w:r>
                            <w:hyperlink r:id="rId12" w:tgtFrame="_blank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Закона за пощенските услуги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 е издало протокол по </w:t>
                            </w:r>
                            <w:hyperlink r:id="rId13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 xml:space="preserve">чл. 151г, ал. 8 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от ЗДДС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за доставки, при които доставчикът не прилага глава седемнадесета "а"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от ЗДДС.</w:t>
                            </w:r>
                          </w:p>
                          <w:p w:rsidR="00DF0A70" w:rsidRPr="00176807" w:rsidRDefault="00DF0A70" w:rsidP="00DF0A70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F0A70" w:rsidRPr="00E3208F" w:rsidRDefault="00DF0A70" w:rsidP="00DF0A70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DF0A70" w:rsidRPr="00E3208F" w:rsidRDefault="00DF0A70" w:rsidP="00DF0A70">
                            <w:pPr>
                              <w:ind w:left="6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5" type="#_x0000_t62" style="position:absolute;margin-left:-23.55pt;margin-top:12pt;width:518.75pt;height:228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" adj="3725,-1151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:rsidR="00DF0A70" w:rsidRDefault="00DF0A70" w:rsidP="00DF0A7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E3208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Необходимо е:</w:t>
                      </w:r>
                    </w:p>
                    <w:p w:rsidR="00DF0A70" w:rsidRPr="006A2982" w:rsidRDefault="00DF0A70" w:rsidP="00DF0A70">
                      <w:pPr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</w:pP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- (нова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ДВ, бр. 101 от 2013 г., в сила от 01.01.2014 г.) 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</w:r>
                      <w:hyperlink r:id="rId14" w:tgtFrame="_blank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Закона за платежните услуги и платежните системи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</w:r>
                      <w:hyperlink r:id="rId15" w:tgtFrame="_blank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Закона за пощенските услуги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 протокол по </w:t>
                      </w:r>
                      <w:hyperlink r:id="rId16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чл. 151в, ал. 8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от ЗДДС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за доставки, при които доставчикът прилага глава седемнадесета "а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“ от ЗДДС;</w:t>
                      </w:r>
                    </w:p>
                    <w:p w:rsidR="00DF0A70" w:rsidRPr="006A2982" w:rsidRDefault="00DF0A70" w:rsidP="00DF0A70">
                      <w:pPr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- (нова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ДВ, бр. 101 от 2013 г., в сила от 01.01.2014 г.) притежава данъчен документ и документ за извършеното плащане по банков п</w:t>
                      </w:r>
                      <w:bookmarkStart w:id="1" w:name="_GoBack"/>
                      <w:bookmarkEnd w:id="1"/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</w:r>
                      <w:hyperlink r:id="rId17" w:tgtFrame="_blank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Закона за платежните услуги и платежните системи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</w:r>
                      <w:hyperlink r:id="rId18" w:tgtFrame="_blank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Закона за пощенските услуги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 е издало протокол по </w:t>
                      </w:r>
                      <w:hyperlink r:id="rId19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 xml:space="preserve">чл. 151г, ал. 8 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от ЗДДС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за доставки, при които доставчикът не прилага глава седемнадесета "а"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от ЗДДС.</w:t>
                      </w:r>
                    </w:p>
                    <w:p w:rsidR="00DF0A70" w:rsidRPr="00176807" w:rsidRDefault="00DF0A70" w:rsidP="00DF0A70">
                      <w:pPr>
                        <w:ind w:left="426" w:hanging="142"/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</w:pPr>
                    </w:p>
                    <w:p w:rsidR="00DF0A70" w:rsidRPr="00E3208F" w:rsidRDefault="00DF0A70" w:rsidP="00DF0A70">
                      <w:pPr>
                        <w:ind w:left="426" w:hanging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DF0A70" w:rsidRPr="00E3208F" w:rsidRDefault="00DF0A70" w:rsidP="00DF0A70">
                      <w:pPr>
                        <w:ind w:left="6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6D0" w:rsidRDefault="00F116D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Default="00DF0A70" w:rsidP="00F116D0"/>
    <w:p w:rsidR="00DF0A70" w:rsidRPr="006A2982" w:rsidRDefault="00DF0A70" w:rsidP="00F116D0"/>
    <w:p w:rsidR="00F116D0" w:rsidRPr="006A2982" w:rsidRDefault="00F116D0" w:rsidP="00F116D0"/>
    <w:p w:rsidR="00DF0A70" w:rsidRDefault="00DF0A70" w:rsidP="007202C9">
      <w:pPr>
        <w:tabs>
          <w:tab w:val="left" w:pos="5430"/>
        </w:tabs>
      </w:pPr>
    </w:p>
    <w:p w:rsidR="00DF0A70" w:rsidRDefault="00DF0A70" w:rsidP="007202C9">
      <w:pPr>
        <w:tabs>
          <w:tab w:val="left" w:pos="5430"/>
        </w:tabs>
      </w:pPr>
    </w:p>
    <w:p w:rsidR="00DF0A70" w:rsidRDefault="00DF0A70" w:rsidP="007202C9">
      <w:pPr>
        <w:tabs>
          <w:tab w:val="left" w:pos="5430"/>
        </w:tabs>
      </w:pPr>
    </w:p>
    <w:p w:rsidR="00DF0A70" w:rsidRDefault="00DF0A70" w:rsidP="007202C9">
      <w:pPr>
        <w:tabs>
          <w:tab w:val="left" w:pos="5430"/>
        </w:tabs>
      </w:pPr>
    </w:p>
    <w:p w:rsidR="00F116D0" w:rsidRPr="006A2982" w:rsidRDefault="00E72751" w:rsidP="007202C9">
      <w:pPr>
        <w:tabs>
          <w:tab w:val="left" w:pos="5430"/>
        </w:tabs>
      </w:pPr>
      <w:r w:rsidRPr="006A298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142240</wp:posOffset>
                </wp:positionV>
                <wp:extent cx="1943100" cy="914400"/>
                <wp:effectExtent l="26035" t="22225" r="21590" b="2540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45" w:rsidRPr="002A3CCE" w:rsidRDefault="00F10245" w:rsidP="006F1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относно сроковете за упражняване на правото на ДК</w:t>
                            </w:r>
                          </w:p>
                          <w:p w:rsidR="00F10245" w:rsidRPr="005E07FB" w:rsidRDefault="00F10245" w:rsidP="006F1F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4.5pt;margin-top:11.2pt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" strokecolor="#036" strokeweight="3pt">
                <v:stroke linestyle="thickThin"/>
                <v:textbox>
                  <w:txbxContent>
                    <w:p w:rsidR="00F10245" w:rsidRPr="002A3CCE" w:rsidRDefault="00F10245" w:rsidP="006F1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относно сроковете за упражняване на правото на ДК</w:t>
                      </w:r>
                    </w:p>
                    <w:p w:rsidR="00F10245" w:rsidRPr="005E07FB" w:rsidRDefault="00F10245" w:rsidP="006F1F6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02C9" w:rsidRPr="006A2982">
        <w:tab/>
      </w:r>
    </w:p>
    <w:p w:rsidR="00F116D0" w:rsidRPr="006A2982" w:rsidRDefault="00F116D0" w:rsidP="00F116D0"/>
    <w:p w:rsidR="00F116D0" w:rsidRPr="006A2982" w:rsidRDefault="00E72751" w:rsidP="00F116D0">
      <w:r w:rsidRPr="006A298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140335</wp:posOffset>
                </wp:positionV>
                <wp:extent cx="1485900" cy="342900"/>
                <wp:effectExtent l="26035" t="22225" r="21590" b="254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45" w:rsidRPr="002A3CCE" w:rsidRDefault="00F10245" w:rsidP="006F1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6A29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72 от ЗДДС</w:t>
                            </w:r>
                          </w:p>
                          <w:p w:rsidR="00F10245" w:rsidRPr="00C72773" w:rsidRDefault="00F10245" w:rsidP="006F1F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0245" w:rsidRPr="00C72773" w:rsidRDefault="00F10245" w:rsidP="006F1F6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285pt;margin-top:11.05pt;width:11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" strokecolor="#ddd" strokeweight="3pt">
                <v:stroke linestyle="thickThin"/>
                <v:textbox>
                  <w:txbxContent>
                    <w:p w:rsidR="00F10245" w:rsidRPr="002A3CCE" w:rsidRDefault="00F10245" w:rsidP="006F1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6A29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72 от ЗДДС</w:t>
                      </w:r>
                    </w:p>
                    <w:p w:rsidR="00F10245" w:rsidRPr="00C72773" w:rsidRDefault="00F10245" w:rsidP="006F1F6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10245" w:rsidRPr="00C72773" w:rsidRDefault="00F10245" w:rsidP="006F1F6F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116D0" w:rsidRDefault="00F116D0" w:rsidP="00F116D0"/>
    <w:p w:rsidR="00DF0A70" w:rsidRPr="006A2982" w:rsidRDefault="00DF0A70" w:rsidP="00F116D0"/>
    <w:p w:rsidR="00F116D0" w:rsidRPr="006A2982" w:rsidRDefault="00F116D0" w:rsidP="00F116D0"/>
    <w:p w:rsidR="00F116D0" w:rsidRPr="006A2982" w:rsidRDefault="00F116D0" w:rsidP="00F116D0"/>
    <w:p w:rsidR="00596536" w:rsidRPr="006A2982" w:rsidRDefault="00596536" w:rsidP="00F116D0"/>
    <w:p w:rsidR="00596536" w:rsidRPr="006A2982" w:rsidRDefault="00596536" w:rsidP="00F116D0"/>
    <w:p w:rsidR="00596536" w:rsidRPr="006A2982" w:rsidRDefault="00E72751" w:rsidP="00F116D0">
      <w:r w:rsidRPr="006A298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105410</wp:posOffset>
                </wp:positionV>
                <wp:extent cx="3837940" cy="1494790"/>
                <wp:effectExtent l="969010" t="146685" r="12700" b="158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494790"/>
                        </a:xfrm>
                        <a:prstGeom prst="wedgeRoundRectCallout">
                          <a:avLst>
                            <a:gd name="adj1" fmla="val -73940"/>
                            <a:gd name="adj2" fmla="val -57815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982" w:rsidRDefault="00F10245" w:rsidP="00C146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правото на присп</w:t>
                            </w:r>
                            <w:r w:rsidR="00C14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адане на данъчния кредит трябва </w:t>
                            </w: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 бъде упражнено през данъчния период на възникване на това право на приспадане</w:t>
                            </w: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или в един от следващите </w:t>
                            </w:r>
                            <w:r w:rsidR="00826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данъчни периода</w:t>
                            </w:r>
                          </w:p>
                          <w:p w:rsidR="00F10245" w:rsidRPr="007B3E15" w:rsidRDefault="00F10245" w:rsidP="002132A2">
                            <w:p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66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VII</w:t>
                            </w:r>
                            <w:r w:rsidRPr="007B3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8" type="#_x0000_t62" style="position:absolute;margin-left:162pt;margin-top:8.3pt;width:302.2pt;height:1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" adj="-5171,-1688" strokecolor="#ddd" strokeweight="1pt">
                <v:fill color2="#ddd" rotate="t" focus="100%" type="gradient"/>
                <v:textbox>
                  <w:txbxContent>
                    <w:p w:rsidR="006A2982" w:rsidRDefault="00F10245" w:rsidP="00C146A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правото на присп</w:t>
                      </w:r>
                      <w:r w:rsidR="00C14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адане на данъчния кредит трябва </w:t>
                      </w: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 бъде упражнено през данъчния период на възникване на това право на приспадане</w:t>
                      </w: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или в един от следващите </w:t>
                      </w:r>
                      <w:r w:rsidR="00826A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12</w:t>
                      </w: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данъчни периода</w:t>
                      </w:r>
                    </w:p>
                    <w:p w:rsidR="00F10245" w:rsidRPr="007B3E15" w:rsidRDefault="00F10245" w:rsidP="002132A2">
                      <w:p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i/>
                          <w:color w:val="FF66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VII</w:t>
                      </w:r>
                      <w:r w:rsidRPr="007B3E1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:rsidR="00596536" w:rsidRPr="006A2982" w:rsidRDefault="00596536" w:rsidP="00F116D0"/>
    <w:p w:rsidR="00596536" w:rsidRPr="006A2982" w:rsidRDefault="00596536" w:rsidP="00F116D0"/>
    <w:p w:rsidR="00596536" w:rsidRPr="006A2982" w:rsidRDefault="00596536" w:rsidP="00F116D0"/>
    <w:p w:rsidR="00F116D0" w:rsidRPr="006A2982" w:rsidRDefault="00F116D0" w:rsidP="00F116D0"/>
    <w:p w:rsidR="00F116D0" w:rsidRPr="006A2982" w:rsidRDefault="00F116D0" w:rsidP="00F116D0"/>
    <w:p w:rsidR="001058E7" w:rsidRPr="006A2982" w:rsidRDefault="001058E7" w:rsidP="00F116D0"/>
    <w:p w:rsidR="001058E7" w:rsidRPr="006A2982" w:rsidRDefault="00E72751" w:rsidP="001058E7">
      <w:r w:rsidRPr="006A298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1298575</wp:posOffset>
                </wp:positionV>
                <wp:extent cx="4800600" cy="845820"/>
                <wp:effectExtent l="26035" t="22860" r="21590" b="2667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45" w:rsidRPr="00EA1F09" w:rsidRDefault="00F10245" w:rsidP="000E0A8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F7C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ЗА ДА МОЖЕ ДА СЕ ПОЛЗВА ПРАВОТО НА ДАНЪЧЕН КРЕДИТ, ТО НЕ ТРЯБВА ДА БЪДЕ ИЗКЛЮЧЕНО КАТО ТАКОВА ОТ СПЕЦИАЛНА РАЗПОРЕДБА</w:t>
                            </w:r>
                            <w:r w:rsidR="00C146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7F7C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ПРЕДВИДЕНА В ЗАКОНА</w:t>
                            </w:r>
                            <w:r w:rsidRPr="00EA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EA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– чл.</w:t>
                            </w:r>
                            <w:r w:rsidR="006A29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A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70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от ЗДДС 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VII</w:t>
                            </w:r>
                            <w:r w:rsidRPr="00EA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.6</w:t>
                            </w:r>
                          </w:p>
                          <w:p w:rsidR="00F10245" w:rsidRPr="007F7C90" w:rsidRDefault="00F10245" w:rsidP="000E0A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75pt;margin-top:102.25pt;width:378pt;height:6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" strokecolor="#036" strokeweight="3pt">
                <v:textbox>
                  <w:txbxContent>
                    <w:p w:rsidR="00F10245" w:rsidRPr="00EA1F09" w:rsidRDefault="00F10245" w:rsidP="000E0A8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7F7C9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ЗА ДА МОЖЕ ДА СЕ ПОЛЗВА ПРАВОТО НА ДАНЪЧЕН КРЕДИТ, ТО НЕ ТРЯБВА ДА БЪДЕ ИЗКЛЮЧЕНО КАТО ТАКОВА ОТ СПЕЦИАЛНА РАЗПОРЕДБА</w:t>
                      </w:r>
                      <w:r w:rsidR="00C146A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7F7C9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ПРЕДВИДЕНА В ЗАКОНА</w:t>
                      </w:r>
                      <w:r w:rsidRPr="00EA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EA1F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– чл.</w:t>
                      </w:r>
                      <w:r w:rsidR="006A29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EA1F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70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от ЗДДС Виж Фиш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VII</w:t>
                      </w:r>
                      <w:r w:rsidRPr="00EA1F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.6</w:t>
                      </w:r>
                    </w:p>
                    <w:p w:rsidR="00F10245" w:rsidRPr="007F7C90" w:rsidRDefault="00F10245" w:rsidP="000E0A8E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A298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1555750</wp:posOffset>
                </wp:positionV>
                <wp:extent cx="342900" cy="342900"/>
                <wp:effectExtent l="6985" t="22860" r="12065" b="247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0"/>
                            <a:gd name="adj2" fmla="val 47222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79A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4.25pt;margin-top:122.5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" adj="11400,10800" fillcolor="#eaeaea" strokecolor="white">
                <v:fill color2="#036" rotate="t" angle="135" focus="100%" type="gradient"/>
              </v:shape>
            </w:pict>
          </mc:Fallback>
        </mc:AlternateContent>
      </w:r>
    </w:p>
    <w:sectPr w:rsidR="001058E7" w:rsidRPr="006A2982" w:rsidSect="00020E73">
      <w:headerReference w:type="default" r:id="rId20"/>
      <w:footerReference w:type="even" r:id="rId21"/>
      <w:footerReference w:type="default" r:id="rId2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46" w:rsidRDefault="002F4046">
      <w:r>
        <w:separator/>
      </w:r>
    </w:p>
  </w:endnote>
  <w:endnote w:type="continuationSeparator" w:id="0">
    <w:p w:rsidR="002F4046" w:rsidRDefault="002F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45" w:rsidRDefault="00F10245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245" w:rsidRDefault="00F10245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A1" w:rsidRPr="005F2561" w:rsidRDefault="00F10245" w:rsidP="00931CC9">
    <w:pPr>
      <w:pStyle w:val="Footer"/>
      <w:framePr w:w="4381" w:wrap="around" w:vAnchor="text" w:hAnchor="page" w:x="6796" w:y="-23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7A4DB2">
      <w:rPr>
        <w:rFonts w:ascii="Times New Roman" w:hAnsi="Times New Roman" w:cs="Times New Roman"/>
        <w:color w:val="003366"/>
      </w:rPr>
      <w:t>НАРЪЧНИК ПО ДДС, 20</w:t>
    </w:r>
    <w:r w:rsidR="002A7662">
      <w:rPr>
        <w:rFonts w:ascii="Times New Roman" w:hAnsi="Times New Roman" w:cs="Times New Roman"/>
        <w:color w:val="003366"/>
      </w:rPr>
      <w:t>1</w:t>
    </w:r>
    <w:r w:rsidR="00931CC9">
      <w:rPr>
        <w:rFonts w:ascii="Times New Roman" w:hAnsi="Times New Roman" w:cs="Times New Roman"/>
        <w:color w:val="003366"/>
      </w:rPr>
      <w:t>9</w:t>
    </w:r>
  </w:p>
  <w:p w:rsidR="00F10245" w:rsidRPr="00824EE9" w:rsidRDefault="00F10245" w:rsidP="00513E43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46" w:rsidRDefault="002F4046">
      <w:r>
        <w:separator/>
      </w:r>
    </w:p>
  </w:footnote>
  <w:footnote w:type="continuationSeparator" w:id="0">
    <w:p w:rsidR="002F4046" w:rsidRDefault="002F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F10245">
      <w:trPr>
        <w:cantSplit/>
        <w:trHeight w:val="725"/>
      </w:trPr>
      <w:tc>
        <w:tcPr>
          <w:tcW w:w="2340" w:type="dxa"/>
          <w:vMerge w:val="restart"/>
        </w:tcPr>
        <w:p w:rsidR="00F10245" w:rsidRPr="00554FAB" w:rsidRDefault="00F10245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F10245" w:rsidRDefault="00E72751" w:rsidP="00513E43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62075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F10245" w:rsidRPr="002A3CCE" w:rsidRDefault="00F10245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VII.1</w:t>
          </w:r>
        </w:p>
      </w:tc>
    </w:tr>
    <w:tr w:rsidR="00F10245">
      <w:trPr>
        <w:cantSplit/>
        <w:trHeight w:val="692"/>
      </w:trPr>
      <w:tc>
        <w:tcPr>
          <w:tcW w:w="2340" w:type="dxa"/>
          <w:vMerge/>
        </w:tcPr>
        <w:p w:rsidR="00F10245" w:rsidRDefault="00F10245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F10245" w:rsidRDefault="00F1024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F10245" w:rsidRPr="00B4502D" w:rsidRDefault="00F1024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данъчен кредит. общи условия за</w:t>
          </w:r>
          <w:r w:rsidRPr="009A3F32"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правото на приспадане на данъчен кредит</w:t>
          </w:r>
        </w:p>
        <w:p w:rsidR="00F10245" w:rsidRPr="00AD598A" w:rsidRDefault="00F10245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F10245" w:rsidRDefault="00F10245" w:rsidP="00886AD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4636"/>
    <w:multiLevelType w:val="hybridMultilevel"/>
    <w:tmpl w:val="87C4E358"/>
    <w:lvl w:ilvl="0" w:tplc="486492B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16ED1"/>
    <w:rsid w:val="00020E73"/>
    <w:rsid w:val="00022F0B"/>
    <w:rsid w:val="00025324"/>
    <w:rsid w:val="000312A3"/>
    <w:rsid w:val="0007530A"/>
    <w:rsid w:val="00077487"/>
    <w:rsid w:val="0008219D"/>
    <w:rsid w:val="000935ED"/>
    <w:rsid w:val="000C4735"/>
    <w:rsid w:val="000D082D"/>
    <w:rsid w:val="000D2286"/>
    <w:rsid w:val="000D5F15"/>
    <w:rsid w:val="000E0A8E"/>
    <w:rsid w:val="001057AD"/>
    <w:rsid w:val="001058E7"/>
    <w:rsid w:val="00106249"/>
    <w:rsid w:val="001141F7"/>
    <w:rsid w:val="00124302"/>
    <w:rsid w:val="001305F7"/>
    <w:rsid w:val="001373EE"/>
    <w:rsid w:val="00152E2A"/>
    <w:rsid w:val="001713CF"/>
    <w:rsid w:val="00176807"/>
    <w:rsid w:val="00191151"/>
    <w:rsid w:val="001A1312"/>
    <w:rsid w:val="001A771E"/>
    <w:rsid w:val="001A771F"/>
    <w:rsid w:val="001B46AF"/>
    <w:rsid w:val="001B6081"/>
    <w:rsid w:val="00203E54"/>
    <w:rsid w:val="002132A2"/>
    <w:rsid w:val="0023047B"/>
    <w:rsid w:val="00235D79"/>
    <w:rsid w:val="00262895"/>
    <w:rsid w:val="00295118"/>
    <w:rsid w:val="002A3CCE"/>
    <w:rsid w:val="002A7662"/>
    <w:rsid w:val="002B12D6"/>
    <w:rsid w:val="002B5A4F"/>
    <w:rsid w:val="002C563F"/>
    <w:rsid w:val="002C5E0D"/>
    <w:rsid w:val="002D4E5A"/>
    <w:rsid w:val="002E6E81"/>
    <w:rsid w:val="002F4046"/>
    <w:rsid w:val="002F4056"/>
    <w:rsid w:val="002F4B82"/>
    <w:rsid w:val="002F6684"/>
    <w:rsid w:val="00303463"/>
    <w:rsid w:val="00317F67"/>
    <w:rsid w:val="003251A7"/>
    <w:rsid w:val="00345EF1"/>
    <w:rsid w:val="00390DF0"/>
    <w:rsid w:val="003953F7"/>
    <w:rsid w:val="003E2D18"/>
    <w:rsid w:val="00415807"/>
    <w:rsid w:val="00422C3B"/>
    <w:rsid w:val="004232E0"/>
    <w:rsid w:val="004257FB"/>
    <w:rsid w:val="004501FC"/>
    <w:rsid w:val="00454197"/>
    <w:rsid w:val="0045605D"/>
    <w:rsid w:val="00467894"/>
    <w:rsid w:val="004775F2"/>
    <w:rsid w:val="004A16CF"/>
    <w:rsid w:val="004D35A6"/>
    <w:rsid w:val="004D60A9"/>
    <w:rsid w:val="004E3771"/>
    <w:rsid w:val="00513E43"/>
    <w:rsid w:val="00517A53"/>
    <w:rsid w:val="00521816"/>
    <w:rsid w:val="005339B1"/>
    <w:rsid w:val="005462CB"/>
    <w:rsid w:val="00551A91"/>
    <w:rsid w:val="00551FA7"/>
    <w:rsid w:val="00554FAB"/>
    <w:rsid w:val="00560E54"/>
    <w:rsid w:val="00576444"/>
    <w:rsid w:val="00596536"/>
    <w:rsid w:val="005A15BC"/>
    <w:rsid w:val="005B2A98"/>
    <w:rsid w:val="005C2558"/>
    <w:rsid w:val="005E07FB"/>
    <w:rsid w:val="005F2561"/>
    <w:rsid w:val="00607478"/>
    <w:rsid w:val="006120D2"/>
    <w:rsid w:val="0063328C"/>
    <w:rsid w:val="0063613F"/>
    <w:rsid w:val="00645487"/>
    <w:rsid w:val="00646C27"/>
    <w:rsid w:val="006505C7"/>
    <w:rsid w:val="006551DF"/>
    <w:rsid w:val="006567B8"/>
    <w:rsid w:val="00656C62"/>
    <w:rsid w:val="006575F9"/>
    <w:rsid w:val="00673E7D"/>
    <w:rsid w:val="00693B9C"/>
    <w:rsid w:val="006A2982"/>
    <w:rsid w:val="006A765D"/>
    <w:rsid w:val="006B0375"/>
    <w:rsid w:val="006B7A7B"/>
    <w:rsid w:val="006C1F92"/>
    <w:rsid w:val="006E7F44"/>
    <w:rsid w:val="006F0F41"/>
    <w:rsid w:val="006F1F6F"/>
    <w:rsid w:val="006F7B35"/>
    <w:rsid w:val="007202C9"/>
    <w:rsid w:val="00747929"/>
    <w:rsid w:val="00751E3F"/>
    <w:rsid w:val="00754155"/>
    <w:rsid w:val="00755050"/>
    <w:rsid w:val="007638BD"/>
    <w:rsid w:val="00787FEC"/>
    <w:rsid w:val="00793523"/>
    <w:rsid w:val="007A4DB2"/>
    <w:rsid w:val="007B3E15"/>
    <w:rsid w:val="007B7F6A"/>
    <w:rsid w:val="007C3AD4"/>
    <w:rsid w:val="007D5CD8"/>
    <w:rsid w:val="007F52BD"/>
    <w:rsid w:val="007F5775"/>
    <w:rsid w:val="007F7C90"/>
    <w:rsid w:val="00800182"/>
    <w:rsid w:val="00813A0E"/>
    <w:rsid w:val="00824EE9"/>
    <w:rsid w:val="00826AA3"/>
    <w:rsid w:val="00827027"/>
    <w:rsid w:val="00832D33"/>
    <w:rsid w:val="00844889"/>
    <w:rsid w:val="008708C2"/>
    <w:rsid w:val="00871FA3"/>
    <w:rsid w:val="00884E00"/>
    <w:rsid w:val="00886AD9"/>
    <w:rsid w:val="008915DB"/>
    <w:rsid w:val="00895478"/>
    <w:rsid w:val="008B3F79"/>
    <w:rsid w:val="008B7BF4"/>
    <w:rsid w:val="008C21A5"/>
    <w:rsid w:val="008C2446"/>
    <w:rsid w:val="008C3A7A"/>
    <w:rsid w:val="008D2CCD"/>
    <w:rsid w:val="008F299A"/>
    <w:rsid w:val="008F60A1"/>
    <w:rsid w:val="00925E1A"/>
    <w:rsid w:val="00931CC9"/>
    <w:rsid w:val="009537D1"/>
    <w:rsid w:val="00956B82"/>
    <w:rsid w:val="00957091"/>
    <w:rsid w:val="0096374B"/>
    <w:rsid w:val="009663F5"/>
    <w:rsid w:val="00970036"/>
    <w:rsid w:val="00970AF0"/>
    <w:rsid w:val="00977270"/>
    <w:rsid w:val="00977DD1"/>
    <w:rsid w:val="009A3F32"/>
    <w:rsid w:val="009D598B"/>
    <w:rsid w:val="009E5AEA"/>
    <w:rsid w:val="00A0074E"/>
    <w:rsid w:val="00A05925"/>
    <w:rsid w:val="00A11873"/>
    <w:rsid w:val="00A17902"/>
    <w:rsid w:val="00A33E7A"/>
    <w:rsid w:val="00A45E84"/>
    <w:rsid w:val="00A5405F"/>
    <w:rsid w:val="00A80BE3"/>
    <w:rsid w:val="00A80ED2"/>
    <w:rsid w:val="00A829E6"/>
    <w:rsid w:val="00A83FF5"/>
    <w:rsid w:val="00A87B04"/>
    <w:rsid w:val="00AB62D2"/>
    <w:rsid w:val="00AC5DFA"/>
    <w:rsid w:val="00AD1FF6"/>
    <w:rsid w:val="00AD598A"/>
    <w:rsid w:val="00AE33D7"/>
    <w:rsid w:val="00AE5B73"/>
    <w:rsid w:val="00B10066"/>
    <w:rsid w:val="00B330A3"/>
    <w:rsid w:val="00B4346A"/>
    <w:rsid w:val="00B4502D"/>
    <w:rsid w:val="00B45BE0"/>
    <w:rsid w:val="00B7797D"/>
    <w:rsid w:val="00B97F53"/>
    <w:rsid w:val="00BB274E"/>
    <w:rsid w:val="00BB2CA0"/>
    <w:rsid w:val="00BB74BB"/>
    <w:rsid w:val="00BC1478"/>
    <w:rsid w:val="00BC315B"/>
    <w:rsid w:val="00BE62CE"/>
    <w:rsid w:val="00C10EDA"/>
    <w:rsid w:val="00C12C9D"/>
    <w:rsid w:val="00C146A1"/>
    <w:rsid w:val="00C2446D"/>
    <w:rsid w:val="00C25F33"/>
    <w:rsid w:val="00C2726D"/>
    <w:rsid w:val="00C352FA"/>
    <w:rsid w:val="00C441D8"/>
    <w:rsid w:val="00C64652"/>
    <w:rsid w:val="00C67562"/>
    <w:rsid w:val="00C71819"/>
    <w:rsid w:val="00C72773"/>
    <w:rsid w:val="00C87A33"/>
    <w:rsid w:val="00CD2F9F"/>
    <w:rsid w:val="00D00288"/>
    <w:rsid w:val="00D15282"/>
    <w:rsid w:val="00D174C6"/>
    <w:rsid w:val="00D208BE"/>
    <w:rsid w:val="00D27FDB"/>
    <w:rsid w:val="00D428C5"/>
    <w:rsid w:val="00D43B97"/>
    <w:rsid w:val="00D71354"/>
    <w:rsid w:val="00D7217D"/>
    <w:rsid w:val="00D82EEB"/>
    <w:rsid w:val="00DB616E"/>
    <w:rsid w:val="00DB7B31"/>
    <w:rsid w:val="00DC5382"/>
    <w:rsid w:val="00DC6FD1"/>
    <w:rsid w:val="00DD121F"/>
    <w:rsid w:val="00DD25AE"/>
    <w:rsid w:val="00DD6716"/>
    <w:rsid w:val="00DD7A89"/>
    <w:rsid w:val="00DE334A"/>
    <w:rsid w:val="00DE5D1C"/>
    <w:rsid w:val="00DF0A70"/>
    <w:rsid w:val="00DF3D3C"/>
    <w:rsid w:val="00E27959"/>
    <w:rsid w:val="00E3208F"/>
    <w:rsid w:val="00E53381"/>
    <w:rsid w:val="00E67294"/>
    <w:rsid w:val="00E71796"/>
    <w:rsid w:val="00E72751"/>
    <w:rsid w:val="00E73038"/>
    <w:rsid w:val="00E76038"/>
    <w:rsid w:val="00E81B04"/>
    <w:rsid w:val="00E96F81"/>
    <w:rsid w:val="00EA1F09"/>
    <w:rsid w:val="00EB0D70"/>
    <w:rsid w:val="00F10245"/>
    <w:rsid w:val="00F116D0"/>
    <w:rsid w:val="00F160B5"/>
    <w:rsid w:val="00F22549"/>
    <w:rsid w:val="00F26A0F"/>
    <w:rsid w:val="00F32902"/>
    <w:rsid w:val="00F53C24"/>
    <w:rsid w:val="00F57F86"/>
    <w:rsid w:val="00F6477B"/>
    <w:rsid w:val="00F67B09"/>
    <w:rsid w:val="00F71BC8"/>
    <w:rsid w:val="00F779AF"/>
    <w:rsid w:val="00F77FBA"/>
    <w:rsid w:val="00F8370E"/>
    <w:rsid w:val="00F851A1"/>
    <w:rsid w:val="00F91715"/>
    <w:rsid w:val="00F96697"/>
    <w:rsid w:val="00F967F0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BF4B880B-95AB-4481-A3F0-A15938D8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2B1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2D6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498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35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30ciela/Dispatcher.aspx?Destination=Document&amp;Method=OpenRef&amp;Idref=271454&amp;Category=normi&amp;lang=bg-BG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http://ro30ciela/Dispatcher.aspx?Destination=Document&amp;Method=OpenRef&amp;Idref=271458&amp;Category=normi&amp;lang=bg-B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o30ciela/Dispatcher.aspx?Destination=Document&amp;Method=OpenRef&amp;Idref=271458&amp;Category=normi&amp;lang=bg-BG" TargetMode="External"/><Relationship Id="rId17" Type="http://schemas.openxmlformats.org/officeDocument/2006/relationships/hyperlink" Target="http://ro30ciela/Dispatcher.aspx?Destination=Document&amp;Method=OpenRef&amp;Idref=271457&amp;Category=normi&amp;lang=bg-BG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30ciela/Dispatcher.aspx?Destination=Document&amp;Method=OpenRef&amp;Idref=271457&amp;Category=normi&amp;lang=bg-B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o30ciela/Dispatcher.aspx?Destination=Document&amp;Method=OpenRef&amp;Idref=271455&amp;Category=normi&amp;lang=bg-BG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30ciela/Dispatcher.aspx?Destination=Document&amp;Method=OpenRef&amp;Idref=271455&amp;Category=normi&amp;lang=bg-BG" TargetMode="External"/><Relationship Id="rId14" Type="http://schemas.openxmlformats.org/officeDocument/2006/relationships/hyperlink" Target="http://ro30ciela/Dispatcher.aspx?Destination=Document&amp;Method=OpenRef&amp;Idref=271454&amp;Category=normi&amp;lang=bg-BG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2A20-D1F2-482D-B031-654AD426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748</CharactersWithSpaces>
  <SharedDoc>false</SharedDoc>
  <HLinks>
    <vt:vector size="36" baseType="variant"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http://ro30ciela/Dispatcher.aspx?Destination=Document&amp;Method=OpenRef&amp;Idref=271458&amp;Category=normi&amp;lang=bg-BG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http://ro30ciela/Dispatcher.aspx?Destination=Document&amp;Method=OpenRef&amp;Idref=271457&amp;Category=normi&amp;lang=bg-BG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http://ro30ciela/Dispatcher.aspx?Destination=Document&amp;Method=OpenRef&amp;Idref=271455&amp;Category=normi&amp;lang=bg-BG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http://ro30ciela/Dispatcher.aspx?Destination=Document&amp;Method=OpenRef&amp;Idref=271454&amp;Category=normi&amp;lang=bg-BG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4</cp:revision>
  <cp:lastPrinted>2007-07-13T12:41:00Z</cp:lastPrinted>
  <dcterms:created xsi:type="dcterms:W3CDTF">2019-07-16T11:54:00Z</dcterms:created>
  <dcterms:modified xsi:type="dcterms:W3CDTF">2019-07-16T12:23:00Z</dcterms:modified>
</cp:coreProperties>
</file>