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08599C" w:rsidP="000F3C95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-123825</wp:posOffset>
                </wp:positionV>
                <wp:extent cx="5257800" cy="914400"/>
                <wp:effectExtent l="0" t="0" r="0" b="0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26" w:rsidRDefault="00011B26" w:rsidP="003758EC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 да е обект на облагане с ДДС</w:t>
                            </w:r>
                            <w:r w:rsidR="00A930B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доставк</w:t>
                            </w:r>
                            <w:r w:rsidR="002360E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</w:t>
                            </w:r>
                            <w:r w:rsidR="002360E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следва да </w:t>
                            </w:r>
                            <w:r w:rsidR="002360E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възмездн</w:t>
                            </w:r>
                            <w:r w:rsidR="002360E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58E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A41EA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3758E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>2)</w:t>
                            </w:r>
                          </w:p>
                          <w:p w:rsidR="00011B26" w:rsidRPr="003758EC" w:rsidRDefault="00011B26" w:rsidP="003758EC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>В изрично определени от ЗДДС хипотези безвъзмездните  доставки са приравнени на възмездни доставки.</w:t>
                            </w:r>
                          </w:p>
                          <w:p w:rsidR="00011B26" w:rsidRPr="00007A8A" w:rsidRDefault="00011B26" w:rsidP="00007A8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45pt;margin-top:-9.75pt;width:414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JFXAIAANUEAAAOAAAAZHJzL2Uyb0RvYy54bWysVE2P0zAQvSPxHyzfadKqpUvVdLVqKUJa&#10;YMWCOLuOk1g4HjN2my6/nrHTdFv2hsjBsj1fb97zZHl7bA07KPQabMHHo5wzZSWU2tYF//5t++aG&#10;Mx+ELYUBqwr+pDy/Xb1+tezcQk2gAVMqZJTE+kXnCt6E4BZZ5mWjWuFH4JQlYwXYikBHrLMSRUfZ&#10;W5NN8vxt1gGWDkEq7+l20xv5KuWvKiXDl6ryKjBTcMIW0opp3cU1Wy3FokbhGi1PMMQ/oGiFtlT0&#10;nGojgmB71C9StVoieKjCSEKbQVVpqVIP1M04/6ubx0Y4lXohcrw70+T/X1r5+fCATJek3YQzK1rS&#10;6CuxJmxtFJuPI0Gd8wvye3QPGFv07h7kT88srBtyU3eI0DVKlAQr+WdXAfHgKZTtuk9QUnqxD5C4&#10;OlbYxoTEAjsmSZ7OkqhjYJIuZ5PZ/CYn5STZ3o2nU9oTpEwshmiHPnxQ0LK4KTgS+JRdHO596F0H&#10;l5NA5VYbwxDCDx2axHEEnoyeYvoNc0D95OnaY71bG2QHQa9om74TiNpfeo/z+L0M2aTvIoTg10Mp&#10;oy0jGqlV6i2GMy+FUVGRIQJFghxLGcu6qNV8qANGn41XOK+K+ku3VgeaOaPbghO1sWSagijhe1um&#10;fRDa9HuCaiwRPsjYP4dw3B3JMV7uoHwidYnOJCH9C2jTAP7mrKO5Krj/tReoODMfLTGaNKRBTIfp&#10;bD6hhvHSsru0CCspVcEDJ47idh364d071HVDlXrhLNzRq6p0EvwZ1Qk3zU56Mqc5j8N5eU5ez3+j&#10;1R8AAAD//wMAUEsDBBQABgAIAAAAIQCP55fs4AAAAAoBAAAPAAAAZHJzL2Rvd25yZXYueG1sTI/B&#10;TsMwDIbvSLxDZCQu05Z2oqgtTacJaUhcQGxj5ywxbUXjlCbbyttjTnC0/en391eryfXijGPoPClI&#10;FwkIJONtR42C/W4zz0GEqMnq3hMq+MYAq/r6qtKl9Rd6w/M2NoJDKJRaQRvjUEoZTItOh4UfkPj2&#10;4UenI49jI+2oLxzuerlMknvpdEf8odUDPrZoPrcnp8C/PB1mw/NX3L0fXvfZemb8JjdK3d5M6wcQ&#10;Eaf4B8OvPqtDzU5HfyIbRK+gSLhKVDBPiwwEA0Wa8+bI5PIuA1lX8n+F+gcAAP//AwBQSwECLQAU&#10;AAYACAAAACEAtoM4kv4AAADhAQAAEwAAAAAAAAAAAAAAAAAAAAAAW0NvbnRlbnRfVHlwZXNdLnht&#10;bFBLAQItABQABgAIAAAAIQA4/SH/1gAAAJQBAAALAAAAAAAAAAAAAAAAAC8BAABfcmVscy8ucmVs&#10;c1BLAQItABQABgAIAAAAIQDViVJFXAIAANUEAAAOAAAAAAAAAAAAAAAAAC4CAABkcnMvZTJvRG9j&#10;LnhtbFBLAQItABQABgAIAAAAIQCP55fs4AAAAAoBAAAPAAAAAAAAAAAAAAAAALYEAABkcnMvZG93&#10;bnJldi54bWxQSwUGAAAAAAQABADzAAAAwwUAAAAA&#10;" strokecolor="#ddd" strokeweight="1pt">
                <v:fill color2="#ddd" rotate="t" focus="100%" type="gradient"/>
                <v:textbox>
                  <w:txbxContent>
                    <w:p w:rsidR="00011B26" w:rsidRDefault="00011B26" w:rsidP="003758EC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 да е обект на облагане с ДДС</w:t>
                      </w:r>
                      <w:r w:rsidR="00A930B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доставк</w:t>
                      </w:r>
                      <w:r w:rsidR="002360E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</w:t>
                      </w:r>
                      <w:r w:rsidR="002360E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следва да </w:t>
                      </w:r>
                      <w:r w:rsidR="002360E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възмездн</w:t>
                      </w:r>
                      <w:r w:rsidR="002360E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а.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58E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виж Фиш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A41EA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3758E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>2)</w:t>
                      </w:r>
                    </w:p>
                    <w:p w:rsidR="00011B26" w:rsidRPr="003758EC" w:rsidRDefault="00011B26" w:rsidP="003758EC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>В изрично определени от ЗДДС хипотези безвъзмездните  доставки са приравнени на възмездни доставки.</w:t>
                      </w:r>
                    </w:p>
                    <w:p w:rsidR="00011B26" w:rsidRPr="00007A8A" w:rsidRDefault="00011B26" w:rsidP="00007A8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1A771E" w:rsidP="00405D25">
      <w:pPr>
        <w:pStyle w:val="BodyText"/>
        <w:rPr>
          <w:rFonts w:ascii="Times New Roman" w:hAnsi="Times New Roman"/>
          <w:b/>
          <w:sz w:val="28"/>
          <w:szCs w:val="28"/>
        </w:rPr>
      </w:pPr>
    </w:p>
    <w:p w:rsidR="000D082D" w:rsidRDefault="0008599C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179070</wp:posOffset>
                </wp:positionV>
                <wp:extent cx="5257800" cy="34290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26" w:rsidRPr="00FA2DBC" w:rsidRDefault="00011B26" w:rsidP="00FA2D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2D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Приравнени на възмездна доставка на услуга (чл. 9, ал. 3 от ЗДДС)</w:t>
                            </w:r>
                          </w:p>
                          <w:p w:rsidR="00011B26" w:rsidRPr="00FA2DBC" w:rsidRDefault="00011B26" w:rsidP="003B0B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11B26" w:rsidRPr="00007A8A" w:rsidRDefault="00011B26" w:rsidP="003B0B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7" style="position:absolute;left:0;text-align:left;margin-left:45pt;margin-top:14.1pt;width:41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KKYgIAANwEAAAOAAAAZHJzL2Uyb0RvYy54bWysVE2P0zAQvSPxHyzf2aSlZduo6WrVpQhp&#10;gRUL4jx1nMTCsc3Ybbr8esZO223ZGyKHaJz5evOeJ4ubfafZTqJX1pR8dJVzJo2wlTJNyb9/W7+Z&#10;ceYDmAq0NbLkT9Lzm+XrV4veFXJsW6sriYyKGF/0ruRtCK7IMi9a2YG/sk4actYWOwh0xCarEHqq&#10;3ulsnOfvst5i5dAK6T19vRucfJnq17UU4UtdexmYLjlhC+mN6b2J72y5gKJBcK0SBxjwDyg6UIaa&#10;nkrdQQC2RfWiVKcEWm/rcCVsl9m6VkKmGWiaUf7XNI8tOJlmIXK8O9Hk/19Z8Xn3gExVpN2IMwMd&#10;afSVWAPTaMnms0hQ73xBcY/uAeOI3t1b8dMzY1cthclbRNu3EiqCNYrx2UVCPHhKZZv+k62oPGyD&#10;TVzta+xiQWKB7ZMkTydJ5D4wQR+n4+n1LCflBPneTsZzsmMLKI7ZDn34IG3HolFyJPCpOuzufRhC&#10;jyEHgaq10pqhDT9UaBPHEXhyesoZDOYszZOnzx6bzUoj2wHdonV6DiAafx49yuPzMuUuPWcpBL85&#10;ttLKMKKRRp0M6cwL0DIqcsxASJBjK21YT57x9bGP1erkvMB50dSfh3Uq0M5p1ZWcqI2IiSYoooTv&#10;TZXsAEoPNkHV5qBplHG4DmG/2Q+3JuZGiTe2eiKRidWkJP0SyGgt/uasp/Uquf+1BZSc6Y+GiJ2P&#10;JpO4j+kwmV6P6YDnns25B4ygUiUPnKiK5ioMO7x1qJqWOg36GXtLl6tWSfdnVAf4tELp5hzWPe7o&#10;+TlFPf+Uln8AAAD//wMAUEsDBBQABgAIAAAAIQDMGR7m3wAAAAgBAAAPAAAAZHJzL2Rvd25yZXYu&#10;eG1sTI/BTsMwEETvSPyDtUhcKurUEigN2VQVUpG4gGhLz669TaLG6xC7bfh7zKkcZ2c186ZcjK4T&#10;ZxpC6xlhNs1AEBtvW64RtpvVQw4iRM1Wd54J4YcCLKrbm1IX1l/4k87rWIsUwqHQCE2MfSFlMA05&#10;Haa+J07ewQ9OxySHWtpBX1K466TKsifpdMupodE9vTRkjuuTQ/Dvr7tJ//YdN1+7j+3jcmL8KjeI&#10;93fj8hlEpDFen+EPP6FDlZj2/sQ2iA5hnqUpEUHlCkTy57M8HfYIuVIgq1L+H1D9AgAA//8DAFBL&#10;AQItABQABgAIAAAAIQC2gziS/gAAAOEBAAATAAAAAAAAAAAAAAAAAAAAAABbQ29udGVudF9UeXBl&#10;c10ueG1sUEsBAi0AFAAGAAgAAAAhADj9If/WAAAAlAEAAAsAAAAAAAAAAAAAAAAALwEAAF9yZWxz&#10;Ly5yZWxzUEsBAi0AFAAGAAgAAAAhAIs9IopiAgAA3AQAAA4AAAAAAAAAAAAAAAAALgIAAGRycy9l&#10;Mm9Eb2MueG1sUEsBAi0AFAAGAAgAAAAhAMwZHubfAAAACAEAAA8AAAAAAAAAAAAAAAAAvAQAAGRy&#10;cy9kb3ducmV2LnhtbFBLBQYAAAAABAAEAPMAAADIBQAAAAA=&#10;" strokecolor="#ddd" strokeweight="1pt">
                <v:fill color2="#ddd" rotate="t" focus="100%" type="gradient"/>
                <v:textbox>
                  <w:txbxContent>
                    <w:p w:rsidR="00011B26" w:rsidRPr="00FA2DBC" w:rsidRDefault="00011B26" w:rsidP="00FA2D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A2DB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Приравнени на възмездна доставка на услуга (чл. 9, ал. 3 от ЗДДС)</w:t>
                      </w:r>
                    </w:p>
                    <w:p w:rsidR="00011B26" w:rsidRPr="00FA2DBC" w:rsidRDefault="00011B26" w:rsidP="003B0B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11B26" w:rsidRPr="00007A8A" w:rsidRDefault="00011B26" w:rsidP="003B0B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8599C" w:rsidP="003758EC">
      <w:pPr>
        <w:tabs>
          <w:tab w:val="left" w:pos="1620"/>
        </w:tabs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-80010</wp:posOffset>
                </wp:positionV>
                <wp:extent cx="424815" cy="838835"/>
                <wp:effectExtent l="209550" t="0" r="260985" b="0"/>
                <wp:wrapNone/>
                <wp:docPr id="1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24815" cy="838835"/>
                        </a:xfrm>
                        <a:prstGeom prst="bentConnector3">
                          <a:avLst>
                            <a:gd name="adj1" fmla="val 50074"/>
                          </a:avLst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FE2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5" o:spid="_x0000_s1026" type="#_x0000_t34" style="position:absolute;margin-left:124.3pt;margin-top:-6.3pt;width:33.45pt;height:66.05pt;rotation:9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jL3gIAAO0FAAAOAAAAZHJzL2Uyb0RvYy54bWysVF1vmzAUfZ+0/2DxToFAEoqaVCkh28M+&#10;KrXTnh1sgjdjI9tNUk3777vXIfRjL9NUkJCN7XPvOedeX10fO0n23Fih1SJILuKAcFVrJtRuEXy7&#10;34R5QKyjilGpFV8Ej9wG18v3764OfcEnutWScUMARNni0C+C1rm+iCJbt7yj9kL3XMFio01HHUzN&#10;LmKGHgC9k9EkjmfRQRvWG11za+Hv+rQYLD1+0/DafW0ayx2RiwByc/5r/HeL32h5RYudoX0r6iEN&#10;+h9ZdFQoCDpCramj5MGIv6A6URttdeMuat1FumlEzT0HYJPEr9jctbTnnguIY/tRJvt2sPWX/a0h&#10;goF3II+iHXi0enDahyZJPEWFDr0tYGOpbg1yrI/qrv+k65+WKF22VO24337/2MPpBE9EL47gxPYQ&#10;Z3v4rBnsoRDBy3VsTEeMBluSGdgJT0AaKfqPiIOxQCFy9HY9jnbxoyM1/MwmWZ5MA1LDUp7meeqT&#10;jWiBqHi4N9Z94LojOFgEW65cqZWCotAm9fB0/8k67xsbyFP2I4EcOgllsKeSTON4nnlKtBh2Q4Qz&#10;Mh5VeiOk9IUkFTlA5pM58MAlq6VguOonZrctpSGAugjKGN8B98W2TjjoCCk6IHVSxEO3nLJKMT92&#10;VEgYE+cFd0aABZIHGLvjLCCSQy/iCJ2ghVQYnvtuALoeAjQcmKOavlJ/XcaXVV7lWZhNZlWYxet1&#10;uNqUWTjbJPPpOl2X5Tr5jbySrGgFY1whtXPXJNm/VeXQv6d6H/tmFDF6ie4JQIqewZjpajMFV9I8&#10;nM+naZilVRze5JsyXJXJbDavbsqb6lWmlWdv3ybZUUrMSj+AX3ctOxAmsMrS6eUEKogJuGWwEHxN&#10;U7kDS2pnAqz278K1vmOwpBHDPi+NPMZ38G5EPwlx9hBnowsDtyepwPOzv74RsfdOXbzV7PHWYFlg&#10;T8Kd4g8N9x9eWs/nftfTLb38AwAA//8DAFBLAwQUAAYACAAAACEAr8Fcut4AAAAJAQAADwAAAGRy&#10;cy9kb3ducmV2LnhtbEyPQUvEMBCF74L/IYzgzZ22Sqm16bKI4sEFse7FW7aJTbGZlCbt1n/veHJP&#10;M8M83vtetV3dIBYzhd6ThHSTgDDUet1TJ+Hw8XxTgAhRkVaDJyPhxwTY1pcXlSq1P9G7WZrYCTah&#10;UCoJNsaxRAytNU6FjR8N8e/LT05FPqcO9aRObO4GzJIkR6d64gSrRvNoTfvdzI5z8WWxT0PfzPl+&#10;93nIXnGP8U3K66t19wAimjX+i+EPn9GhZqajn0kHMUjI0py7RF4Sniy4vStSEEcJRX4PWFd43qD+&#10;BQAA//8DAFBLAQItABQABgAIAAAAIQC2gziS/gAAAOEBAAATAAAAAAAAAAAAAAAAAAAAAABbQ29u&#10;dGVudF9UeXBlc10ueG1sUEsBAi0AFAAGAAgAAAAhADj9If/WAAAAlAEAAAsAAAAAAAAAAAAAAAAA&#10;LwEAAF9yZWxzLy5yZWxzUEsBAi0AFAAGAAgAAAAhAEJQuMveAgAA7QUAAA4AAAAAAAAAAAAAAAAA&#10;LgIAAGRycy9lMm9Eb2MueG1sUEsBAi0AFAAGAAgAAAAhAK/BXLreAAAACQEAAA8AAAAAAAAAAAAA&#10;AAAAOAUAAGRycy9kb3ducmV2LnhtbFBLBQYAAAAABAAEAPMAAABDBgAAAAA=&#10;" adj="10816" strokecolor="silver" strokeweight="1pt">
                <v:stroke endarrow="block"/>
              </v:shape>
            </w:pict>
          </mc:Fallback>
        </mc:AlternateContent>
      </w: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-43815</wp:posOffset>
                </wp:positionV>
                <wp:extent cx="417830" cy="759460"/>
                <wp:effectExtent l="247650" t="0" r="172720" b="0"/>
                <wp:wrapNone/>
                <wp:docPr id="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7830" cy="759460"/>
                        </a:xfrm>
                        <a:prstGeom prst="bentConnector3">
                          <a:avLst>
                            <a:gd name="adj1" fmla="val 47718"/>
                          </a:avLst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2E0C" id="AutoShape 106" o:spid="_x0000_s1026" type="#_x0000_t34" style="position:absolute;margin-left:29.4pt;margin-top:-3.45pt;width:32.9pt;height:59.8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U/1wIAAOEFAAAOAAAAZHJzL2Uyb0RvYy54bWysVF1vmzAUfZ+0/2D5nQIJCQSVVi1J9rKP&#10;Su20Zweb4M3YyHabVNP+++51KF27l2kqSMjG18f3nHOvzy+PvSIPwjppdEXTs4QSoRvDpd5X9Ovd&#10;NioocZ5pzpTRoqKPwtHLi/fvzg9DKWamM4oLSwBEu/IwVLTzfijj2DWd6Jk7M4PQsNga2zMPU7uP&#10;uWUHQO9VPEuSZXwwlg/WNMI5+Ls+LdKLgN+2ovFf2tYJT1RFITcfvjZ8d/iNL85Zubds6GQzpsH+&#10;I4ueSQ2HTlBr5hm5t/IvqF421jjT+rPG9LFpW9mIwAHYpMkrNrcdG0TgAuK4YZLJvR1s8/nhxhLJ&#10;K7qiRLMeLLq69yacTNJkiQIdBldCXK1vLFJsjvp2+GiaH45oU3dM70UIv3scYHeKO+IXW3DiBjhm&#10;d/hkOMQwOCGodWxtT6wBVxZZgk/4C6qQY7DocbJIHD1p4GeW5sUcjGxgKV+ssmWwMGYlQmF2g3X+&#10;gzA9wUFFd0L72mgNhWDsPMCzh4/OB6/4yJjx7yklba/A+gemSJbnaRF4sHKMhhOekHGrNlupVCge&#10;pckBaM/yMXtnlOS4inHO7ne1sgRQK1on+I64L8J66aELlOwrWpx0CNCdYHyjeRh7JhWMiQ8qeytB&#10;dyUont0LTokS0H84QvlZqTQeL0IHAN0AARqOzFHNUJ0/V8lqU2yKLMpmy02UJet1dLWts2i5TfPF&#10;er6u63X6C2VLs7KTnAuN1J46Jc3+rRLHnj3V+NQrk4jxS/RAAFIMDKZMr7aLJM/mRZTni3mUzTdJ&#10;dF1s6+iqTpfLfHNdX29eZboJ7N3bJDtJiVmZe/DrtuMHwiVW2XyxmkEFcQk3CxYCVjJhag+WNN5S&#10;LPFv0nehTbCkEeNFaRQJvqN3E/pJiCcPcTa5MHJ7lgo8f/I3dB823Kl1d4Y/3lgsC2xEuEfCpvHO&#10;w4vqz3mIer6ZL34DAAD//wMAUEsDBBQABgAIAAAAIQC6z65G3QAAAAgBAAAPAAAAZHJzL2Rvd25y&#10;ZXYueG1sTI9BT4NAFITvJv6HzTPxZhdqMEh5NNXENHqxYn/AAk+WlH1L2KXQf+/2pMfJTGa+ybeL&#10;6cWZRtdZRohXEQji2jYdtwjH77eHFITzihvVWyaECznYFrc3ucoaO/MXnUvfilDCLlMI2vshk9LV&#10;moxyKzsQB+/Hjkb5IMdWNqOaQ7np5TqKnqRRHYcFrQZ61VSfyskgfOxf1of9Sc7TJa6rsvrcvaf6&#10;gHh/t+w2IDwt/i8MV/yADkVgquzEjRM9wmP8HJIIYQXE1U/iBESFkCYpyCKX/w8UvwAAAP//AwBQ&#10;SwECLQAUAAYACAAAACEAtoM4kv4AAADhAQAAEwAAAAAAAAAAAAAAAAAAAAAAW0NvbnRlbnRfVHlw&#10;ZXNdLnhtbFBLAQItABQABgAIAAAAIQA4/SH/1gAAAJQBAAALAAAAAAAAAAAAAAAAAC8BAABfcmVs&#10;cy8ucmVsc1BLAQItABQABgAIAAAAIQD6z5U/1wIAAOEFAAAOAAAAAAAAAAAAAAAAAC4CAABkcnMv&#10;ZTJvRG9jLnhtbFBLAQItABQABgAIAAAAIQC6z65G3QAAAAgBAAAPAAAAAAAAAAAAAAAAADEFAABk&#10;cnMvZG93bnJldi54bWxQSwUGAAAAAAQABADzAAAAOwYAAAAA&#10;" adj="10307" strokecolor="silver" strokeweight="1pt">
                <v:stroke endarrow="block"/>
              </v:shape>
            </w:pict>
          </mc:Fallback>
        </mc:AlternateContent>
      </w: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-86995</wp:posOffset>
                </wp:positionV>
                <wp:extent cx="424815" cy="838835"/>
                <wp:effectExtent l="209550" t="0" r="260985" b="0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24815" cy="838835"/>
                        </a:xfrm>
                        <a:prstGeom prst="bentConnector3">
                          <a:avLst>
                            <a:gd name="adj1" fmla="val 41102"/>
                          </a:avLst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EF55" id="AutoShape 107" o:spid="_x0000_s1026" type="#_x0000_t34" style="position:absolute;margin-left:232.3pt;margin-top:-6.85pt;width:33.45pt;height:66.05pt;rotation:9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ts3AIAAOwFAAAOAAAAZHJzL2Uyb0RvYy54bWysVMtu2zAQvBfoPxC8K5Js2VaMyIEj2+2h&#10;jwBJ0TMtUhZbihRIxg8U/ffu0ory6KUoIgECKZKzOzuzvLo+torshXXS6IKmFwklQleGS70r6Lf7&#10;TZRT4jzTnCmjRUFPwtHrxft3V4duLkamMYoLSwBEu/mhK2jjfTePY1c1omXuwnRCw2JtbMs8TO0u&#10;5pYdAL1V8ShJpvHBWN5ZUwnn4O/qvEgXAb+uReW/1rUTnqiCQm4+fG34bvEbL67YfGdZ18iqT4P9&#10;RxYtkxqCDlAr5hl5sPIvqFZW1jhT+4vKtLGpa1mJwAHYpMkrNncN60TgAsVx3VAm93aw1Zf9rSWS&#10;FxSE0qwFiZYP3oTIJE1mWKBD5+awr9S3FilWR33XfTLVT0e0KRumdyJsvz91cDrFE/GLIzhxHYTZ&#10;Hj4bDnsYRAjVOta2JdaAKukU1ISHklrJ7iPiYCwoEDkGtU6DWuLoSQU/s1GWpxNKKljKx3k+noTQ&#10;bI6oeLizzn8QpiU4KOhWaF8arcETxo4DPNt/cj7IxnvyjP9IIYdWgQv2TJEsTZNRj9vvjp+Q8ag2&#10;G6lU8JHS5ACZj2bAA5ecUZLjapjY3bZUlgBqQcsE3x73xbZWemgIJVsgda5IgG4E42vNw9gzqWBM&#10;fCi4txIkUIJi7FZwSpSAVsQRKsHmSmN4EZoB6AYIqGHPHKsZjPrrMrlc5+s8i7LRdB1lyWoVLTdl&#10;Fk036WyyGq/KcpX+Rl5pNm8k50IjtcemSbN/M2Xfvme7D20zFDF+iR4IQIqBwZDpcjNJZtk4j2az&#10;yTjKxuskusk3ZbQs0+l0tr4pb9avMl0H9u5tkh1KiVmZB9DrruEHwiW6bDy5HIGDuIRLBo0QPM3U&#10;DiSpvKXo9u/SN6Fj0NKI4Z5bI0/w7bUb0M+FeNQQZ4MKPbenUoHmj/qGRsTeO3fx1vDTrUVbYE/C&#10;lRIO9dcf3lnP52HX0yW9+AMAAP//AwBQSwMEFAAGAAgAAAAhAAMiw1viAAAACQEAAA8AAABkcnMv&#10;ZG93bnJldi54bWxMj0tPwzAQhO9I/AdrkbhRp0+FEKdqi0BCCKQWxOPmxksciNdR7LaBX89yosfR&#10;jGa+yee9a8Qeu1B7UjAcJCCQSm9qqhQ8P91cpCBC1GR04wkVfGOAeXF6kuvM+AOtcb+JleASCplW&#10;YGNsMylDadHpMPAtEnsfvnM6suwqaTp94HLXyFGSzKTTNfGC1S2uLJZfm51TcPt+/2g/f/Q4vCzv&#10;Fg+vy9Xbta2VOj/rF1cgIvbxPwx/+IwOBTNt/Y5MEI2CyXjEXyIb6SUIDkxnkyGIrYJ0moIscnn8&#10;oPgFAAD//wMAUEsBAi0AFAAGAAgAAAAhALaDOJL+AAAA4QEAABMAAAAAAAAAAAAAAAAAAAAAAFtD&#10;b250ZW50X1R5cGVzXS54bWxQSwECLQAUAAYACAAAACEAOP0h/9YAAACUAQAACwAAAAAAAAAAAAAA&#10;AAAvAQAAX3JlbHMvLnJlbHNQSwECLQAUAAYACAAAACEAphHbbNwCAADsBQAADgAAAAAAAAAAAAAA&#10;AAAuAgAAZHJzL2Uyb0RvYy54bWxQSwECLQAUAAYACAAAACEAAyLDW+IAAAAJAQAADwAAAAAAAAAA&#10;AAAAAAA2BQAAZHJzL2Rvd25yZXYueG1sUEsFBgAAAAAEAAQA8wAAAEUGAAAAAA==&#10;" adj="8878" strokecolor="silver" strokeweight="1pt">
                <v:stroke endarrow="block"/>
              </v:shape>
            </w:pict>
          </mc:Fallback>
        </mc:AlternateContent>
      </w:r>
      <w:r w:rsidR="003758EC">
        <w:rPr>
          <w:szCs w:val="24"/>
        </w:rPr>
        <w:tab/>
      </w:r>
    </w:p>
    <w:p w:rsidR="000D082D" w:rsidRDefault="00575D13" w:rsidP="000D082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57F9D" w:rsidRPr="003A11DB" w:rsidRDefault="00575D13" w:rsidP="00575D13">
      <w:pPr>
        <w:tabs>
          <w:tab w:val="left" w:pos="2250"/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A11DB">
        <w:rPr>
          <w:rFonts w:ascii="Times New Roman" w:hAnsi="Times New Roman" w:cs="Times New Roman"/>
          <w:b/>
          <w:sz w:val="24"/>
          <w:szCs w:val="24"/>
        </w:rPr>
        <w:t>ДА</w:t>
      </w:r>
      <w:r w:rsidRPr="00575D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</w:p>
    <w:p w:rsidR="00B57F9D" w:rsidRDefault="00B57F9D" w:rsidP="000D082D">
      <w:pPr>
        <w:rPr>
          <w:szCs w:val="24"/>
        </w:rPr>
      </w:pPr>
    </w:p>
    <w:p w:rsidR="00077487" w:rsidRDefault="00607AF1" w:rsidP="000D082D">
      <w:pPr>
        <w:rPr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3035897</wp:posOffset>
                </wp:positionH>
                <wp:positionV relativeFrom="paragraph">
                  <wp:posOffset>100339</wp:posOffset>
                </wp:positionV>
                <wp:extent cx="1257300" cy="3105785"/>
                <wp:effectExtent l="19050" t="19050" r="19050" b="18415"/>
                <wp:wrapNone/>
                <wp:docPr id="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0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0BD" w:rsidRDefault="00011B26" w:rsidP="00011B2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B26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Безвъзмездно извършване на услуга от държател/</w:t>
                            </w:r>
                          </w:p>
                          <w:p w:rsidR="00011B26" w:rsidRPr="004B26BA" w:rsidRDefault="00011B26" w:rsidP="00011B2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B26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ползвател за</w:t>
                            </w:r>
                            <w:r w:rsidR="006A301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26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подобрение на нает или предоставен за ползване актив</w:t>
                            </w:r>
                          </w:p>
                          <w:p w:rsidR="00011B26" w:rsidRPr="004B26BA" w:rsidRDefault="00011B26" w:rsidP="00575D1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6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(в сила от 01.01.2013 г. - изм. ДВ</w:t>
                            </w:r>
                            <w:r w:rsidR="005675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4B26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бр. 94</w:t>
                            </w:r>
                            <w:r w:rsidR="004F05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от </w:t>
                            </w:r>
                            <w:r w:rsidRPr="004B26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2012</w:t>
                            </w:r>
                            <w:r w:rsidR="00077A10" w:rsidRPr="006A301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4B26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г.)</w:t>
                            </w:r>
                            <w:r w:rsidR="0047038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8" style="position:absolute;margin-left:239.05pt;margin-top:7.9pt;width:99pt;height:24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zCNAIAAF0EAAAOAAAAZHJzL2Uyb0RvYy54bWysVNuO0zAQfUfiHyy/0yS9EzVdrboUIS2w&#10;YuEDHMdpLHxj7DYtX8/Y6Xa7wBMiD9aMZ3x85sw4q5ujVuQgwEtrKlqMckqE4baRZlfRb1+3b5aU&#10;+MBMw5Q1oqIn4enN+vWrVe9KMbadVY0AgiDGl72raBeCK7PM805o5kfWCYPB1oJmAV3YZQ2wHtG1&#10;ysZ5Ps96C40Dy4X3uHs3BOk64bet4OFz23oRiKoocgtphbTWcc3WK1bugLlO8jMN9g8sNJMGL71A&#10;3bHAyB7kH1BacrDetmHErc5s20ouUg1YTZH/Vs1jx5xItaA43l1k8v8Pln86PACRTUWnlBimsUVf&#10;UDRmdkqQIl9GgXrnS8x7dA8QS/Tu3vLvnhi76TBP3ALYvhOsQVpFzM9eHIiOx6Ok7j/aBvHZPtik&#10;1bEFHQFRBXJMLTldWiKOgXDcLMazxSTHznGMTYp8tljO0h2sfDruwIf3wmoSjYoC0k/w7HDvQ6TD&#10;yqeURN8q2WylUsmBXb1RQA4M52ObvjO6v05ThvR4/bJITLRDuZpapVte5PlruDyfTObzv8FpGXDo&#10;ldQVXebxi0msjBq+M02yA5NqsJG+MmdRo45DP8KxPqa2jePZqHFtmxOqDHaYcXyTaHQWflLS43xX&#10;1P/YMxCUqA8GO/W2mE7jg0jOdLYYowPXkfo6wgxHqIoGSgZzE4ZHtHcgdx3eVCQ1jL3F7rYy6f7M&#10;6kwfZzi14/ze4iO59lPW819h/QsAAP//AwBQSwMEFAAGAAgAAAAhANRvk73eAAAACgEAAA8AAABk&#10;cnMvZG93bnJldi54bWxMj8FOwzAQRO9I/IO1lbhRJ6hN2hCnAiQOHDg0IHF17W0SNV6H2E3D37Oc&#10;6HFnnmZnyt3sejHhGDpPCtJlAgLJeNtRo+Dz4/V+AyJETVb3nlDBDwbYVbc3pS6sv9Aepzo2gkMo&#10;FFpBG+NQSBlMi06HpR+Q2Dv60enI59hIO+oLh7tePiRJJp3uiD+0esCXFs2pPjsF8zfle0rfnr+8&#10;oTRqs62P07tSd4v56RFExDn+w/BXn6tDxZ0O/kw2iF7BKt+kjLKx5gkMZHnGwkHBOlltQValvJ5Q&#10;/QIAAP//AwBQSwECLQAUAAYACAAAACEAtoM4kv4AAADhAQAAEwAAAAAAAAAAAAAAAAAAAAAAW0Nv&#10;bnRlbnRfVHlwZXNdLnhtbFBLAQItABQABgAIAAAAIQA4/SH/1gAAAJQBAAALAAAAAAAAAAAAAAAA&#10;AC8BAABfcmVscy8ucmVsc1BLAQItABQABgAIAAAAIQD2sFzCNAIAAF0EAAAOAAAAAAAAAAAAAAAA&#10;AC4CAABkcnMvZTJvRG9jLnhtbFBLAQItABQABgAIAAAAIQDUb5O93gAAAAoBAAAPAAAAAAAAAAAA&#10;AAAAAI4EAABkcnMvZG93bnJldi54bWxQSwUGAAAAAAQABADzAAAAmQUAAAAA&#10;" strokecolor="#036" strokeweight="3pt">
                <v:stroke linestyle="thinThin"/>
                <v:textbox>
                  <w:txbxContent>
                    <w:p w:rsidR="00A930BD" w:rsidRDefault="00011B26" w:rsidP="00011B2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B26B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Безвъзмездно извършване на услуга от държател/</w:t>
                      </w:r>
                    </w:p>
                    <w:p w:rsidR="00011B26" w:rsidRPr="004B26BA" w:rsidRDefault="00011B26" w:rsidP="00011B2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</w:pPr>
                      <w:r w:rsidRPr="004B26B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ползвател за</w:t>
                      </w:r>
                      <w:r w:rsidR="006A301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4B26B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подобрение на нает или предоставен за ползване актив</w:t>
                      </w:r>
                    </w:p>
                    <w:p w:rsidR="00011B26" w:rsidRPr="004B26BA" w:rsidRDefault="00011B26" w:rsidP="00575D1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6B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(в сила от 01.01.2013 г. - изм. ДВ</w:t>
                      </w:r>
                      <w:r w:rsidR="005675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Pr="004B26B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бр. 94</w:t>
                      </w:r>
                      <w:r w:rsidR="004F05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от </w:t>
                      </w:r>
                      <w:r w:rsidRPr="004B26B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2012</w:t>
                      </w:r>
                      <w:r w:rsidR="00077A10" w:rsidRPr="006A301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4B26B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г.)</w:t>
                      </w:r>
                      <w:r w:rsidR="0047038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8599C"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99695</wp:posOffset>
                </wp:positionV>
                <wp:extent cx="1257300" cy="3105785"/>
                <wp:effectExtent l="19050" t="19050" r="0" b="0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0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26" w:rsidRPr="00C46769" w:rsidRDefault="00011B26" w:rsidP="00C467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467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Безвъзмездно се предоставя за личните нужди на:</w:t>
                            </w:r>
                          </w:p>
                          <w:p w:rsidR="00011B26" w:rsidRPr="00C46769" w:rsidRDefault="00011B26" w:rsidP="006A3019">
                            <w:pPr>
                              <w:pStyle w:val="Style"/>
                              <w:widowControl w:val="0"/>
                              <w:tabs>
                                <w:tab w:val="left" w:pos="284"/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A30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6769">
                              <w:rPr>
                                <w:sz w:val="22"/>
                                <w:szCs w:val="22"/>
                              </w:rPr>
                              <w:t>данъчно задълженото физическо лице;</w:t>
                            </w:r>
                          </w:p>
                          <w:p w:rsidR="00011B26" w:rsidRPr="00C46769" w:rsidRDefault="00011B26" w:rsidP="00C46769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4F05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6769">
                              <w:rPr>
                                <w:sz w:val="22"/>
                                <w:szCs w:val="22"/>
                              </w:rPr>
                              <w:t>на собственика;</w:t>
                            </w:r>
                          </w:p>
                          <w:p w:rsidR="00011B26" w:rsidRPr="00C46769" w:rsidRDefault="00011B26" w:rsidP="00C46769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4F05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6769">
                              <w:rPr>
                                <w:sz w:val="22"/>
                                <w:szCs w:val="22"/>
                              </w:rPr>
                              <w:t>на работниците и служителите</w:t>
                            </w:r>
                            <w:r w:rsidR="00A855CE">
                              <w:rPr>
                                <w:sz w:val="22"/>
                                <w:szCs w:val="22"/>
                              </w:rPr>
                              <w:t xml:space="preserve"> или </w:t>
                            </w:r>
                            <w:r w:rsidR="00077A10" w:rsidRPr="006A3019">
                              <w:rPr>
                                <w:sz w:val="22"/>
                                <w:szCs w:val="22"/>
                              </w:rPr>
                              <w:t>по-общо</w:t>
                            </w:r>
                            <w:r w:rsidR="00EC204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55CE">
                              <w:rPr>
                                <w:sz w:val="22"/>
                                <w:szCs w:val="22"/>
                              </w:rPr>
                              <w:t>за цели, различни от независимата икономическа дейност на данъчно задълженото лице</w:t>
                            </w:r>
                            <w:r w:rsidR="0047038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11B26" w:rsidRPr="00007A8A" w:rsidRDefault="00011B26" w:rsidP="0075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9" style="position:absolute;margin-left:126.25pt;margin-top:7.85pt;width:99pt;height:24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7ENQIAAF0EAAAOAAAAZHJzL2Uyb0RvYy54bWysVNuO0zAQfUfiHyy/0yS9EzVdrboUIS2w&#10;YuEDHMdJLHxj7DYtX8/Y7Xa7wBMiD5bHHp85c2Ymq5uDVmQvwEtrKlqMckqE4baRpqvot6/bN0tK&#10;fGCmYcoaUdGj8PRm/frVanClGNveqkYAQRDjy8FVtA/BlVnmeS808yPrhMHL1oJmAU3osgbYgOha&#10;ZeM8n2eDhcaB5cJ7PL07XdJ1wm9bwcPntvUiEFVR5BbSCmmt45qtV6zsgLle8jMN9g8sNJMGg16g&#10;7lhgZAfyDygtOVhv2zDiVme2bSUXKQfMpsh/y+axZ06kXFAc7y4y+f8Hyz/tH4DIpqIzSgzTWKIv&#10;KBoznRKkyJNAg/Ml+j26B4gpendv+XdPjN306CduAezQC9YgrSIKmr14EA2PT0k9fLQN4rNdsEmr&#10;Qws6AqIK5JBKcryURBwC4XhYjGeLCdIgHO8mRT5bLGcpBiufnjvw4b2wmsRNRQHpJ3i2v/ch0mHl&#10;k0uib5VstlKpZEBXbxSQPcP+2KbvjO6v3ZQhA4ZfRkEI1w7lamqVorzw89dweT6ZzOd/g9MyYNMr&#10;qSu6zOMXnVgZNXxnmrQPTKrTHukrcxY16hhb25fhUB9S2SbxbTypbXNElcGeehxnEje9hZ+UDNjf&#10;FfU/dgwEJeqDwUq9LabTOBDJmM4WYzTg+qa+vmGGI1RFAyWn7SachmjnQHY9RiqSGsbeYnVbmXR/&#10;ZnWmjz2cynGetzgk13byev4rrH8BAAD//wMAUEsDBBQABgAIAAAAIQC/KP173QAAAAoBAAAPAAAA&#10;ZHJzL2Rvd25yZXYueG1sTI/BTsMwDIbvSLxDZCRuLG21sFGaToDEgQOHFSSuWeK1FY1Tmqwrb485&#10;wdH+P/3+XO0WP4gZp9gH0pCvMhBINrieWg3vb883WxAxGXJmCIQavjHCrr68qEzpwpn2ODepFVxC&#10;sTQaupTGUspoO/QmrsKIxNkxTN4kHqdWusmcudwPssiyW+lNT3yhMyM+dWg/m5PXsHzRZk/5y+NH&#10;sJQnY++a4/yq9fXV8nAPIuGS/mD41Wd1qNnpEE7kohg0FKpQjHKgNiAYWKuMFwcNKltvQdaV/P9C&#10;/QMAAP//AwBQSwECLQAUAAYACAAAACEAtoM4kv4AAADhAQAAEwAAAAAAAAAAAAAAAAAAAAAAW0Nv&#10;bnRlbnRfVHlwZXNdLnhtbFBLAQItABQABgAIAAAAIQA4/SH/1gAAAJQBAAALAAAAAAAAAAAAAAAA&#10;AC8BAABfcmVscy8ucmVsc1BLAQItABQABgAIAAAAIQAzvv7ENQIAAF0EAAAOAAAAAAAAAAAAAAAA&#10;AC4CAABkcnMvZTJvRG9jLnhtbFBLAQItABQABgAIAAAAIQC/KP173QAAAAoBAAAPAAAAAAAAAAAA&#10;AAAAAI8EAABkcnMvZG93bnJldi54bWxQSwUGAAAAAAQABADzAAAAmQUAAAAA&#10;" strokecolor="#036" strokeweight="3pt">
                <v:stroke linestyle="thinThin"/>
                <v:textbox>
                  <w:txbxContent>
                    <w:p w:rsidR="00011B26" w:rsidRPr="00C46769" w:rsidRDefault="00011B26" w:rsidP="00C46769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467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Безвъзмездно се предоставя за личните нужди на:</w:t>
                      </w:r>
                    </w:p>
                    <w:p w:rsidR="00011B26" w:rsidRPr="00C46769" w:rsidRDefault="00011B26" w:rsidP="006A3019">
                      <w:pPr>
                        <w:pStyle w:val="Style"/>
                        <w:widowControl w:val="0"/>
                        <w:tabs>
                          <w:tab w:val="left" w:pos="284"/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6A301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46769">
                        <w:rPr>
                          <w:sz w:val="22"/>
                          <w:szCs w:val="22"/>
                        </w:rPr>
                        <w:t>данъчно задълженото физическо лице;</w:t>
                      </w:r>
                    </w:p>
                    <w:p w:rsidR="00011B26" w:rsidRPr="00C46769" w:rsidRDefault="00011B26" w:rsidP="00C46769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4F05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46769">
                        <w:rPr>
                          <w:sz w:val="22"/>
                          <w:szCs w:val="22"/>
                        </w:rPr>
                        <w:t>на собственика;</w:t>
                      </w:r>
                    </w:p>
                    <w:p w:rsidR="00011B26" w:rsidRPr="00C46769" w:rsidRDefault="00011B26" w:rsidP="00C46769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4F05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46769">
                        <w:rPr>
                          <w:sz w:val="22"/>
                          <w:szCs w:val="22"/>
                        </w:rPr>
                        <w:t>на работниците и служителите</w:t>
                      </w:r>
                      <w:r w:rsidR="00A855CE">
                        <w:rPr>
                          <w:sz w:val="22"/>
                          <w:szCs w:val="22"/>
                        </w:rPr>
                        <w:t xml:space="preserve"> или </w:t>
                      </w:r>
                      <w:r w:rsidR="00077A10" w:rsidRPr="006A3019">
                        <w:rPr>
                          <w:sz w:val="22"/>
                          <w:szCs w:val="22"/>
                        </w:rPr>
                        <w:t>по-общо</w:t>
                      </w:r>
                      <w:r w:rsidR="00EC204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855CE">
                        <w:rPr>
                          <w:sz w:val="22"/>
                          <w:szCs w:val="22"/>
                        </w:rPr>
                        <w:t>за цели, различни от независимата икономическа дейност на данъчно задълженото лице</w:t>
                      </w:r>
                      <w:r w:rsidR="0047038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011B26" w:rsidRPr="00007A8A" w:rsidRDefault="00011B26" w:rsidP="00753DB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99C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55880</wp:posOffset>
                </wp:positionV>
                <wp:extent cx="1631315" cy="5753735"/>
                <wp:effectExtent l="19050" t="19050" r="6985" b="0"/>
                <wp:wrapNone/>
                <wp:docPr id="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575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26" w:rsidRPr="001016F2" w:rsidRDefault="00011B26" w:rsidP="009729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1016F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Не се прилага</w:t>
                            </w:r>
                            <w:r w:rsidRPr="009729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16F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в случай на:</w:t>
                            </w:r>
                          </w:p>
                          <w:p w:rsidR="00011B26" w:rsidRPr="009729A2" w:rsidRDefault="00011B26" w:rsidP="009729A2">
                            <w:pPr>
                              <w:pStyle w:val="Style"/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9729A2">
                              <w:rPr>
                                <w:sz w:val="22"/>
                                <w:szCs w:val="22"/>
                              </w:rPr>
                              <w:t>1. транспорт от местоживеенето до местоработата и обратно, когато е за целите на икономическата дейност на лицето;</w:t>
                            </w:r>
                          </w:p>
                          <w:p w:rsidR="00011B26" w:rsidRPr="004B26BA" w:rsidRDefault="00011B26" w:rsidP="009729A2">
                            <w:pPr>
                              <w:pStyle w:val="Style"/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4B26BA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4B26BA">
                              <w:rPr>
                                <w:rStyle w:val="alt2"/>
                                <w:specVanish w:val="0"/>
                              </w:rPr>
                              <w:t>(</w:t>
                            </w:r>
                            <w:r w:rsidRPr="004B26BA">
                              <w:rPr>
                                <w:rStyle w:val="alt2"/>
                                <w:sz w:val="22"/>
                                <w:szCs w:val="22"/>
                                <w:specVanish w:val="0"/>
                              </w:rPr>
                              <w:t xml:space="preserve">изм. - </w:t>
                            </w:r>
                            <w:r w:rsidRPr="004B26BA">
                              <w:rPr>
                                <w:rStyle w:val="articlehistory1"/>
                                <w:sz w:val="22"/>
                                <w:szCs w:val="22"/>
                              </w:rPr>
                              <w:t>ДВ, бр. 94 от 2012 г.</w:t>
                            </w:r>
                            <w:r w:rsidRPr="004B26BA">
                              <w:rPr>
                                <w:rStyle w:val="alt2"/>
                                <w:sz w:val="22"/>
                                <w:szCs w:val="22"/>
                                <w:specVanish w:val="0"/>
                              </w:rPr>
                              <w:t xml:space="preserve">, в сила от 01.01.2013 г.) </w:t>
                            </w:r>
                            <w:r w:rsidRPr="004B26BA">
                              <w:rPr>
                                <w:sz w:val="22"/>
                                <w:szCs w:val="22"/>
                              </w:rPr>
                              <w:t xml:space="preserve">услуга от държател/ползвател за ремонт на нает или предоставен за ползване актив; </w:t>
                            </w:r>
                          </w:p>
                          <w:p w:rsidR="00011B26" w:rsidRPr="009729A2" w:rsidRDefault="00011B26" w:rsidP="009729A2">
                            <w:pPr>
                              <w:pStyle w:val="Style"/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9729A2">
                              <w:rPr>
                                <w:sz w:val="22"/>
                                <w:szCs w:val="22"/>
                              </w:rPr>
                              <w:t>3. услуга с незначителна стойност с рекламна цел</w:t>
                            </w:r>
                            <w:r w:rsidR="00267CEC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11B26" w:rsidRPr="009729A2" w:rsidRDefault="00F53239" w:rsidP="009729A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011B26" w:rsidRPr="009729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чл.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1B26" w:rsidRPr="009729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9, ал.</w:t>
                            </w:r>
                            <w:r w:rsidR="004F05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1B26" w:rsidRPr="009729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 от ЗДДС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E1E73" w:rsidRDefault="00267CEC" w:rsidP="0075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74A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  <w:r w:rsidRPr="001016F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274A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16F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предоставянето на услуга за лични нужди, предизвикано от крайна нужда или непреодолима сила  (нова т. 5 на чл. 9, ал. 4 от ЗДДС - ДВ, бр. 95 от 2015 г., в сила от 01.01.2016 г.)</w:t>
                            </w:r>
                            <w:r w:rsidR="00EE1E7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EE1E73" w:rsidRPr="00BA3EC1" w:rsidRDefault="00EE1E73" w:rsidP="0075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5. използване на стоки, за които е упражнено право на данъчен кредит п</w:t>
                            </w:r>
                            <w:r w:rsidR="00976EA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 реда на чл.</w:t>
                            </w:r>
                            <w:r w:rsidR="004F05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6EA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71а, 71б и 73б </w:t>
                            </w:r>
                            <w:r w:rsidR="00976EAB" w:rsidRPr="00605D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виж </w:t>
                            </w:r>
                            <w:r w:rsidR="00976EA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иш </w:t>
                            </w:r>
                            <w:r w:rsidR="000A78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VII</w:t>
                            </w:r>
                            <w:r w:rsidR="000A7888" w:rsidRPr="00605D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.2.</w:t>
                            </w:r>
                            <w:r w:rsidR="00976EA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30" style="position:absolute;margin-left:362.5pt;margin-top:4.4pt;width:128.45pt;height:4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BOAIAAF0EAAAOAAAAZHJzL2Uyb0RvYy54bWysVNuO0zAQfUfiHyy/0yRNb0RNV6suRUgL&#10;rFj4AMdxGgvfGLtNy9czdrvdLvCEyIPl8YyPz5yZyfLmoBXZC/DSmpoWo5wSYbhtpdnW9NvXzZsF&#10;JT4w0zJljajpUXh6s3r9ajm4Soxtb1UrgCCI8dXgatqH4Kos87wXmvmRdcKgs7OgWUATtlkLbEB0&#10;rbJxns+ywULrwHLhPZ7enZx0lfC7TvDwueu8CETVFLmFtEJam7hmqyWrtsBcL/mZBvsHFppJg49e&#10;oO5YYGQH8g8oLTlYb7sw4lZntuskFykHzKbIf8vmsWdOpFxQHO8uMvn/B8s/7R+AyLamc0oM01ii&#10;LygaM1slSJGPo0CD8xXGPboHiCl6d2/5d0+MXfcYJ24B7NAL1iKtIsZnLy5Ew+NV0gwfbYv4bBds&#10;0urQgY6AqAI5pJIcLyURh0A4HhazsiiLKSUcfdP5tJyX0/QGq56uO/DhvbCaxE1NAekneLa/9yHS&#10;YdVTSKJvlWw3UqlkwLZZKyB7hv2xSd8Z3V+HKUOGmpaLIsce4tqhXG2j0isv4vw1XJ6X5Wz2Nzgt&#10;Aza9krqmizx+MYhVUcN3pk37wKQ67ZG+MmdRo46neoRDc0hlm8S7UePGtkdUGeypx3EmcdNb+EnJ&#10;gP1dU/9jx0BQoj4YrNTbYjKJA5GMyXQ+RgOuPc21hxmOUDUNlJy263Aaop0Due3xpSKpYewtVreT&#10;SfdnVmf62MOpHOd5i0Nybaeo57/C6hcAAAD//wMAUEsDBBQABgAIAAAAIQA+C2H63QAAAAkBAAAP&#10;AAAAZHJzL2Rvd25yZXYueG1sTI/BTsMwDIbvSLxDZCRuLM0ErC1NJ0DiwIHDChLXLPHaisYpTdaV&#10;t8ec2M3Wb/3+vmq7+EHMOMU+kAa1ykAg2eB6ajV8vL/c5CBiMuTMEAg1/GCEbX15UZnShRPtcG5S&#10;K7iEYmk0dCmNpZTRduhNXIURibNDmLxJvE6tdJM5cbkf5DrL7qU3PfGHzoz43KH9ao5ew/JNmx2p&#10;16fPYEklY4vmML9pfX21PD6ASLik/2P4w2d0qJlpH47kohg0bNZ37JI05GzAeZGrAsSeB3VbgKwr&#10;eW5Q/wIAAP//AwBQSwECLQAUAAYACAAAACEAtoM4kv4AAADhAQAAEwAAAAAAAAAAAAAAAAAAAAAA&#10;W0NvbnRlbnRfVHlwZXNdLnhtbFBLAQItABQABgAIAAAAIQA4/SH/1gAAAJQBAAALAAAAAAAAAAAA&#10;AAAAAC8BAABfcmVscy8ucmVsc1BLAQItABQABgAIAAAAIQDpTlMBOAIAAF0EAAAOAAAAAAAAAAAA&#10;AAAAAC4CAABkcnMvZTJvRG9jLnhtbFBLAQItABQABgAIAAAAIQA+C2H63QAAAAkBAAAPAAAAAAAA&#10;AAAAAAAAAJIEAABkcnMvZG93bnJldi54bWxQSwUGAAAAAAQABADzAAAAnAUAAAAA&#10;" strokecolor="#036" strokeweight="3pt">
                <v:stroke linestyle="thinThin"/>
                <v:textbox>
                  <w:txbxContent>
                    <w:p w:rsidR="00011B26" w:rsidRPr="001016F2" w:rsidRDefault="00011B26" w:rsidP="009729A2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1016F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Не се прилага</w:t>
                      </w:r>
                      <w:r w:rsidRPr="009729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1016F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в случай на:</w:t>
                      </w:r>
                    </w:p>
                    <w:p w:rsidR="00011B26" w:rsidRPr="009729A2" w:rsidRDefault="00011B26" w:rsidP="009729A2">
                      <w:pPr>
                        <w:pStyle w:val="Style"/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9729A2">
                        <w:rPr>
                          <w:sz w:val="22"/>
                          <w:szCs w:val="22"/>
                        </w:rPr>
                        <w:t>1. транспорт от местоживеенето до местоработата и обратно, когато е за целите на икономическата дейност на лицето;</w:t>
                      </w:r>
                    </w:p>
                    <w:p w:rsidR="00011B26" w:rsidRPr="004B26BA" w:rsidRDefault="00011B26" w:rsidP="009729A2">
                      <w:pPr>
                        <w:pStyle w:val="Style"/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4B26BA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Pr="004B26BA">
                        <w:rPr>
                          <w:rStyle w:val="alt2"/>
                          <w:specVanish w:val="0"/>
                        </w:rPr>
                        <w:t>(</w:t>
                      </w:r>
                      <w:r w:rsidRPr="004B26BA">
                        <w:rPr>
                          <w:rStyle w:val="alt2"/>
                          <w:sz w:val="22"/>
                          <w:szCs w:val="22"/>
                          <w:specVanish w:val="0"/>
                        </w:rPr>
                        <w:t xml:space="preserve">изм. - </w:t>
                      </w:r>
                      <w:r w:rsidRPr="004B26BA">
                        <w:rPr>
                          <w:rStyle w:val="articlehistory1"/>
                          <w:sz w:val="22"/>
                          <w:szCs w:val="22"/>
                        </w:rPr>
                        <w:t>ДВ, бр. 94 от 2012 г.</w:t>
                      </w:r>
                      <w:r w:rsidRPr="004B26BA">
                        <w:rPr>
                          <w:rStyle w:val="alt2"/>
                          <w:sz w:val="22"/>
                          <w:szCs w:val="22"/>
                          <w:specVanish w:val="0"/>
                        </w:rPr>
                        <w:t xml:space="preserve">, в сила от 01.01.2013 г.) </w:t>
                      </w:r>
                      <w:r w:rsidRPr="004B26BA">
                        <w:rPr>
                          <w:sz w:val="22"/>
                          <w:szCs w:val="22"/>
                        </w:rPr>
                        <w:t xml:space="preserve">услуга от държател/ползвател за ремонт на нает или предоставен за ползване актив; </w:t>
                      </w:r>
                    </w:p>
                    <w:p w:rsidR="00011B26" w:rsidRPr="009729A2" w:rsidRDefault="00011B26" w:rsidP="009729A2">
                      <w:pPr>
                        <w:pStyle w:val="Style"/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9729A2">
                        <w:rPr>
                          <w:sz w:val="22"/>
                          <w:szCs w:val="22"/>
                        </w:rPr>
                        <w:t>3. услуга с незначителна стойност с рекламна цел</w:t>
                      </w:r>
                      <w:r w:rsidR="00267CEC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011B26" w:rsidRPr="009729A2" w:rsidRDefault="00F53239" w:rsidP="009729A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</w:t>
                      </w:r>
                      <w:r w:rsidR="00011B26" w:rsidRPr="009729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чл.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11B26" w:rsidRPr="009729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9, ал.</w:t>
                      </w:r>
                      <w:r w:rsidR="004F05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11B26" w:rsidRPr="009729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 от ЗДДС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</w:t>
                      </w:r>
                    </w:p>
                    <w:p w:rsidR="00EE1E73" w:rsidRDefault="00267CEC" w:rsidP="00753DBF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74A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  <w:r w:rsidRPr="001016F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274A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1016F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предоставянето на услуга за лични нужди, предизвикано от крайна нужда или непреодолима сила  (нова т. 5 на чл. 9, ал. 4 от ЗДДС - ДВ, бр. 95 от 2015 г., в сила от 01.01.2016 г.)</w:t>
                      </w:r>
                      <w:r w:rsidR="00EE1E7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;</w:t>
                      </w:r>
                    </w:p>
                    <w:p w:rsidR="00EE1E73" w:rsidRPr="00BA3EC1" w:rsidRDefault="00EE1E73" w:rsidP="00753DBF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5. използване на стоки, за които е упражнено право на данъчен кредит п</w:t>
                      </w:r>
                      <w:r w:rsidR="00976EA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 реда на чл.</w:t>
                      </w:r>
                      <w:r w:rsidR="004F05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76EA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71а, 71б и 73б </w:t>
                      </w:r>
                      <w:r w:rsidR="00976EAB" w:rsidRPr="00605D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виж </w:t>
                      </w:r>
                      <w:r w:rsidR="00976EA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иш </w:t>
                      </w:r>
                      <w:r w:rsidR="000A78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VII</w:t>
                      </w:r>
                      <w:r w:rsidR="000A7888" w:rsidRPr="00605D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.2.</w:t>
                      </w:r>
                      <w:r w:rsidR="00976EA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p w:rsidR="000D082D" w:rsidRDefault="0008599C" w:rsidP="000D082D">
      <w:pPr>
        <w:rPr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-2540</wp:posOffset>
                </wp:positionV>
                <wp:extent cx="1714500" cy="5267960"/>
                <wp:effectExtent l="19050" t="19050" r="0" b="8890"/>
                <wp:wrapNone/>
                <wp:docPr id="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26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26" w:rsidRPr="00A855CE" w:rsidRDefault="00011B26" w:rsidP="001C406D">
                            <w:pPr>
                              <w:pStyle w:val="Style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A855CE">
                              <w:rPr>
                                <w:sz w:val="22"/>
                                <w:szCs w:val="22"/>
                              </w:rPr>
                              <w:t>Услуга се предоставя за личните нужди на:</w:t>
                            </w:r>
                          </w:p>
                          <w:p w:rsidR="00011B26" w:rsidRPr="006C1751" w:rsidRDefault="00011B26" w:rsidP="001C406D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A855C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4F05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55CE">
                              <w:rPr>
                                <w:sz w:val="22"/>
                                <w:szCs w:val="22"/>
                              </w:rPr>
                              <w:t xml:space="preserve">данъчно задълженото </w:t>
                            </w:r>
                            <w:r w:rsidRPr="006C1751">
                              <w:rPr>
                                <w:sz w:val="22"/>
                                <w:szCs w:val="22"/>
                              </w:rPr>
                              <w:t>лице;</w:t>
                            </w:r>
                          </w:p>
                          <w:p w:rsidR="00011B26" w:rsidRPr="006C1751" w:rsidRDefault="00011B26" w:rsidP="001C406D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6C175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4F05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751">
                              <w:rPr>
                                <w:sz w:val="22"/>
                                <w:szCs w:val="22"/>
                              </w:rPr>
                              <w:t>на собственика;</w:t>
                            </w:r>
                          </w:p>
                          <w:p w:rsidR="00021632" w:rsidRDefault="00011B26" w:rsidP="001016F2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6C175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4F05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751">
                              <w:rPr>
                                <w:sz w:val="22"/>
                                <w:szCs w:val="22"/>
                              </w:rPr>
                              <w:t>на работниците и служителите</w:t>
                            </w:r>
                          </w:p>
                          <w:p w:rsidR="00021632" w:rsidRDefault="00A855CE" w:rsidP="00021632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6C1751">
                              <w:rPr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="00077A10" w:rsidRPr="006A3019">
                              <w:rPr>
                                <w:sz w:val="22"/>
                                <w:szCs w:val="22"/>
                              </w:rPr>
                              <w:t>по-общо</w:t>
                            </w:r>
                            <w:r w:rsidR="00EC2042" w:rsidRPr="006C175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751">
                              <w:rPr>
                                <w:sz w:val="22"/>
                                <w:szCs w:val="22"/>
                              </w:rPr>
                              <w:t xml:space="preserve">за цели, различни от независимата икономическа дейност на данъчно задълженото лице, </w:t>
                            </w:r>
                            <w:r w:rsidR="00011B26" w:rsidRPr="006C1751">
                              <w:rPr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="00011B26" w:rsidRPr="006C1751">
                              <w:rPr>
                                <w:sz w:val="22"/>
                                <w:szCs w:val="22"/>
                              </w:rPr>
                              <w:t>ри извършването на ко</w:t>
                            </w:r>
                            <w:r w:rsidRPr="006C1751"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 w:rsidR="00011B26" w:rsidRPr="006C1751">
                              <w:rPr>
                                <w:sz w:val="22"/>
                                <w:szCs w:val="22"/>
                              </w:rPr>
                              <w:t xml:space="preserve">то се използва стока, </w:t>
                            </w:r>
                          </w:p>
                          <w:p w:rsidR="00021632" w:rsidRDefault="00A02CFC" w:rsidP="00021632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02163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011B26" w:rsidRPr="00021632">
                              <w:rPr>
                                <w:sz w:val="22"/>
                                <w:szCs w:val="22"/>
                              </w:rPr>
                              <w:t xml:space="preserve">при производството, </w:t>
                            </w:r>
                            <w:r w:rsidR="00A930BD" w:rsidRPr="00021632">
                              <w:rPr>
                                <w:sz w:val="22"/>
                                <w:szCs w:val="22"/>
                              </w:rPr>
                              <w:t>внос</w:t>
                            </w:r>
                            <w:r w:rsidR="00A930BD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="00A930BD" w:rsidRPr="0002163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1B26" w:rsidRPr="00021632">
                              <w:rPr>
                                <w:sz w:val="22"/>
                                <w:szCs w:val="22"/>
                              </w:rPr>
                              <w:t xml:space="preserve">или придобиването </w:t>
                            </w:r>
                            <w:r w:rsidR="00A855CE" w:rsidRPr="00021632">
                              <w:rPr>
                                <w:sz w:val="22"/>
                                <w:szCs w:val="22"/>
                              </w:rPr>
                              <w:t>на която</w:t>
                            </w:r>
                            <w:r w:rsidR="00011B26" w:rsidRPr="00021632">
                              <w:rPr>
                                <w:sz w:val="22"/>
                                <w:szCs w:val="22"/>
                              </w:rPr>
                              <w:t xml:space="preserve"> е приспаднат</w:t>
                            </w:r>
                            <w:r w:rsidR="00A855CE" w:rsidRPr="00021632">
                              <w:rPr>
                                <w:sz w:val="22"/>
                                <w:szCs w:val="22"/>
                              </w:rPr>
                              <w:t xml:space="preserve"> изцяло или частично</w:t>
                            </w:r>
                            <w:r w:rsidR="00011B26" w:rsidRPr="00021632">
                              <w:rPr>
                                <w:sz w:val="22"/>
                                <w:szCs w:val="22"/>
                              </w:rPr>
                              <w:t xml:space="preserve"> данъчен кредит</w:t>
                            </w:r>
                            <w:r w:rsidR="00021632" w:rsidRPr="0002163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21632" w:rsidRPr="00021632" w:rsidRDefault="00021632" w:rsidP="00021632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021632">
                              <w:rPr>
                                <w:sz w:val="22"/>
                                <w:szCs w:val="22"/>
                              </w:rPr>
                              <w:t>или</w:t>
                            </w:r>
                          </w:p>
                          <w:p w:rsidR="00A02CFC" w:rsidRPr="00A02CFC" w:rsidRDefault="00021632" w:rsidP="00021632">
                            <w:pPr>
                              <w:pStyle w:val="Style"/>
                              <w:widowControl w:val="0"/>
                              <w:tabs>
                                <w:tab w:val="left" w:pos="0"/>
                                <w:tab w:val="left" w:pos="360"/>
                                <w:tab w:val="left" w:pos="709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A02CFC" w:rsidRPr="00A02CFC">
                              <w:rPr>
                                <w:sz w:val="22"/>
                                <w:szCs w:val="22"/>
                              </w:rPr>
                              <w:t>при производството, вноса или придобиването на стоката не е приспаднат данъчен кредит, но за направени по стоката подобрения е приспаднат изцяло или частично данъчен</w:t>
                            </w:r>
                            <w:r w:rsidR="0047038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0380" w:rsidRPr="00A02C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2CFC" w:rsidRPr="00A02CFC">
                              <w:rPr>
                                <w:sz w:val="22"/>
                                <w:szCs w:val="22"/>
                              </w:rPr>
                              <w:t>кредит.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1" style="position:absolute;margin-left:-27pt;margin-top:-.2pt;width:135pt;height:41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jfNgIAAFwEAAAOAAAAZHJzL2Uyb0RvYy54bWysVNuO0zAQfUfiHyy/0yS9N2q6WnUpQlpg&#10;xcIHOI7TWPjG2G1avn7HbrfbBZ4QebA8nvHxmTMzWd4ctCJ7AV5aU9FikFMiDLeNNNuKfv+2eTen&#10;xAdmGqasERU9Ck9vVm/fLHtXiqHtrGoEEAQxvuxdRbsQXJllnndCMz+wThh0thY0C2jCNmuA9Yiu&#10;VTbM82nWW2gcWC68x9O7k5OuEn7bCh6+tK0XgaiKIreQVkhrHddstWTlFpjrJD/TYP/AQjNp8NEL&#10;1B0LjOxA/gGlJQfrbRsG3OrMtq3kIuWA2RT5b9k8dsyJlAuK491FJv//YPnn/QMQ2VR0SolhGkv0&#10;FUVjZqsEWSyiPr3zJYY9ugeIGXp3b/kPT4xddxgmbgFs3wnWIKsixmevLkTD41VS959sg/BsF2yS&#10;6tCCjoAoAjmkihwvFRGHQDgeFrNiPMmxcBx9k+F0tpimmmWsfL7uwIcPwmoSNxUFZJ/g2f7eh0iH&#10;lc8hib5VstlIpZIB23qtgOwZtscmfSkDzPI6TBnSV3Q0LxIT7VCtplbplVdx/houz0ej6fRvcFoG&#10;7HkldUXnefxiECujhu9Nk/aBSXXaI31lzqJGHU/1CIf6kKo2iXejxrVtjqgy2FOL40jiprPwi5Ie&#10;27ui/ueOgaBEfTRYqUUxHsd5SMZ4MhuiAdee+trDDEeoigZKTtt1OM3QzoHcdvhSkdQw9har28qk&#10;+wurM31s4VSO87jFGbm2U9TLT2H1BAAA//8DAFBLAwQUAAYACAAAACEAouKVzN0AAAAJAQAADwAA&#10;AGRycy9kb3ducmV2LnhtbEyPsU7DQBBEeyT+4bRIdMnZVgiJ8TkCJAoKihgk2o1vY1v49ozv4pi/&#10;Z6lIt6MZzb4pdrPr1URj6DwbSJcJKOLa244bAx/vL4sNqBCRLfaeycAPBdiV11cF5tafeU9TFRsl&#10;JRxyNNDGOORah7olh2HpB2Lxjn50GEWOjbYjnqXc9TpLkrV22LF8aHGg55bqr+rkDMzffL/n9PXp&#10;09ecRqy31XF6M+b2Zn58ABVpjv9h+MMXdCiF6eBPbIPqDSzuVrIlyrECJX6WrkUfDGyybQa6LPTl&#10;gvIXAAD//wMAUEsBAi0AFAAGAAgAAAAhALaDOJL+AAAA4QEAABMAAAAAAAAAAAAAAAAAAAAAAFtD&#10;b250ZW50X1R5cGVzXS54bWxQSwECLQAUAAYACAAAACEAOP0h/9YAAACUAQAACwAAAAAAAAAAAAAA&#10;AAAvAQAAX3JlbHMvLnJlbHNQSwECLQAUAAYACAAAACEAGyvo3zYCAABcBAAADgAAAAAAAAAAAAAA&#10;AAAuAgAAZHJzL2Uyb0RvYy54bWxQSwECLQAUAAYACAAAACEAouKVzN0AAAAJAQAADwAAAAAAAAAA&#10;AAAAAACQBAAAZHJzL2Rvd25yZXYueG1sUEsFBgAAAAAEAAQA8wAAAJoFAAAAAA==&#10;" strokecolor="#036" strokeweight="3pt">
                <v:stroke linestyle="thinThin"/>
                <v:textbox>
                  <w:txbxContent>
                    <w:p w:rsidR="00011B26" w:rsidRPr="00A855CE" w:rsidRDefault="00011B26" w:rsidP="001C406D">
                      <w:pPr>
                        <w:pStyle w:val="Style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A855CE">
                        <w:rPr>
                          <w:sz w:val="22"/>
                          <w:szCs w:val="22"/>
                        </w:rPr>
                        <w:t>Услуга се предоставя за личните нужди на:</w:t>
                      </w:r>
                    </w:p>
                    <w:p w:rsidR="00011B26" w:rsidRPr="006C1751" w:rsidRDefault="00011B26" w:rsidP="001C406D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A855CE">
                        <w:rPr>
                          <w:sz w:val="22"/>
                          <w:szCs w:val="22"/>
                        </w:rPr>
                        <w:t>-</w:t>
                      </w:r>
                      <w:r w:rsidR="004F05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855CE">
                        <w:rPr>
                          <w:sz w:val="22"/>
                          <w:szCs w:val="22"/>
                        </w:rPr>
                        <w:t xml:space="preserve">данъчно задълженото </w:t>
                      </w:r>
                      <w:r w:rsidRPr="006C1751">
                        <w:rPr>
                          <w:sz w:val="22"/>
                          <w:szCs w:val="22"/>
                        </w:rPr>
                        <w:t>лице;</w:t>
                      </w:r>
                    </w:p>
                    <w:p w:rsidR="00011B26" w:rsidRPr="006C1751" w:rsidRDefault="00011B26" w:rsidP="001C406D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6C1751">
                        <w:rPr>
                          <w:sz w:val="22"/>
                          <w:szCs w:val="22"/>
                        </w:rPr>
                        <w:t>-</w:t>
                      </w:r>
                      <w:r w:rsidR="004F05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C1751">
                        <w:rPr>
                          <w:sz w:val="22"/>
                          <w:szCs w:val="22"/>
                        </w:rPr>
                        <w:t>на собственика;</w:t>
                      </w:r>
                    </w:p>
                    <w:p w:rsidR="00021632" w:rsidRDefault="00011B26" w:rsidP="001016F2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6C1751">
                        <w:rPr>
                          <w:sz w:val="22"/>
                          <w:szCs w:val="22"/>
                        </w:rPr>
                        <w:t>-</w:t>
                      </w:r>
                      <w:r w:rsidR="004F05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C1751">
                        <w:rPr>
                          <w:sz w:val="22"/>
                          <w:szCs w:val="22"/>
                        </w:rPr>
                        <w:t>на работниците и служителите</w:t>
                      </w:r>
                    </w:p>
                    <w:p w:rsidR="00021632" w:rsidRDefault="00A855CE" w:rsidP="00021632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6C1751">
                        <w:rPr>
                          <w:sz w:val="22"/>
                          <w:szCs w:val="22"/>
                        </w:rPr>
                        <w:t xml:space="preserve">или </w:t>
                      </w:r>
                      <w:r w:rsidR="00077A10" w:rsidRPr="006A3019">
                        <w:rPr>
                          <w:sz w:val="22"/>
                          <w:szCs w:val="22"/>
                        </w:rPr>
                        <w:t>по-общо</w:t>
                      </w:r>
                      <w:r w:rsidR="00EC2042" w:rsidRPr="006C175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C1751">
                        <w:rPr>
                          <w:sz w:val="22"/>
                          <w:szCs w:val="22"/>
                        </w:rPr>
                        <w:t xml:space="preserve">за цели, различни от независимата икономическа дейност на данъчно задълженото лице, </w:t>
                      </w:r>
                      <w:r w:rsidR="00011B26" w:rsidRPr="006C1751">
                        <w:rPr>
                          <w:sz w:val="22"/>
                          <w:szCs w:val="22"/>
                          <w:lang w:val="ru-RU"/>
                        </w:rPr>
                        <w:t>п</w:t>
                      </w:r>
                      <w:r w:rsidR="00011B26" w:rsidRPr="006C1751">
                        <w:rPr>
                          <w:sz w:val="22"/>
                          <w:szCs w:val="22"/>
                        </w:rPr>
                        <w:t>ри извършването на ко</w:t>
                      </w:r>
                      <w:r w:rsidRPr="006C1751">
                        <w:rPr>
                          <w:sz w:val="22"/>
                          <w:szCs w:val="22"/>
                        </w:rPr>
                        <w:t>я</w:t>
                      </w:r>
                      <w:r w:rsidR="00011B26" w:rsidRPr="006C1751">
                        <w:rPr>
                          <w:sz w:val="22"/>
                          <w:szCs w:val="22"/>
                        </w:rPr>
                        <w:t xml:space="preserve">то се използва стока, </w:t>
                      </w:r>
                    </w:p>
                    <w:p w:rsidR="00021632" w:rsidRDefault="00A02CFC" w:rsidP="00021632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02163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011B26" w:rsidRPr="00021632">
                        <w:rPr>
                          <w:sz w:val="22"/>
                          <w:szCs w:val="22"/>
                        </w:rPr>
                        <w:t xml:space="preserve">при производството, </w:t>
                      </w:r>
                      <w:r w:rsidR="00A930BD" w:rsidRPr="00021632">
                        <w:rPr>
                          <w:sz w:val="22"/>
                          <w:szCs w:val="22"/>
                        </w:rPr>
                        <w:t>внос</w:t>
                      </w:r>
                      <w:r w:rsidR="00A930BD">
                        <w:rPr>
                          <w:sz w:val="22"/>
                          <w:szCs w:val="22"/>
                        </w:rPr>
                        <w:t>а</w:t>
                      </w:r>
                      <w:r w:rsidR="00A930BD" w:rsidRPr="0002163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11B26" w:rsidRPr="00021632">
                        <w:rPr>
                          <w:sz w:val="22"/>
                          <w:szCs w:val="22"/>
                        </w:rPr>
                        <w:t xml:space="preserve">или придобиването </w:t>
                      </w:r>
                      <w:r w:rsidR="00A855CE" w:rsidRPr="00021632">
                        <w:rPr>
                          <w:sz w:val="22"/>
                          <w:szCs w:val="22"/>
                        </w:rPr>
                        <w:t>на която</w:t>
                      </w:r>
                      <w:r w:rsidR="00011B26" w:rsidRPr="00021632">
                        <w:rPr>
                          <w:sz w:val="22"/>
                          <w:szCs w:val="22"/>
                        </w:rPr>
                        <w:t xml:space="preserve"> е приспаднат</w:t>
                      </w:r>
                      <w:r w:rsidR="00A855CE" w:rsidRPr="00021632">
                        <w:rPr>
                          <w:sz w:val="22"/>
                          <w:szCs w:val="22"/>
                        </w:rPr>
                        <w:t xml:space="preserve"> изцяло или частично</w:t>
                      </w:r>
                      <w:r w:rsidR="00011B26" w:rsidRPr="00021632">
                        <w:rPr>
                          <w:sz w:val="22"/>
                          <w:szCs w:val="22"/>
                        </w:rPr>
                        <w:t xml:space="preserve"> данъчен кредит</w:t>
                      </w:r>
                      <w:r w:rsidR="00021632" w:rsidRPr="0002163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021632" w:rsidRPr="00021632" w:rsidRDefault="00021632" w:rsidP="00021632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021632">
                        <w:rPr>
                          <w:sz w:val="22"/>
                          <w:szCs w:val="22"/>
                        </w:rPr>
                        <w:t>или</w:t>
                      </w:r>
                    </w:p>
                    <w:p w:rsidR="00A02CFC" w:rsidRPr="00A02CFC" w:rsidRDefault="00021632" w:rsidP="00021632">
                      <w:pPr>
                        <w:pStyle w:val="Style"/>
                        <w:widowControl w:val="0"/>
                        <w:tabs>
                          <w:tab w:val="left" w:pos="0"/>
                          <w:tab w:val="left" w:pos="360"/>
                          <w:tab w:val="left" w:pos="709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A02CFC" w:rsidRPr="00A02CFC">
                        <w:rPr>
                          <w:sz w:val="22"/>
                          <w:szCs w:val="22"/>
                        </w:rPr>
                        <w:t xml:space="preserve">при производството, вноса или придобиването на стоката не е приспаднат данъчен кредит, но за направени по стоката подобрения е приспаднат изцяло или частично </w:t>
                      </w:r>
                      <w:bookmarkStart w:id="1" w:name="_GoBack"/>
                      <w:bookmarkEnd w:id="1"/>
                      <w:r w:rsidR="00A02CFC" w:rsidRPr="00A02CFC">
                        <w:rPr>
                          <w:sz w:val="22"/>
                          <w:szCs w:val="22"/>
                        </w:rPr>
                        <w:t>данъчен</w:t>
                      </w:r>
                      <w:r w:rsidR="0047038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70380" w:rsidRPr="00A02C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2CFC" w:rsidRPr="00A02CFC">
                        <w:rPr>
                          <w:sz w:val="22"/>
                          <w:szCs w:val="22"/>
                        </w:rPr>
                        <w:t>кредит.</w:t>
                      </w: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Pr="00575D13" w:rsidRDefault="00575D13" w:rsidP="00575D13">
      <w:pPr>
        <w:pStyle w:val="BodyText"/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Pr="00FF3F12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A41EAC" w:rsidP="00020E73">
      <w:pPr>
        <w:rPr>
          <w:lang w:val="ru-RU"/>
        </w:rPr>
      </w:pPr>
      <w:r w:rsidRPr="003A11DB">
        <w:rPr>
          <w:rFonts w:ascii="Times New Roman" w:hAnsi="Times New Roman"/>
          <w:b/>
          <w:color w:val="000000"/>
          <w:sz w:val="24"/>
          <w:szCs w:val="24"/>
        </w:rPr>
        <w:t>НЕ</w:t>
      </w:r>
    </w:p>
    <w:p w:rsidR="00020E73" w:rsidRPr="00BB502A" w:rsidRDefault="00BB502A" w:rsidP="00BB502A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575D13" w:rsidP="00575D13">
      <w:pPr>
        <w:tabs>
          <w:tab w:val="left" w:pos="2880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</w:t>
      </w:r>
      <w:r w:rsidR="006E46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</w:p>
    <w:p w:rsidR="00D71577" w:rsidRDefault="00A418BD" w:rsidP="006A3019">
      <w:pPr>
        <w:tabs>
          <w:tab w:val="left" w:pos="5835"/>
        </w:tabs>
        <w:rPr>
          <w:lang w:val="ru-RU"/>
        </w:rPr>
      </w:pPr>
      <w:r>
        <w:rPr>
          <w:lang w:val="ru-RU"/>
        </w:rPr>
        <w:tab/>
      </w:r>
    </w:p>
    <w:p w:rsidR="00D71577" w:rsidRDefault="00A855CE" w:rsidP="006A3019">
      <w:pPr>
        <w:tabs>
          <w:tab w:val="left" w:pos="5835"/>
        </w:tabs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                                </w:t>
      </w:r>
    </w:p>
    <w:p w:rsidR="00020E73" w:rsidRPr="00FF3F12" w:rsidRDefault="00020E73" w:rsidP="00020E73">
      <w:pPr>
        <w:rPr>
          <w:lang w:val="ru-RU"/>
        </w:rPr>
      </w:pPr>
    </w:p>
    <w:p w:rsidR="00A855CE" w:rsidRPr="00552B97" w:rsidRDefault="00A855CE" w:rsidP="00A855C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              </w:t>
      </w:r>
    </w:p>
    <w:p w:rsidR="00D71577" w:rsidRDefault="00A855CE" w:rsidP="006A3019">
      <w:pPr>
        <w:tabs>
          <w:tab w:val="left" w:pos="5820"/>
        </w:tabs>
        <w:rPr>
          <w:lang w:val="ru-RU"/>
        </w:rPr>
      </w:pPr>
      <w:r>
        <w:rPr>
          <w:lang w:val="ru-RU"/>
        </w:rPr>
        <w:t xml:space="preserve">             </w:t>
      </w:r>
      <w:r w:rsidR="00690F34" w:rsidRPr="00605DD9">
        <w:rPr>
          <w:lang w:val="ru-RU"/>
        </w:rPr>
        <w:t xml:space="preserve">              </w:t>
      </w:r>
      <w:r w:rsidR="00690F34" w:rsidRPr="00552B97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="00A418BD">
        <w:rPr>
          <w:rFonts w:ascii="Times New Roman" w:hAnsi="Times New Roman" w:cs="Times New Roman"/>
          <w:b/>
          <w:sz w:val="24"/>
          <w:szCs w:val="24"/>
          <w:lang w:val="ru-RU"/>
        </w:rPr>
        <w:tab/>
        <w:t>НЕ</w:t>
      </w:r>
    </w:p>
    <w:p w:rsidR="00020E73" w:rsidRPr="00FF3F12" w:rsidRDefault="0008599C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-78740</wp:posOffset>
                </wp:positionV>
                <wp:extent cx="228600" cy="571500"/>
                <wp:effectExtent l="0" t="0" r="95250" b="0"/>
                <wp:wrapNone/>
                <wp:docPr id="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5715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01C53" id="Freeform 104" o:spid="_x0000_s1026" style="position:absolute;margin-left:292.5pt;margin-top:-6.2pt;width:18pt;height:4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69WgQAADIMAAAOAAAAZHJzL2Uyb0RvYy54bWysVttu4zYQfS/QfyD0WMCR5JtsI84iceyi&#10;wHa7QFL0mZaoC0qJKknHTov++84MJUVOoqxR1AZsUjya2xnOzPWnUynZk9CmUNXaC68Cj4kqVklR&#10;ZWvv98fdaOExY3mVcKkqsfaehfE+3fz4w/WxXomxypVMhGYgpDKrY732cmvrle+bOBclN1eqFhUc&#10;pkqX3MJWZ36i+RGkl9IfB8HcPyqd1FrFwhh4eu8OvRuSn6Yitr+lqRGWybUHtln61fS7x1//5pqv&#10;Ms3rvIgbM/h/sKLkRQVKO1H33HJ20MUbUWURa2VUaq9iVfoqTYtYkA/gTRi88uYh57UgXyA4pu7C&#10;ZP4/sfGXp6+aFcnam3is4iVQtNNCYMBZGEwxPsfarAD2UH/V6KGpP6v4TwMH/tkJbgxg2P74q0pA&#10;Dj9YRTE5pSBMK4h9OAfO4EOPwXl2IiaeOybEybIYHo7HiznAWAxHsyicwRoV8hXKQivig7E/C0Vr&#10;/vTZWEdkAiuiIWmceQQhaSmB0598FrAjIwMa2jtQ2AOhsojl7wPHPeB0uZwMCYRgdlo/FDjtAT8S&#10;OOvhgiHr5j2Q0zrgb9QDDkqDm/vKhwFpyzfAgeiFfTKIiKH4hRczEvYpCYMgHOQk7JPitA/Z2Wdl&#10;OGn6nLwhGXI1a7OR522CxqeqyVBYMY5F0l2GWhm8DJiukPKPYZPugKJsfx8MriN4chEYfELw7CIw&#10;ZBKCo4vAkCgIXl4ExhxANDDsbvTHLiK9BL/MybDxMjxzE7h4CbyGnvC6G2iPQTfYo0V8VXOLfLVL&#10;doRyREWL5e0Kz0r1JB4VoexLHaM8aDx7Qciqj8R7Tl71wS2k/a9JaAdt61973P47mBOEgboU933V&#10;jc8g8/tYunfkknvLMdva2P47Wx3/78mMpTLCvYocUL3vyEAOezUfWnayK6TEvvJHYXNqlWAqdZbM&#10;tG3AMLhY7R0zOttvpGZPHIeBYDKZzxumMoM8Zg0avGl71Nkr21v89l7BO96qkkVzn8PF0r3PTMyl&#10;gM7aZnprM+qSFebVcjaGIhJzGHxSyS0Zb5QsyDWEnenf0afRfwartbH33OTONTpCGF9pdagSWuWC&#10;J9sqYfa5ht5cwTDmoQWlSDwmBcxuuCKk5YW8BAneS6pOguastsRBC2+ij82cZqB/bnezIJpOFqMo&#10;mk1G08k2GN0tdpvR7Sacz6Pt3eZuG/6L3ofTVV4kiai2JBNqIk2G8PyykacZDt0w1Q1lnYEYEnWw&#10;Qj/kyZElhYGZZDJbjqHbJAVMheOooY7LDEISWygM5wnmqvUZLYsAvw0tnXTK3p5i/41vDnGCQgOR&#10;bKNGMxWOUW7u2qvkGUYqGp7g4sCgDRbnSv8N5MHQuvbMXweugUr5SwV5vgynU4BZ2kxn0Rg2un+y&#10;75/wKgZRa8960IlwubGwg1cOtS6yHDS561SpWxjl0gJnLLLPWdVsYDAlD5ohGiff/p5QL6P+zTcA&#10;AAD//wMAUEsDBBQABgAIAAAAIQBwbXeK3QAAAAkBAAAPAAAAZHJzL2Rvd25yZXYueG1sTI/NTsMw&#10;EITvSLyDtUjcqFNIrSrEqVAl1FMO/RFct/GSRI3tEDtNeHu2JzjufKPZmXwz205caQitdxqWiwQE&#10;ucqb1tUaTsf3pzWIENEZ7LwjDT8UYFPc3+WYGT+5PV0PsRYc4kKGGpoY+0zKUDVkMSx8T47Zlx8s&#10;Rj6HWpoBJw63nXxOEiUtto4/NNjTtqHqchithvTFlp/f++P44ctpR+VW7YYUtX58mN9eQUSa458Z&#10;bvW5OhTc6exHZ4LoNKxWa94SGaQKBBtUehPOTBIFssjl/wXFLwAAAP//AwBQSwECLQAUAAYACAAA&#10;ACEAtoM4kv4AAADhAQAAEwAAAAAAAAAAAAAAAAAAAAAAW0NvbnRlbnRfVHlwZXNdLnhtbFBLAQIt&#10;ABQABgAIAAAAIQA4/SH/1gAAAJQBAAALAAAAAAAAAAAAAAAAAC8BAABfcmVscy8ucmVsc1BLAQIt&#10;ABQABgAIAAAAIQDdEL69WgQAADIMAAAOAAAAAAAAAAAAAAAAAC4CAABkcnMvZTJvRG9jLnhtbFBL&#10;AQItABQABgAIAAAAIQBwbXeK3QAAAAkBAAAPAAAAAAAAAAAAAAAAALQGAABkcnMvZG93bnJldi54&#10;bWxQSwUGAAAAAAQABADzAAAAvg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428825;57070,428825;57070,0;171530,0;171530,428825;228600,428825;114449,571500;0,428825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-78740</wp:posOffset>
                </wp:positionV>
                <wp:extent cx="228600" cy="571500"/>
                <wp:effectExtent l="0" t="0" r="95250" b="0"/>
                <wp:wrapNone/>
                <wp:docPr id="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5715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7F07" id="Freeform 103" o:spid="_x0000_s1026" style="position:absolute;margin-left:166.7pt;margin-top:-6.2pt;width:18pt;height:4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jFXgQAADIMAAAOAAAAZHJzL2Uyb0RvYy54bWysVl1v6zYMfR+w/yD4cUBqK19OgqYXbZoM&#10;A+62C7TDnhVbjo3JlicpTbph/30kZbvObZMbDEsAW7KOKJKHInn76Vgq9iKNLXS1DPhNFDBZJTot&#10;qt0y+O15M5gFzDpRpULpSi6DV2mDT3fff3d7qBdyqHOtUmkYCKns4lAvg9y5ehGGNsllKeyNrmUF&#10;i5k2pXAwNbswNeIA0ksVDqNoGh60SWujE2ktfH30i8Edyc8ymbhfs8xKx9QyAN0cPQ09t/gM727F&#10;YmdEnRdJo4b4D1qUoqjg0E7Uo3CC7U3xTlRZJEZbnbmbRJehzrIikWQDWMOjr6x5ykUtyRZwjq07&#10;N9n/T2zyy8sXw4p0GQwDVokSKNoYKdHhjEcj9M+htguAPdVfDFpo6886+cPCQniyghMLGLY9/KxT&#10;kCP2TpNPjhkIMxp8z6fAGfzoMxjPjsTEa8eEPDqWwMfhcDYFGEtgaRLzCYzxQLFAWahFsrfuR6lp&#10;LF4+W+eJTGFENKSNMc8gJCsVcPpDyCJ2YKRAQ3sH4j0QHhaz/GMgOKmTNp7PR+cEjnq4iwLHPeAl&#10;gZMeLjqn3bQH8qeesTfuAc9Kg5vb2XpR2vwd8Iz3eJ8MIuKc//jVjPA+JTyK+FlOeJ8Uf/o5Pfus&#10;nA+aPifvSIZY3bXRKPI2QJNj1UQojJjAJOkvQ60tXgYMVwj5Z96EO6Ao2j8Gg+kIplsK510Gg00I&#10;nlwlGSIJwfFVYAgUBM+vAmMMIBoY9jf6stZIL8GvM5I3VvITM71vGscbqAlfVwMTMKgGW9RILGrh&#10;kK92yA6Qjihpsbwd4VqpX+SzJpR7y2MUB41lbwhV9ZF4z8mqPriFtO+ahHbQNv+1y+3bw7wgdNS1&#10;uG8f3dgMMr+NpXtHJvldntlWx/btdfX8fyQzUdpKvxU5oHzfkYEc9nI+lOx0UyiFdeX3wuVUKkFV&#10;qiw72/C3swwuVnvHrNltV8qwF4HNQDQaTacNUzuLPLZosKatUSdb1vf4723BO94epYrmPvPZ3O9n&#10;NhFKQmVtI73VGc9SFcbVfDKEJJIIaHwyJRwpb7UqyDSEnZy/oV9z/gmsNtY9Cpt702gJYWJh9L5K&#10;aZRLka6rlLnXGmpzBc1YgBqUMg2YktC74YiQThTqGiRYryg7SeqzwOW0HUp4430s5tQD/X2/mUTx&#10;eDQbxPFkNBiP1tHgYbZZDe5XfDqN1w+rhzX/B63n40VepKms1iQTciJ1hvD9upanaQ59M9U1ZZ2C&#10;6BK9d9I85emBpYWFnmQ0mQ+h2qQFdIXDuKFOqB24JHGQGE4DzGfrE1pmEf4bWjrpFL29g8N3tnnE&#10;ERINeLL1GvVU2Eb5vmur01doqah5gosDjTZonGvzF5AHTesysH/uhQEq1U8VxPmcj8cAczQZT+Ih&#10;TEx/ZdtfEVUCopaBC6AS4XDlYAZb9rUpdjmc5K9Tpe+hlcsK5Jf081o1E2hMyYKmicbOtz8n1Fur&#10;f/cvAAAA//8DAFBLAwQUAAYACAAAACEAaHJaiN0AAAAJAQAADwAAAGRycy9kb3ducmV2LnhtbEyP&#10;wU7DMAyG70i8Q2QkbiyBlghK0wlNQjv1sA3B1WtMW9EkJUnX8vZkJ3a0/0+/P5frxQzsRD70ziq4&#10;XwlgZBune9sqeD+83T0BCxGtxsFZUvBLAdbV9VWJhXaz3dFpH1uWSmwoUEEX41hwHpqODIaVG8mm&#10;7Mt5gzGNvuXa45zKzcAfhJDcYG/ThQ5H2nTUfO8noyDPTP35sztMH66et1Rv5NbnqNTtzfL6AizS&#10;Ev9hOOsndaiS09FNVgc2KMiEzBOaglwCS0D2fF4cFTwKCbwq+eUH1R8AAAD//wMAUEsBAi0AFAAG&#10;AAgAAAAhALaDOJL+AAAA4QEAABMAAAAAAAAAAAAAAAAAAAAAAFtDb250ZW50X1R5cGVzXS54bWxQ&#10;SwECLQAUAAYACAAAACEAOP0h/9YAAACUAQAACwAAAAAAAAAAAAAAAAAvAQAAX3JlbHMvLnJlbHNQ&#10;SwECLQAUAAYACAAAACEAuE/IxV4EAAAyDAAADgAAAAAAAAAAAAAAAAAuAgAAZHJzL2Uyb0RvYy54&#10;bWxQSwECLQAUAAYACAAAACEAaHJaiN0AAAAJAQAADwAAAAAAAAAAAAAAAAC4BgAAZHJzL2Rvd25y&#10;ZXYueG1sUEsFBgAAAAAEAAQA8wAAAMI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428825;57070,428825;57070,0;171530,0;171530,428825;228600,428825;114449,571500;0,428825" o:connectangles="0,0,0,0,0,0,0,0"/>
              </v:shape>
            </w:pict>
          </mc:Fallback>
        </mc:AlternateContent>
      </w:r>
    </w:p>
    <w:p w:rsidR="00A855CE" w:rsidRDefault="00A855CE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CEC" w:rsidRPr="00605DD9" w:rsidRDefault="00267CEC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7CEC" w:rsidRPr="00605DD9" w:rsidRDefault="00267CEC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7CEC" w:rsidRPr="00605DD9" w:rsidRDefault="00267CEC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7CEC" w:rsidRPr="00605DD9" w:rsidRDefault="00267CEC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7CEC" w:rsidRPr="00605DD9" w:rsidRDefault="00267CEC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7CEC" w:rsidRPr="00605DD9" w:rsidRDefault="00267CEC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1632" w:rsidRDefault="00021632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36CE" w:rsidRPr="000936CE" w:rsidRDefault="00AE72E6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6CE">
        <w:rPr>
          <w:rFonts w:ascii="Times New Roman" w:hAnsi="Times New Roman" w:cs="Times New Roman"/>
          <w:b/>
          <w:sz w:val="24"/>
          <w:szCs w:val="24"/>
        </w:rPr>
        <w:lastRenderedPageBreak/>
        <w:t>Дефиниции:</w:t>
      </w:r>
    </w:p>
    <w:p w:rsidR="000936CE" w:rsidRPr="000936CE" w:rsidRDefault="00AE72E6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CE">
        <w:rPr>
          <w:rFonts w:ascii="Times New Roman" w:hAnsi="Times New Roman" w:cs="Times New Roman"/>
          <w:sz w:val="24"/>
          <w:szCs w:val="24"/>
        </w:rPr>
        <w:t>"Безвъзмездна" е доставката, при която няма възнаграждение или стойността на даденото многократно надхвърля полученото (§</w:t>
      </w:r>
      <w:r w:rsidR="002360EC">
        <w:rPr>
          <w:rFonts w:ascii="Times New Roman" w:hAnsi="Times New Roman" w:cs="Times New Roman"/>
          <w:sz w:val="24"/>
          <w:szCs w:val="24"/>
        </w:rPr>
        <w:t xml:space="preserve"> </w:t>
      </w:r>
      <w:r w:rsidRPr="000936CE">
        <w:rPr>
          <w:rFonts w:ascii="Times New Roman" w:hAnsi="Times New Roman" w:cs="Times New Roman"/>
          <w:sz w:val="24"/>
          <w:szCs w:val="24"/>
        </w:rPr>
        <w:t>1, т.</w:t>
      </w:r>
      <w:r w:rsidR="002360EC">
        <w:rPr>
          <w:rFonts w:ascii="Times New Roman" w:hAnsi="Times New Roman" w:cs="Times New Roman"/>
          <w:sz w:val="24"/>
          <w:szCs w:val="24"/>
        </w:rPr>
        <w:t xml:space="preserve"> </w:t>
      </w:r>
      <w:r w:rsidRPr="000936CE">
        <w:rPr>
          <w:rFonts w:ascii="Times New Roman" w:hAnsi="Times New Roman" w:cs="Times New Roman"/>
          <w:sz w:val="24"/>
          <w:szCs w:val="24"/>
        </w:rPr>
        <w:t xml:space="preserve">8 </w:t>
      </w:r>
      <w:r w:rsidR="00EE2E1B">
        <w:rPr>
          <w:rFonts w:ascii="Times New Roman" w:hAnsi="Times New Roman" w:cs="Times New Roman"/>
          <w:sz w:val="24"/>
          <w:szCs w:val="24"/>
        </w:rPr>
        <w:t xml:space="preserve">от </w:t>
      </w:r>
      <w:r w:rsidRPr="000936CE">
        <w:rPr>
          <w:rFonts w:ascii="Times New Roman" w:hAnsi="Times New Roman" w:cs="Times New Roman"/>
          <w:sz w:val="24"/>
          <w:szCs w:val="24"/>
        </w:rPr>
        <w:t>ДР</w:t>
      </w:r>
      <w:r w:rsidR="000936CE">
        <w:rPr>
          <w:rFonts w:ascii="Times New Roman" w:hAnsi="Times New Roman" w:cs="Times New Roman"/>
          <w:sz w:val="24"/>
          <w:szCs w:val="24"/>
        </w:rPr>
        <w:t xml:space="preserve"> на </w:t>
      </w:r>
      <w:r w:rsidRPr="000936CE">
        <w:rPr>
          <w:rFonts w:ascii="Times New Roman" w:hAnsi="Times New Roman" w:cs="Times New Roman"/>
          <w:sz w:val="24"/>
          <w:szCs w:val="24"/>
        </w:rPr>
        <w:t>ЗДДС).</w:t>
      </w:r>
    </w:p>
    <w:p w:rsidR="000936CE" w:rsidRDefault="00AE72E6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CE">
        <w:rPr>
          <w:rFonts w:ascii="Times New Roman" w:hAnsi="Times New Roman" w:cs="Times New Roman"/>
          <w:sz w:val="24"/>
          <w:szCs w:val="24"/>
        </w:rPr>
        <w:t>"Услуги с незначителна стойност" са услугите, чиято пазарна цена е под 30 лв. и доставката им не е част от серия доставки, по които получател е едно и също лице (§</w:t>
      </w:r>
      <w:r w:rsid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0936CE">
        <w:rPr>
          <w:rFonts w:ascii="Times New Roman" w:hAnsi="Times New Roman" w:cs="Times New Roman"/>
          <w:sz w:val="24"/>
          <w:szCs w:val="24"/>
        </w:rPr>
        <w:t>1, т.</w:t>
      </w:r>
      <w:r w:rsidR="002360EC">
        <w:rPr>
          <w:rFonts w:ascii="Times New Roman" w:hAnsi="Times New Roman" w:cs="Times New Roman"/>
          <w:sz w:val="24"/>
          <w:szCs w:val="24"/>
        </w:rPr>
        <w:t xml:space="preserve"> </w:t>
      </w:r>
      <w:r w:rsidRPr="000936CE">
        <w:rPr>
          <w:rFonts w:ascii="Times New Roman" w:hAnsi="Times New Roman" w:cs="Times New Roman"/>
          <w:sz w:val="24"/>
          <w:szCs w:val="24"/>
        </w:rPr>
        <w:t>9</w:t>
      </w:r>
      <w:r w:rsidR="00EE2E1B">
        <w:rPr>
          <w:rFonts w:ascii="Times New Roman" w:hAnsi="Times New Roman" w:cs="Times New Roman"/>
          <w:sz w:val="24"/>
          <w:szCs w:val="24"/>
        </w:rPr>
        <w:t xml:space="preserve"> от </w:t>
      </w:r>
      <w:r w:rsidRPr="000936CE">
        <w:rPr>
          <w:rFonts w:ascii="Times New Roman" w:hAnsi="Times New Roman" w:cs="Times New Roman"/>
          <w:sz w:val="24"/>
          <w:szCs w:val="24"/>
        </w:rPr>
        <w:t>ДР</w:t>
      </w:r>
      <w:r w:rsidR="000936CE">
        <w:rPr>
          <w:rFonts w:ascii="Times New Roman" w:hAnsi="Times New Roman" w:cs="Times New Roman"/>
          <w:sz w:val="24"/>
          <w:szCs w:val="24"/>
        </w:rPr>
        <w:t xml:space="preserve"> на </w:t>
      </w:r>
      <w:r w:rsidRPr="000936CE">
        <w:rPr>
          <w:rFonts w:ascii="Times New Roman" w:hAnsi="Times New Roman" w:cs="Times New Roman"/>
          <w:sz w:val="24"/>
          <w:szCs w:val="24"/>
        </w:rPr>
        <w:t>ЗДДС).</w:t>
      </w:r>
    </w:p>
    <w:p w:rsidR="0072449D" w:rsidRDefault="0072449D" w:rsidP="000936C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49D" w:rsidRPr="001016F2" w:rsidRDefault="0072449D" w:rsidP="0072449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F2">
        <w:rPr>
          <w:rFonts w:ascii="Times New Roman" w:hAnsi="Times New Roman" w:cs="Times New Roman"/>
          <w:b/>
          <w:sz w:val="24"/>
          <w:szCs w:val="24"/>
        </w:rPr>
        <w:t>Деклариране и отчитане:</w:t>
      </w:r>
    </w:p>
    <w:p w:rsidR="0072449D" w:rsidRDefault="0072449D" w:rsidP="0072449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49D">
        <w:rPr>
          <w:rFonts w:ascii="Times New Roman" w:hAnsi="Times New Roman" w:cs="Times New Roman"/>
          <w:sz w:val="24"/>
          <w:szCs w:val="24"/>
        </w:rPr>
        <w:t xml:space="preserve">Начисленият данък за доставка на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72449D">
        <w:rPr>
          <w:rFonts w:ascii="Times New Roman" w:hAnsi="Times New Roman" w:cs="Times New Roman"/>
          <w:sz w:val="24"/>
          <w:szCs w:val="24"/>
        </w:rPr>
        <w:t xml:space="preserve"> за лични нужди по чл.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449D">
        <w:rPr>
          <w:rFonts w:ascii="Times New Roman" w:hAnsi="Times New Roman" w:cs="Times New Roman"/>
          <w:sz w:val="24"/>
          <w:szCs w:val="24"/>
        </w:rPr>
        <w:t xml:space="preserve">, ал. 3, т. 1 </w:t>
      </w:r>
      <w:r>
        <w:rPr>
          <w:rFonts w:ascii="Times New Roman" w:hAnsi="Times New Roman" w:cs="Times New Roman"/>
          <w:sz w:val="24"/>
          <w:szCs w:val="24"/>
        </w:rPr>
        <w:t xml:space="preserve">и 2 </w:t>
      </w:r>
      <w:r w:rsidRPr="0072449D">
        <w:rPr>
          <w:rFonts w:ascii="Times New Roman" w:hAnsi="Times New Roman" w:cs="Times New Roman"/>
          <w:sz w:val="24"/>
          <w:szCs w:val="24"/>
        </w:rPr>
        <w:t>от ЗДДС се посочва в колона 16 "Начислен данък за доставки на стоки и услуги за лични нужди" на дневника за продажбите по чл. 124, ал. 1, т. 2 от същия закон (чл. 113а от ППЗДДС нов - ДВ, бр. 8 от 2016 г., в сила о</w:t>
      </w:r>
      <w:bookmarkStart w:id="0" w:name="_GoBack"/>
      <w:bookmarkEnd w:id="0"/>
      <w:r w:rsidRPr="0072449D">
        <w:rPr>
          <w:rFonts w:ascii="Times New Roman" w:hAnsi="Times New Roman" w:cs="Times New Roman"/>
          <w:sz w:val="24"/>
          <w:szCs w:val="24"/>
        </w:rPr>
        <w:t>т 29.01.2016 г.).</w:t>
      </w:r>
    </w:p>
    <w:p w:rsidR="000F69FF" w:rsidRDefault="000F69FF" w:rsidP="0072449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9FF" w:rsidRDefault="000F69FF" w:rsidP="000F69FF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Виж </w:t>
      </w:r>
      <w:r>
        <w:rPr>
          <w:rFonts w:ascii="Times New Roman" w:hAnsi="Times New Roman"/>
          <w:sz w:val="24"/>
          <w:szCs w:val="24"/>
        </w:rPr>
        <w:t>Указание</w:t>
      </w:r>
      <w:r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C66E76">
        <w:rPr>
          <w:rFonts w:ascii="Times New Roman" w:hAnsi="Times New Roman"/>
          <w:sz w:val="24"/>
          <w:szCs w:val="24"/>
          <w:lang w:val="ru-RU"/>
        </w:rPr>
        <w:t xml:space="preserve"> изх. №</w:t>
      </w:r>
      <w:r w:rsidR="00EE2E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C66E76">
        <w:rPr>
          <w:rFonts w:ascii="Times New Roman" w:hAnsi="Times New Roman"/>
          <w:sz w:val="24"/>
          <w:szCs w:val="24"/>
          <w:lang w:val="ru-RU"/>
        </w:rPr>
        <w:t>-00-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C66E76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C66E76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66E76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 xml:space="preserve">16 </w:t>
      </w:r>
      <w:r w:rsidRPr="00C66E76">
        <w:rPr>
          <w:rFonts w:ascii="Times New Roman" w:hAnsi="Times New Roman"/>
          <w:sz w:val="24"/>
          <w:szCs w:val="24"/>
          <w:lang w:val="ru-RU"/>
        </w:rPr>
        <w:t>г.</w:t>
      </w:r>
    </w:p>
    <w:p w:rsidR="000F69FF" w:rsidRPr="000936CE" w:rsidRDefault="000F69FF" w:rsidP="0072449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F69FF" w:rsidRPr="000936CE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43" w:rsidRDefault="005C3643">
      <w:r>
        <w:separator/>
      </w:r>
    </w:p>
  </w:endnote>
  <w:endnote w:type="continuationSeparator" w:id="0">
    <w:p w:rsidR="005C3643" w:rsidRDefault="005C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26" w:rsidRDefault="00077A10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B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1B26" w:rsidRDefault="00011B26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26" w:rsidRPr="004363BC" w:rsidRDefault="00011B26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7647A7">
      <w:rPr>
        <w:rFonts w:ascii="Times New Roman" w:hAnsi="Times New Roman" w:cs="Times New Roman"/>
        <w:color w:val="003366"/>
      </w:rPr>
      <w:t xml:space="preserve">НАРЪЧНИК ПО ДДС, </w:t>
    </w:r>
    <w:r w:rsidR="00274A55" w:rsidRPr="007647A7">
      <w:rPr>
        <w:rFonts w:ascii="Times New Roman" w:hAnsi="Times New Roman" w:cs="Times New Roman"/>
        <w:color w:val="003366"/>
      </w:rPr>
      <w:t>20</w:t>
    </w:r>
    <w:r w:rsidR="00274A55">
      <w:rPr>
        <w:rFonts w:ascii="Times New Roman" w:hAnsi="Times New Roman" w:cs="Times New Roman"/>
        <w:color w:val="003366"/>
      </w:rPr>
      <w:t>2</w:t>
    </w:r>
    <w:r w:rsidR="002030CD">
      <w:rPr>
        <w:rFonts w:ascii="Times New Roman" w:hAnsi="Times New Roman" w:cs="Times New Roman"/>
        <w:color w:val="003366"/>
      </w:rPr>
      <w:t>4</w:t>
    </w:r>
  </w:p>
  <w:p w:rsidR="00011B26" w:rsidRPr="00824EE9" w:rsidRDefault="00011B26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43" w:rsidRDefault="005C3643">
      <w:r>
        <w:separator/>
      </w:r>
    </w:p>
  </w:footnote>
  <w:footnote w:type="continuationSeparator" w:id="0">
    <w:p w:rsidR="005C3643" w:rsidRDefault="005C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6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8"/>
      <w:gridCol w:w="8488"/>
    </w:tblGrid>
    <w:tr w:rsidR="00011B26" w:rsidTr="006A3019">
      <w:trPr>
        <w:cantSplit/>
        <w:trHeight w:val="733"/>
      </w:trPr>
      <w:tc>
        <w:tcPr>
          <w:tcW w:w="2298" w:type="dxa"/>
          <w:vMerge w:val="restart"/>
        </w:tcPr>
        <w:p w:rsidR="00011B26" w:rsidRPr="005C36FD" w:rsidRDefault="0007497E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  <w:r>
            <w:rPr>
              <w:rFonts w:ascii="Arial" w:hAnsi="Arial" w:cs="Arial"/>
              <w:noProof/>
              <w:sz w:val="28"/>
              <w:lang w:val="en-US" w:eastAsia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172085</wp:posOffset>
                </wp:positionV>
                <wp:extent cx="1219200" cy="762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11B26" w:rsidRDefault="00011B26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88" w:type="dxa"/>
          <w:vAlign w:val="center"/>
        </w:tcPr>
        <w:p w:rsidR="00011B26" w:rsidRPr="002A3CCE" w:rsidRDefault="00011B26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II.7</w:t>
          </w:r>
        </w:p>
      </w:tc>
    </w:tr>
    <w:tr w:rsidR="00011B26" w:rsidTr="006A3019">
      <w:trPr>
        <w:cantSplit/>
        <w:trHeight w:val="699"/>
      </w:trPr>
      <w:tc>
        <w:tcPr>
          <w:tcW w:w="2298" w:type="dxa"/>
          <w:vMerge/>
        </w:tcPr>
        <w:p w:rsidR="00011B26" w:rsidRDefault="00011B26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88" w:type="dxa"/>
          <w:vAlign w:val="center"/>
        </w:tcPr>
        <w:p w:rsidR="00011B26" w:rsidRPr="00853D69" w:rsidRDefault="00011B2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011B26" w:rsidRPr="00853D69" w:rsidRDefault="00011B2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безвъзмездни доставки на услуги, приравнени на възмездни</w:t>
          </w:r>
        </w:p>
        <w:p w:rsidR="00011B26" w:rsidRPr="00AD598A" w:rsidRDefault="00011B26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011B26" w:rsidRDefault="00011B26" w:rsidP="00886AD9">
    <w:pPr>
      <w:jc w:val="center"/>
    </w:pPr>
  </w:p>
  <w:p w:rsidR="00011B26" w:rsidRDefault="00011B26">
    <w:pPr>
      <w:pStyle w:val="Header"/>
      <w:tabs>
        <w:tab w:val="clear" w:pos="4320"/>
        <w:tab w:val="clear" w:pos="8640"/>
      </w:tabs>
    </w:pPr>
  </w:p>
  <w:p w:rsidR="00011B26" w:rsidRDefault="00011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DF5"/>
    <w:multiLevelType w:val="hybridMultilevel"/>
    <w:tmpl w:val="30A48AB2"/>
    <w:lvl w:ilvl="0" w:tplc="25A6C9FA">
      <w:start w:val="4"/>
      <w:numFmt w:val="bullet"/>
      <w:lvlText w:val="-"/>
      <w:lvlJc w:val="left"/>
      <w:pPr>
        <w:tabs>
          <w:tab w:val="num" w:pos="1200"/>
        </w:tabs>
        <w:ind w:left="1200" w:hanging="10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19B9"/>
    <w:multiLevelType w:val="hybridMultilevel"/>
    <w:tmpl w:val="12E8B8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B5593"/>
    <w:multiLevelType w:val="hybridMultilevel"/>
    <w:tmpl w:val="85EA08E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7A8A"/>
    <w:rsid w:val="00010689"/>
    <w:rsid w:val="00011B26"/>
    <w:rsid w:val="00011E81"/>
    <w:rsid w:val="0002017C"/>
    <w:rsid w:val="00020E73"/>
    <w:rsid w:val="00021632"/>
    <w:rsid w:val="00022F0B"/>
    <w:rsid w:val="0004733D"/>
    <w:rsid w:val="0006472B"/>
    <w:rsid w:val="0007497E"/>
    <w:rsid w:val="00077487"/>
    <w:rsid w:val="00077A10"/>
    <w:rsid w:val="0008219D"/>
    <w:rsid w:val="0008599C"/>
    <w:rsid w:val="000936CE"/>
    <w:rsid w:val="000957A3"/>
    <w:rsid w:val="000A7888"/>
    <w:rsid w:val="000B219B"/>
    <w:rsid w:val="000D082D"/>
    <w:rsid w:val="000D2286"/>
    <w:rsid w:val="000D5F15"/>
    <w:rsid w:val="000F3C95"/>
    <w:rsid w:val="000F69FF"/>
    <w:rsid w:val="001016F2"/>
    <w:rsid w:val="001057AD"/>
    <w:rsid w:val="001058E7"/>
    <w:rsid w:val="00123809"/>
    <w:rsid w:val="0012736C"/>
    <w:rsid w:val="001423BE"/>
    <w:rsid w:val="00152E2A"/>
    <w:rsid w:val="001713CF"/>
    <w:rsid w:val="00175E16"/>
    <w:rsid w:val="00182768"/>
    <w:rsid w:val="00186E3A"/>
    <w:rsid w:val="00190534"/>
    <w:rsid w:val="00191151"/>
    <w:rsid w:val="001959E7"/>
    <w:rsid w:val="001A3CA8"/>
    <w:rsid w:val="001A771E"/>
    <w:rsid w:val="001A771F"/>
    <w:rsid w:val="001C1286"/>
    <w:rsid w:val="001C406D"/>
    <w:rsid w:val="001F557D"/>
    <w:rsid w:val="001F7B64"/>
    <w:rsid w:val="002030CD"/>
    <w:rsid w:val="00203E54"/>
    <w:rsid w:val="002073C7"/>
    <w:rsid w:val="00235D79"/>
    <w:rsid w:val="002360EC"/>
    <w:rsid w:val="002669C6"/>
    <w:rsid w:val="00267CEC"/>
    <w:rsid w:val="00274A55"/>
    <w:rsid w:val="002A3CCE"/>
    <w:rsid w:val="002B5A4F"/>
    <w:rsid w:val="002C563F"/>
    <w:rsid w:val="002C5E0D"/>
    <w:rsid w:val="002C65A9"/>
    <w:rsid w:val="00310369"/>
    <w:rsid w:val="00324CA0"/>
    <w:rsid w:val="00345EF1"/>
    <w:rsid w:val="00350FB1"/>
    <w:rsid w:val="00374951"/>
    <w:rsid w:val="003758EC"/>
    <w:rsid w:val="003810DE"/>
    <w:rsid w:val="00390DF0"/>
    <w:rsid w:val="003953F7"/>
    <w:rsid w:val="003A11DB"/>
    <w:rsid w:val="003B0B8D"/>
    <w:rsid w:val="003E00B1"/>
    <w:rsid w:val="003E192A"/>
    <w:rsid w:val="003E273C"/>
    <w:rsid w:val="003F431D"/>
    <w:rsid w:val="00405D25"/>
    <w:rsid w:val="004232E0"/>
    <w:rsid w:val="0043196F"/>
    <w:rsid w:val="004363BC"/>
    <w:rsid w:val="004502AD"/>
    <w:rsid w:val="00454197"/>
    <w:rsid w:val="00454C51"/>
    <w:rsid w:val="00456CAE"/>
    <w:rsid w:val="00467894"/>
    <w:rsid w:val="00470380"/>
    <w:rsid w:val="00471CCB"/>
    <w:rsid w:val="004B26BA"/>
    <w:rsid w:val="004E1032"/>
    <w:rsid w:val="004F0572"/>
    <w:rsid w:val="00500773"/>
    <w:rsid w:val="00503078"/>
    <w:rsid w:val="005068FC"/>
    <w:rsid w:val="0052465A"/>
    <w:rsid w:val="005304FB"/>
    <w:rsid w:val="00536262"/>
    <w:rsid w:val="00551A91"/>
    <w:rsid w:val="00554FAB"/>
    <w:rsid w:val="005551D6"/>
    <w:rsid w:val="0056753B"/>
    <w:rsid w:val="00575D13"/>
    <w:rsid w:val="00576444"/>
    <w:rsid w:val="0057700A"/>
    <w:rsid w:val="005C2558"/>
    <w:rsid w:val="005C3643"/>
    <w:rsid w:val="005C36FD"/>
    <w:rsid w:val="005D6FA0"/>
    <w:rsid w:val="005E07FB"/>
    <w:rsid w:val="00605DD9"/>
    <w:rsid w:val="00607AF1"/>
    <w:rsid w:val="006146C6"/>
    <w:rsid w:val="0063328C"/>
    <w:rsid w:val="0063613F"/>
    <w:rsid w:val="006505C7"/>
    <w:rsid w:val="00650D5F"/>
    <w:rsid w:val="00653FC2"/>
    <w:rsid w:val="00656C62"/>
    <w:rsid w:val="006575F9"/>
    <w:rsid w:val="00673E7D"/>
    <w:rsid w:val="00690F34"/>
    <w:rsid w:val="006A3019"/>
    <w:rsid w:val="006C1751"/>
    <w:rsid w:val="006C1F92"/>
    <w:rsid w:val="006C2B94"/>
    <w:rsid w:val="006D4AD1"/>
    <w:rsid w:val="006E1289"/>
    <w:rsid w:val="006E4688"/>
    <w:rsid w:val="006E7F44"/>
    <w:rsid w:val="006F0F41"/>
    <w:rsid w:val="006F128E"/>
    <w:rsid w:val="006F42F3"/>
    <w:rsid w:val="006F7B35"/>
    <w:rsid w:val="0070443C"/>
    <w:rsid w:val="007202C9"/>
    <w:rsid w:val="0072449D"/>
    <w:rsid w:val="00753DBF"/>
    <w:rsid w:val="007638BD"/>
    <w:rsid w:val="007647A7"/>
    <w:rsid w:val="00787FEC"/>
    <w:rsid w:val="0079465F"/>
    <w:rsid w:val="0079541A"/>
    <w:rsid w:val="007C3AD4"/>
    <w:rsid w:val="007C7DD5"/>
    <w:rsid w:val="007D254A"/>
    <w:rsid w:val="007D69DF"/>
    <w:rsid w:val="007F79F0"/>
    <w:rsid w:val="007F7F88"/>
    <w:rsid w:val="008111E9"/>
    <w:rsid w:val="00824202"/>
    <w:rsid w:val="00824EE9"/>
    <w:rsid w:val="00827027"/>
    <w:rsid w:val="00844889"/>
    <w:rsid w:val="00853D69"/>
    <w:rsid w:val="00866CDF"/>
    <w:rsid w:val="008708C2"/>
    <w:rsid w:val="00871FA3"/>
    <w:rsid w:val="00881782"/>
    <w:rsid w:val="00882B4A"/>
    <w:rsid w:val="00884E00"/>
    <w:rsid w:val="00886AD9"/>
    <w:rsid w:val="008A21F4"/>
    <w:rsid w:val="008B3F79"/>
    <w:rsid w:val="008B4A4C"/>
    <w:rsid w:val="008B7BF4"/>
    <w:rsid w:val="008C5402"/>
    <w:rsid w:val="008D2CCD"/>
    <w:rsid w:val="008F2282"/>
    <w:rsid w:val="008F60A1"/>
    <w:rsid w:val="00902D7B"/>
    <w:rsid w:val="00906C39"/>
    <w:rsid w:val="00913B7D"/>
    <w:rsid w:val="009537D1"/>
    <w:rsid w:val="0096374B"/>
    <w:rsid w:val="009663F5"/>
    <w:rsid w:val="00970036"/>
    <w:rsid w:val="009729A2"/>
    <w:rsid w:val="00976EAB"/>
    <w:rsid w:val="00993098"/>
    <w:rsid w:val="00993DD7"/>
    <w:rsid w:val="009A4283"/>
    <w:rsid w:val="009A6B89"/>
    <w:rsid w:val="009D598B"/>
    <w:rsid w:val="009E5AEA"/>
    <w:rsid w:val="009E66DE"/>
    <w:rsid w:val="00A0074E"/>
    <w:rsid w:val="00A02CFC"/>
    <w:rsid w:val="00A11873"/>
    <w:rsid w:val="00A1204D"/>
    <w:rsid w:val="00A17902"/>
    <w:rsid w:val="00A418BD"/>
    <w:rsid w:val="00A41EAC"/>
    <w:rsid w:val="00A42CB1"/>
    <w:rsid w:val="00A507F9"/>
    <w:rsid w:val="00A5094C"/>
    <w:rsid w:val="00A829E6"/>
    <w:rsid w:val="00A834CF"/>
    <w:rsid w:val="00A855CE"/>
    <w:rsid w:val="00A87B04"/>
    <w:rsid w:val="00A930BD"/>
    <w:rsid w:val="00A94EC7"/>
    <w:rsid w:val="00AB62D2"/>
    <w:rsid w:val="00AC5DFA"/>
    <w:rsid w:val="00AD598A"/>
    <w:rsid w:val="00AE143A"/>
    <w:rsid w:val="00AE33D7"/>
    <w:rsid w:val="00AE5B73"/>
    <w:rsid w:val="00AE72E6"/>
    <w:rsid w:val="00AF2918"/>
    <w:rsid w:val="00AF5129"/>
    <w:rsid w:val="00B057A8"/>
    <w:rsid w:val="00B10066"/>
    <w:rsid w:val="00B12DAC"/>
    <w:rsid w:val="00B330A3"/>
    <w:rsid w:val="00B4346A"/>
    <w:rsid w:val="00B4502D"/>
    <w:rsid w:val="00B45BE0"/>
    <w:rsid w:val="00B57F9D"/>
    <w:rsid w:val="00B7670B"/>
    <w:rsid w:val="00B7797D"/>
    <w:rsid w:val="00B81C12"/>
    <w:rsid w:val="00BA3EC1"/>
    <w:rsid w:val="00BA5CBC"/>
    <w:rsid w:val="00BB502A"/>
    <w:rsid w:val="00BB74BB"/>
    <w:rsid w:val="00BC1478"/>
    <w:rsid w:val="00BE3419"/>
    <w:rsid w:val="00BF0BE2"/>
    <w:rsid w:val="00BF1B69"/>
    <w:rsid w:val="00C10853"/>
    <w:rsid w:val="00C10EDA"/>
    <w:rsid w:val="00C11EC9"/>
    <w:rsid w:val="00C12C9D"/>
    <w:rsid w:val="00C1552A"/>
    <w:rsid w:val="00C352FA"/>
    <w:rsid w:val="00C44831"/>
    <w:rsid w:val="00C46769"/>
    <w:rsid w:val="00C67562"/>
    <w:rsid w:val="00C72773"/>
    <w:rsid w:val="00CA7168"/>
    <w:rsid w:val="00CC5A95"/>
    <w:rsid w:val="00CD2F9F"/>
    <w:rsid w:val="00CF16BD"/>
    <w:rsid w:val="00CF6EEF"/>
    <w:rsid w:val="00D00288"/>
    <w:rsid w:val="00D15282"/>
    <w:rsid w:val="00D15375"/>
    <w:rsid w:val="00D174C6"/>
    <w:rsid w:val="00D27FDB"/>
    <w:rsid w:val="00D428C5"/>
    <w:rsid w:val="00D54DF4"/>
    <w:rsid w:val="00D56803"/>
    <w:rsid w:val="00D71354"/>
    <w:rsid w:val="00D71577"/>
    <w:rsid w:val="00D7217D"/>
    <w:rsid w:val="00D82EEB"/>
    <w:rsid w:val="00DB7B31"/>
    <w:rsid w:val="00DD0068"/>
    <w:rsid w:val="00DD25AE"/>
    <w:rsid w:val="00DD6716"/>
    <w:rsid w:val="00DD7A89"/>
    <w:rsid w:val="00E27959"/>
    <w:rsid w:val="00E358F2"/>
    <w:rsid w:val="00E53381"/>
    <w:rsid w:val="00E67294"/>
    <w:rsid w:val="00E725CF"/>
    <w:rsid w:val="00E76038"/>
    <w:rsid w:val="00E837BA"/>
    <w:rsid w:val="00EB0D70"/>
    <w:rsid w:val="00EC1253"/>
    <w:rsid w:val="00EC2042"/>
    <w:rsid w:val="00EC48BD"/>
    <w:rsid w:val="00EE1E73"/>
    <w:rsid w:val="00EE2E1B"/>
    <w:rsid w:val="00EF1203"/>
    <w:rsid w:val="00EF7869"/>
    <w:rsid w:val="00F116D0"/>
    <w:rsid w:val="00F22549"/>
    <w:rsid w:val="00F45FFF"/>
    <w:rsid w:val="00F51B99"/>
    <w:rsid w:val="00F51C8F"/>
    <w:rsid w:val="00F53239"/>
    <w:rsid w:val="00F54ADF"/>
    <w:rsid w:val="00F57F86"/>
    <w:rsid w:val="00F6477B"/>
    <w:rsid w:val="00F70021"/>
    <w:rsid w:val="00F71BC8"/>
    <w:rsid w:val="00F777EE"/>
    <w:rsid w:val="00FA2DBC"/>
    <w:rsid w:val="00FB0CA3"/>
    <w:rsid w:val="00FB7E12"/>
    <w:rsid w:val="00FE108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55729222"/>
  <w15:docId w15:val="{023CE5F6-5235-4DB3-AF1E-5F7AB721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Char">
    <w:name w:val="Char"/>
    <w:basedOn w:val="Normal"/>
    <w:rsid w:val="00007A8A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alt2">
    <w:name w:val="al_t2"/>
    <w:rsid w:val="00011E81"/>
    <w:rPr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011E81"/>
  </w:style>
  <w:style w:type="paragraph" w:styleId="BalloonText">
    <w:name w:val="Balloon Text"/>
    <w:basedOn w:val="Normal"/>
    <w:link w:val="BalloonTextChar"/>
    <w:rsid w:val="00A85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2023-06-09T12:37:00Z</dcterms:created>
  <dcterms:modified xsi:type="dcterms:W3CDTF">2024-09-20T11:29:00Z</dcterms:modified>
</cp:coreProperties>
</file>