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03D6" w14:textId="77777777" w:rsidR="00EA39EA" w:rsidRPr="00981977" w:rsidRDefault="00EA39EA" w:rsidP="000E7DF7">
      <w:pPr>
        <w:spacing w:line="36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Със </w:t>
      </w:r>
      <w:r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Закона за изменение и допълнение на Закона за 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обнародван в ДВ., бр. 104 от 08.12.2020 г. (ЗИД на ЗДДС), в ЗДДС са направени изменения и допълнения, които влизат в сила от 01.07.2021 г., като са въведени разпоредби на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Директива (ЕС) 2017/2455 на Съвета от 5 декември 2017 година за изменение на Директива 2006/112/ЕО и Директива 2009/132/ЕО по отношение на някои задължения, свързани с данъка върху добавената стойност, приложими при доставките на услуги и дистанционните продажби на стоки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(Директива 2017/2455) и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Директива (ЕС) 2019/1995 на Съвета от 21 ноември 2019 година за изменение на Директива 2006/112/ЕО по отношение на разпоредбите, отнасящи се до дистанционните продажби на стоки и някои вътрешни доставки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(Директива 2019/1995). Същите касаят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дистанционните продажби на стоки, внасяни от трети страни или територии, и прилагането на специалните режими за данъчно задължени лица, извършващи услуги,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вътрешни дистанционни продажби на стоки и дистанционни продажби на стоки, внасяни от трети страни или територии.</w:t>
      </w:r>
    </w:p>
    <w:p w14:paraId="368923DA" w14:textId="77777777" w:rsidR="000E7DF7" w:rsidRPr="00981977" w:rsidRDefault="00E324AC" w:rsidP="000E7DF7">
      <w:pPr>
        <w:spacing w:line="360" w:lineRule="auto"/>
        <w:ind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 тази връзка от 01.07.2021 г. д</w:t>
      </w:r>
      <w:r w:rsidR="000E7DF7" w:rsidRPr="00981977">
        <w:rPr>
          <w:rFonts w:ascii="Times New Roman" w:hAnsi="Times New Roman" w:cs="Times New Roman"/>
          <w:b/>
          <w:sz w:val="24"/>
          <w:szCs w:val="24"/>
        </w:rPr>
        <w:t xml:space="preserve">истанционните продажби на стоки са: </w:t>
      </w:r>
    </w:p>
    <w:p w14:paraId="46312661" w14:textId="77777777" w:rsidR="000E7DF7" w:rsidRPr="00981977" w:rsidRDefault="000E7DF7" w:rsidP="000E7DF7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 на стоки;</w:t>
      </w:r>
    </w:p>
    <w:p w14:paraId="669A3C51" w14:textId="52497111" w:rsidR="002E5E16" w:rsidRPr="00981977" w:rsidRDefault="000E7DF7" w:rsidP="000E7DF7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дистанционни продажби на стоки, внасяни от трети </w:t>
      </w:r>
      <w:r w:rsidR="004E5D29">
        <w:rPr>
          <w:rFonts w:ascii="Times New Roman" w:hAnsi="Times New Roman" w:cs="Times New Roman"/>
          <w:b/>
          <w:sz w:val="24"/>
          <w:szCs w:val="24"/>
        </w:rPr>
        <w:t xml:space="preserve">страни или </w:t>
      </w:r>
      <w:r w:rsidRPr="00981977">
        <w:rPr>
          <w:rFonts w:ascii="Times New Roman" w:hAnsi="Times New Roman" w:cs="Times New Roman"/>
          <w:b/>
          <w:sz w:val="24"/>
          <w:szCs w:val="24"/>
        </w:rPr>
        <w:t>територии</w:t>
      </w:r>
      <w:r w:rsidR="004E5D29">
        <w:rPr>
          <w:rFonts w:ascii="Times New Roman" w:hAnsi="Times New Roman" w:cs="Times New Roman"/>
          <w:b/>
          <w:sz w:val="24"/>
          <w:szCs w:val="24"/>
        </w:rPr>
        <w:t>;</w:t>
      </w:r>
    </w:p>
    <w:p w14:paraId="4608CA8A" w14:textId="77777777" w:rsidR="000E7DF7" w:rsidRPr="00981977" w:rsidRDefault="002E5E16" w:rsidP="000E7DF7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вътрешни дистанционни продажби на стоки</w:t>
      </w:r>
      <w:r w:rsidR="000E7DF7" w:rsidRPr="00981977">
        <w:rPr>
          <w:rFonts w:ascii="Times New Roman" w:hAnsi="Times New Roman" w:cs="Times New Roman"/>
          <w:b/>
          <w:sz w:val="24"/>
          <w:szCs w:val="24"/>
        </w:rPr>
        <w:t>.</w:t>
      </w:r>
    </w:p>
    <w:p w14:paraId="5A4EE52D" w14:textId="77777777" w:rsidR="000E7DF7" w:rsidRPr="00981977" w:rsidRDefault="000E7DF7" w:rsidP="000E7DF7">
      <w:pPr>
        <w:spacing w:line="360" w:lineRule="auto"/>
        <w:ind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ACF68" w14:textId="77777777" w:rsidR="00F84CD1" w:rsidRPr="00981977" w:rsidRDefault="00881EBA" w:rsidP="000E7DF7">
      <w:pPr>
        <w:spacing w:line="360" w:lineRule="auto"/>
        <w:ind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А</w:t>
      </w:r>
      <w:r w:rsidR="000E7DF7" w:rsidRPr="00981977">
        <w:rPr>
          <w:rFonts w:ascii="Times New Roman" w:hAnsi="Times New Roman" w:cs="Times New Roman"/>
          <w:b/>
          <w:sz w:val="24"/>
          <w:szCs w:val="24"/>
        </w:rPr>
        <w:t>. ВЪТРЕОБЩНОСТНИ ДИСТАНЦИОННИ ПРОДАЖБИ НА СТОКИ</w:t>
      </w:r>
    </w:p>
    <w:p w14:paraId="5CB39D60" w14:textId="66836CDE" w:rsidR="00881EBA" w:rsidRDefault="00AC32FC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b/>
          <w:i/>
          <w:sz w:val="24"/>
          <w:szCs w:val="24"/>
        </w:rPr>
        <w:t>Вътреобщностн</w:t>
      </w:r>
      <w:r w:rsidR="00375E29" w:rsidRPr="00981977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="00065A93" w:rsidRPr="00981977">
        <w:rPr>
          <w:rFonts w:ascii="Times New Roman" w:hAnsi="Times New Roman" w:cs="Times New Roman"/>
          <w:b/>
          <w:i/>
          <w:sz w:val="24"/>
          <w:szCs w:val="24"/>
        </w:rPr>
        <w:t>истанционн</w:t>
      </w:r>
      <w:r w:rsidR="00375E29" w:rsidRPr="0098197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65A93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продажб</w:t>
      </w:r>
      <w:r w:rsidR="00375E29" w:rsidRPr="0098197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65A93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375E29" w:rsidRPr="00981977">
        <w:rPr>
          <w:rFonts w:ascii="Times New Roman" w:hAnsi="Times New Roman" w:cs="Times New Roman"/>
          <w:sz w:val="24"/>
          <w:szCs w:val="24"/>
        </w:rPr>
        <w:t xml:space="preserve">е доставката на стоки, която </w:t>
      </w:r>
      <w:r w:rsidR="00065A93" w:rsidRPr="00981977">
        <w:rPr>
          <w:rFonts w:ascii="Times New Roman" w:hAnsi="Times New Roman" w:cs="Times New Roman"/>
          <w:sz w:val="24"/>
          <w:szCs w:val="24"/>
        </w:rPr>
        <w:t>се осъществ</w:t>
      </w:r>
      <w:r w:rsidR="000E7DF7" w:rsidRPr="00981977">
        <w:rPr>
          <w:rFonts w:ascii="Times New Roman" w:hAnsi="Times New Roman" w:cs="Times New Roman"/>
          <w:sz w:val="24"/>
          <w:szCs w:val="24"/>
        </w:rPr>
        <w:t>ява</w:t>
      </w:r>
      <w:r w:rsidR="00065A93"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0E7DF7" w:rsidRPr="00981977">
        <w:rPr>
          <w:rFonts w:ascii="Times New Roman" w:hAnsi="Times New Roman" w:cs="Times New Roman"/>
          <w:sz w:val="24"/>
          <w:szCs w:val="24"/>
        </w:rPr>
        <w:t>данъчно задължено лице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без значение дали е установено на територията на Европейския съюз, </w:t>
      </w:r>
      <w:r w:rsidR="00375E29" w:rsidRPr="00981977">
        <w:rPr>
          <w:rFonts w:ascii="Times New Roman" w:hAnsi="Times New Roman" w:cs="Times New Roman"/>
          <w:sz w:val="24"/>
          <w:szCs w:val="24"/>
        </w:rPr>
        <w:t xml:space="preserve">като </w:t>
      </w:r>
      <w:r w:rsidR="00375E29" w:rsidRPr="00981977">
        <w:rPr>
          <w:rFonts w:ascii="Times New Roman" w:hAnsi="Times New Roman" w:cs="Times New Roman"/>
          <w:i/>
          <w:sz w:val="24"/>
          <w:szCs w:val="24"/>
        </w:rPr>
        <w:t>стоките се изпращат или транспортират от доставчика или от негово име</w:t>
      </w:r>
      <w:r w:rsidR="00375E29" w:rsidRPr="00981977">
        <w:rPr>
          <w:rFonts w:ascii="Times New Roman" w:hAnsi="Times New Roman" w:cs="Times New Roman"/>
          <w:sz w:val="24"/>
          <w:szCs w:val="24"/>
        </w:rPr>
        <w:t xml:space="preserve">, включително когато доставчикът се </w:t>
      </w:r>
      <w:r w:rsidR="00375E29" w:rsidRPr="00981977">
        <w:rPr>
          <w:rFonts w:ascii="Times New Roman" w:hAnsi="Times New Roman" w:cs="Times New Roman"/>
          <w:i/>
          <w:sz w:val="24"/>
          <w:szCs w:val="24"/>
        </w:rPr>
        <w:t>намесва непряко</w:t>
      </w:r>
      <w:r w:rsidR="00375E29" w:rsidRPr="00981977">
        <w:rPr>
          <w:rFonts w:ascii="Times New Roman" w:hAnsi="Times New Roman" w:cs="Times New Roman"/>
          <w:sz w:val="24"/>
          <w:szCs w:val="24"/>
        </w:rPr>
        <w:t xml:space="preserve"> в изпращането или транспортирането на стоките </w:t>
      </w:r>
      <w:r w:rsidR="00375E29" w:rsidRPr="00981977">
        <w:rPr>
          <w:rFonts w:ascii="Times New Roman" w:hAnsi="Times New Roman" w:cs="Times New Roman"/>
          <w:i/>
          <w:sz w:val="24"/>
          <w:szCs w:val="24"/>
        </w:rPr>
        <w:t>от територията на държава членка, различна от тази, в която завършва изпращането или транспортирането на стоките до получателя - данъчно незадължено лице</w:t>
      </w:r>
      <w:r w:rsidR="00065A93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5AF47CBA" w14:textId="77777777" w:rsidR="00983D01" w:rsidRPr="00981977" w:rsidRDefault="00983D01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A9487C" w14:textId="77777777" w:rsidR="00881EBA" w:rsidRPr="00981977" w:rsidRDefault="00881EBA" w:rsidP="00881EBA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64EAA5F" w14:textId="77777777" w:rsidR="00881EBA" w:rsidRPr="00981977" w:rsidRDefault="00881EBA" w:rsidP="00881EBA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УСЛОВИЯ </w:t>
      </w:r>
    </w:p>
    <w:p w14:paraId="12EAB297" w14:textId="77777777" w:rsidR="00AC32FC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F0D084" wp14:editId="657C361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953760" cy="3362325"/>
                <wp:effectExtent l="0" t="0" r="27940" b="28575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3362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A239" w14:textId="77777777" w:rsidR="00483D3C" w:rsidRDefault="00483D3C" w:rsidP="009430A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Съгласно 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чл. 14, ал. 1 от ЗДДС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за да е налице 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вътреобщностн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дистанционн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а продажба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за 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доставка на стоки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 н</w:t>
                            </w:r>
                            <w:r w:rsidRPr="009430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еобходимо да са изпълнени едновременно следните условия:</w:t>
                            </w:r>
                          </w:p>
                          <w:p w14:paraId="61EC504D" w14:textId="77777777" w:rsidR="00483D3C" w:rsidRPr="000E7DF7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токите се изпращат или транспортират от доставчика или от негово име, включително когато доставчикът се намесва непряко в изпращането или транспортирането на стоките </w:t>
                            </w:r>
                            <w:r w:rsidRPr="00AC32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от територията на държава членка, различна от тази, в която завършва изпращането или транспортирането на стоките до получателя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41D193E2" w14:textId="77777777" w:rsidR="00483D3C" w:rsidRPr="000E7DF7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получател по доставката е </w:t>
                            </w:r>
                            <w:r w:rsidRPr="00AC32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данъчно незадължено лице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 за данъчно незадължено лице се счита и данъчно задължено лице или данъчно незадължено юридическо лице, което няма задължение да начислява ДДС при вътреобщностно придобиване на стоката в държавата членка, където транспортът приключва;</w:t>
                            </w:r>
                          </w:p>
                          <w:p w14:paraId="20230CE3" w14:textId="77777777" w:rsidR="00483D3C" w:rsidRPr="000E7DF7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стоките са </w:t>
                            </w:r>
                            <w:r w:rsidRPr="00AC32F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произведени на територията на Европейския съюз или са допуснати за свободно обращение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 не са</w:t>
                            </w: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14:paraId="7BB21463" w14:textId="77777777" w:rsidR="00483D3C" w:rsidRPr="000E7DF7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а) нови превозни средства, или</w:t>
                            </w:r>
                          </w:p>
                          <w:p w14:paraId="79C51572" w14:textId="77777777" w:rsidR="00483D3C" w:rsidRPr="000E7DF7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б) стоки, които се монтират и/или инсталират от или за сметка на доставчика, или</w:t>
                            </w:r>
                          </w:p>
                          <w:p w14:paraId="18D49D71" w14:textId="77777777" w:rsidR="00483D3C" w:rsidRDefault="00483D3C" w:rsidP="000E7DF7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7D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в) стоки, които са предмет на специален ред за облагане на маржа на цената за стоки втора употреба, произведения на изкуството, предмети за колекции и антикварни предмети.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F0D08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0;margin-top:1.05pt;width:468.8pt;height:264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" strokecolor="#ddd" strokeweight="1pt">
                <v:fill color2="#ddd" rotate="t" focus="100%" type="gradient"/>
                <v:textbox>
                  <w:txbxContent>
                    <w:p w14:paraId="5FD0A239" w14:textId="77777777" w:rsidR="00483D3C" w:rsidRDefault="00483D3C" w:rsidP="009430A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Съгласно 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чл. 14, ал. 1 от ЗДДС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за да е налице 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вътреобщностн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дистанционн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а продажба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за 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доставка на стоки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 н</w:t>
                      </w:r>
                      <w:r w:rsidRPr="009430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еобходимо да са изпълнени едновременно следните условия:</w:t>
                      </w:r>
                    </w:p>
                    <w:p w14:paraId="61EC504D" w14:textId="77777777" w:rsidR="00483D3C" w:rsidRPr="000E7DF7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токите се изпращат или транспортират от доставчика или от негово име, включително когато доставчикът се намесва непряко в изпращането или транспортирането на стоките </w:t>
                      </w:r>
                      <w:r w:rsidRPr="00AC32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от територията на държава членка, различна от тази, в която завършва изпращането или транспортирането на стоките до получателя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41D193E2" w14:textId="77777777" w:rsidR="00483D3C" w:rsidRPr="000E7DF7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получател по доставката е </w:t>
                      </w:r>
                      <w:r w:rsidRPr="00AC32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данъчно незадължено лице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 за данъчно незадължено лице се счита и данъчно задължено лице или данъчно незадължено юридическо лице, което няма задължение да начислява ДДС при вътреобщностно придобиване на стоката в държавата членка, където транспортът приключва;</w:t>
                      </w:r>
                    </w:p>
                    <w:p w14:paraId="20230CE3" w14:textId="77777777" w:rsidR="00483D3C" w:rsidRPr="000E7DF7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стоките са </w:t>
                      </w:r>
                      <w:r w:rsidRPr="00AC32F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произведени на територията на Европейския съюз или са допуснати за свободно обращение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 не са</w:t>
                      </w: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14:paraId="7BB21463" w14:textId="77777777" w:rsidR="00483D3C" w:rsidRPr="000E7DF7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а) нови превозни средства, или</w:t>
                      </w:r>
                    </w:p>
                    <w:p w14:paraId="79C51572" w14:textId="77777777" w:rsidR="00483D3C" w:rsidRPr="000E7DF7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б) стоки, които се монтират и/или инсталират от или за сметка на доставчика, или</w:t>
                      </w:r>
                    </w:p>
                    <w:p w14:paraId="18D49D71" w14:textId="77777777" w:rsidR="00483D3C" w:rsidRDefault="00483D3C" w:rsidP="000E7DF7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7D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в) стоки, които са предмет на специален ред за облагане на маржа на цената за стоки втора употреба, произведения на изкуството, предмети за колекции и антикварни предмети.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0FA8" w:rsidRPr="0098197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2E30B" wp14:editId="603D1807">
                <wp:simplePos x="0" y="0"/>
                <wp:positionH relativeFrom="column">
                  <wp:posOffset>-273685</wp:posOffset>
                </wp:positionH>
                <wp:positionV relativeFrom="paragraph">
                  <wp:posOffset>-227965</wp:posOffset>
                </wp:positionV>
                <wp:extent cx="200025" cy="571500"/>
                <wp:effectExtent l="0" t="0" r="47625" b="1905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571500"/>
                        </a:xfrm>
                        <a:prstGeom prst="curvedRightArrow">
                          <a:avLst>
                            <a:gd name="adj1" fmla="val 68003"/>
                            <a:gd name="adj2" fmla="val 68003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rgbClr val="5F5F5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FB147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63" o:spid="_x0000_s1026" type="#_x0000_t102" style="position:absolute;margin-left:-21.55pt;margin-top:-17.95pt;width:15.7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" adj="16459,21600" fillcolor="#5f5f5f" strokecolor="white" strokeweight="1pt">
                <v:fill rotate="t" angle="135" focus="100%" type="gradient"/>
              </v:shape>
            </w:pict>
          </mc:Fallback>
        </mc:AlternateContent>
      </w:r>
      <w:r w:rsidR="00065A93"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2078C" w14:textId="77777777" w:rsidR="00065A93" w:rsidRPr="00981977" w:rsidRDefault="00065A93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864A5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9DF2A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32434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09F7B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2FB31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1B418C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E5AEC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2D903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C3AA8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30E74" w14:textId="77777777" w:rsidR="00881EBA" w:rsidRPr="00981977" w:rsidRDefault="00881EBA" w:rsidP="00065A9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E66A8" w14:textId="77777777" w:rsidR="00F70992" w:rsidRPr="00981977" w:rsidRDefault="00F70992" w:rsidP="005535F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5383C" w14:textId="77777777" w:rsidR="00E324AC" w:rsidRPr="00981977" w:rsidRDefault="00E324AC" w:rsidP="0085606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9B43B8" w14:textId="77777777" w:rsidR="005F796C" w:rsidRPr="00981977" w:rsidRDefault="005F796C" w:rsidP="005F796C">
      <w:pPr>
        <w:pStyle w:val="ListParagraph"/>
        <w:numPr>
          <w:ilvl w:val="1"/>
          <w:numId w:val="17"/>
        </w:numPr>
        <w:spacing w:line="360" w:lineRule="auto"/>
        <w:ind w:left="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Получатели при доставки, извърш</w:t>
      </w:r>
      <w:r w:rsidR="005262B3" w:rsidRPr="00981977">
        <w:rPr>
          <w:rFonts w:ascii="Times New Roman" w:hAnsi="Times New Roman" w:cs="Times New Roman"/>
          <w:b/>
          <w:sz w:val="24"/>
          <w:szCs w:val="24"/>
        </w:rPr>
        <w:t>вани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при условията на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 на стоки</w:t>
      </w:r>
    </w:p>
    <w:p w14:paraId="2D81AF4E" w14:textId="77777777" w:rsidR="00856067" w:rsidRPr="00981977" w:rsidRDefault="008E5553" w:rsidP="0085606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Получатели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2B3" w:rsidRPr="00981977">
        <w:rPr>
          <w:rFonts w:ascii="Times New Roman" w:hAnsi="Times New Roman" w:cs="Times New Roman"/>
          <w:sz w:val="24"/>
          <w:szCs w:val="24"/>
        </w:rPr>
        <w:t xml:space="preserve">при доставки, при условията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</w:t>
      </w:r>
      <w:r w:rsidR="005262B3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данъчно незадължени лица, които обичайно са физически лица. За данъчно незадължено лице се счита и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данъчно задължено лице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или данъчно незадължено юридическо лице</w:t>
      </w:r>
      <w:r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което няма задължение да начислява ДДС при </w:t>
      </w:r>
      <w:proofErr w:type="spellStart"/>
      <w:r w:rsidRPr="00981977">
        <w:rPr>
          <w:rFonts w:ascii="Times New Roman" w:hAnsi="Times New Roman" w:cs="Times New Roman"/>
          <w:b/>
          <w:i/>
          <w:sz w:val="24"/>
          <w:szCs w:val="24"/>
        </w:rPr>
        <w:t>вътреобщностно</w:t>
      </w:r>
      <w:proofErr w:type="spellEnd"/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придобиване на стоката в държавата членка, където транспортът приключва</w:t>
      </w:r>
      <w:r w:rsidRPr="00981977">
        <w:rPr>
          <w:rFonts w:ascii="Times New Roman" w:hAnsi="Times New Roman" w:cs="Times New Roman"/>
          <w:sz w:val="24"/>
          <w:szCs w:val="24"/>
        </w:rPr>
        <w:t xml:space="preserve">. Получателят не е длъжен да начислява данък върху добавената стойност за ВОП, в случаите, когато не е регистриран за целите на ДДС в държавата членка, където транспортът приключва и със съответната доставка, не преминава прага за задължителна регистрация за ВОП (виж Фиш VІІІ.ІІІ.2). Т.е., </w:t>
      </w:r>
      <w:proofErr w:type="spellStart"/>
      <w:r w:rsidR="00856067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r w:rsidRPr="0098197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856067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обхваща</w:t>
      </w:r>
      <w:r w:rsidRPr="00981977">
        <w:rPr>
          <w:rFonts w:ascii="Times New Roman" w:hAnsi="Times New Roman" w:cs="Times New Roman"/>
          <w:sz w:val="24"/>
          <w:szCs w:val="24"/>
        </w:rPr>
        <w:t>т</w:t>
      </w:r>
      <w:r w:rsidR="00856067" w:rsidRPr="00981977">
        <w:rPr>
          <w:rFonts w:ascii="Times New Roman" w:hAnsi="Times New Roman" w:cs="Times New Roman"/>
          <w:sz w:val="24"/>
          <w:szCs w:val="24"/>
        </w:rPr>
        <w:t xml:space="preserve"> доставки към следните </w:t>
      </w:r>
      <w:r w:rsidR="00856067" w:rsidRPr="00981977">
        <w:rPr>
          <w:rFonts w:ascii="Times New Roman" w:hAnsi="Times New Roman" w:cs="Times New Roman"/>
          <w:b/>
          <w:i/>
          <w:sz w:val="24"/>
          <w:szCs w:val="24"/>
        </w:rPr>
        <w:t>получатели/клиенти</w:t>
      </w:r>
      <w:r w:rsidR="00856067" w:rsidRPr="009819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2F056C" w14:textId="77777777" w:rsidR="00856067" w:rsidRPr="00981977" w:rsidRDefault="00856067" w:rsidP="0085606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- доставките на стоки</w:t>
      </w:r>
      <w:r w:rsidR="005B6DFC" w:rsidRPr="00981977">
        <w:rPr>
          <w:rFonts w:ascii="Times New Roman" w:hAnsi="Times New Roman" w:cs="Times New Roman"/>
          <w:sz w:val="24"/>
          <w:szCs w:val="24"/>
        </w:rPr>
        <w:t>, включително акцизни продукти,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данъчно незадължени лица (физически лица - потребители); </w:t>
      </w:r>
    </w:p>
    <w:p w14:paraId="1DEFE205" w14:textId="77777777" w:rsidR="00856067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>- доставките на стоки</w:t>
      </w:r>
      <w:r w:rsidR="00536FA7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включително акцизни продукти</w:t>
      </w:r>
      <w:r w:rsidR="00536FA7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данъчно задължени лица или на данъчно незадължени юридически лица, изброени в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 чл. 173, ал. 5 и ал. 6, т. 1 от ЗДДС </w:t>
      </w:r>
      <w:r w:rsidRPr="00981977">
        <w:rPr>
          <w:rFonts w:ascii="Times New Roman" w:hAnsi="Times New Roman" w:cs="Times New Roman"/>
          <w:sz w:val="24"/>
          <w:szCs w:val="24"/>
        </w:rPr>
        <w:t>(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институции на Европейския съюз, Европейската общност за атомна енергия, Европейската централна банка, Европейската инвестиционна банка или органите на Европейския съюз, към които се прилага </w:t>
      </w:r>
      <w:r w:rsidR="00010C0E"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Протоколът за привилегиите и имунитетите на Европейския съюз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, командвания/щабове на Организацията на Северноатлантическия договор, въоръжени сили на други държави, които са страни по </w:t>
      </w:r>
      <w:r w:rsidR="00010C0E"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Северноатлантическия договор</w:t>
      </w:r>
      <w:r w:rsidR="00010C0E" w:rsidRPr="00981977">
        <w:rPr>
          <w:rFonts w:ascii="Times New Roman" w:hAnsi="Times New Roman" w:cs="Times New Roman"/>
          <w:sz w:val="24"/>
          <w:szCs w:val="24"/>
        </w:rPr>
        <w:t>, дипломатически и консулски представителства, както и членовете на техния персонал, международни организации, признати от държавните органи на държавата членка - домакин, или на членове на такива организации</w:t>
      </w:r>
      <w:r w:rsidRPr="00981977">
        <w:rPr>
          <w:rFonts w:ascii="Times New Roman" w:hAnsi="Times New Roman" w:cs="Times New Roman"/>
          <w:sz w:val="24"/>
          <w:szCs w:val="24"/>
        </w:rPr>
        <w:t xml:space="preserve">), и </w:t>
      </w:r>
    </w:p>
    <w:p w14:paraId="16BE8EDE" w14:textId="77777777" w:rsidR="00856067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- доставките на стоки (с изключение на акцизни продукти) на: </w:t>
      </w:r>
    </w:p>
    <w:p w14:paraId="277BA534" w14:textId="77777777" w:rsidR="00856067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а) данъчно задължени лица, извършващи единствено доставки на стоки или услуги, по отношение на които ДДС не подлежи на приспадане</w:t>
      </w:r>
      <w:r w:rsidR="0012044A" w:rsidRPr="00981977">
        <w:rPr>
          <w:rFonts w:ascii="Times New Roman" w:hAnsi="Times New Roman" w:cs="Times New Roman"/>
          <w:sz w:val="24"/>
          <w:szCs w:val="24"/>
        </w:rPr>
        <w:t xml:space="preserve"> (нерегистрирани за целите на данъка върху добавената стойност данъчно задължени лица);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D8B77" w14:textId="77777777" w:rsidR="00856067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б) данъчно задължени лица, подлежащи на режима на единна данъчна ставка за земеделските производители,</w:t>
      </w:r>
      <w:r w:rsidR="005B6DFC" w:rsidRPr="00981977">
        <w:rPr>
          <w:rFonts w:ascii="Times New Roman" w:hAnsi="Times New Roman" w:cs="Times New Roman"/>
          <w:sz w:val="24"/>
          <w:szCs w:val="24"/>
        </w:rPr>
        <w:t xml:space="preserve"> когато този режим се прилага в съответната държава членка, където 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2044A" w:rsidRPr="00981977">
        <w:rPr>
          <w:rFonts w:ascii="Times New Roman" w:hAnsi="Times New Roman" w:cs="Times New Roman"/>
          <w:sz w:val="24"/>
          <w:szCs w:val="24"/>
        </w:rPr>
        <w:t>установено данъчно задълженото лице – получател;</w:t>
      </w:r>
    </w:p>
    <w:p w14:paraId="645C2A52" w14:textId="77777777" w:rsidR="00856067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в) данъчно задължени лица, </w:t>
      </w:r>
      <w:r w:rsidR="008E2C54" w:rsidRPr="00981977">
        <w:rPr>
          <w:rFonts w:ascii="Times New Roman" w:hAnsi="Times New Roman" w:cs="Times New Roman"/>
          <w:sz w:val="24"/>
          <w:szCs w:val="24"/>
        </w:rPr>
        <w:t xml:space="preserve">чийто доставки </w:t>
      </w:r>
      <w:r w:rsidRPr="00981977">
        <w:rPr>
          <w:rFonts w:ascii="Times New Roman" w:hAnsi="Times New Roman" w:cs="Times New Roman"/>
          <w:sz w:val="24"/>
          <w:szCs w:val="24"/>
        </w:rPr>
        <w:t>подлежа</w:t>
      </w:r>
      <w:r w:rsidR="008E2C54" w:rsidRPr="00981977">
        <w:rPr>
          <w:rFonts w:ascii="Times New Roman" w:hAnsi="Times New Roman" w:cs="Times New Roman"/>
          <w:sz w:val="24"/>
          <w:szCs w:val="24"/>
        </w:rPr>
        <w:t xml:space="preserve">т </w:t>
      </w:r>
      <w:r w:rsidRPr="00981977">
        <w:rPr>
          <w:rFonts w:ascii="Times New Roman" w:hAnsi="Times New Roman" w:cs="Times New Roman"/>
          <w:sz w:val="24"/>
          <w:szCs w:val="24"/>
        </w:rPr>
        <w:t>на облагане на маржа</w:t>
      </w:r>
      <w:r w:rsidR="0083743A" w:rsidRPr="00981977">
        <w:rPr>
          <w:rFonts w:ascii="Times New Roman" w:hAnsi="Times New Roman" w:cs="Times New Roman"/>
          <w:sz w:val="24"/>
          <w:szCs w:val="24"/>
        </w:rPr>
        <w:t xml:space="preserve"> на цената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83743A" w:rsidRPr="00981977">
        <w:rPr>
          <w:rFonts w:ascii="Times New Roman" w:hAnsi="Times New Roman" w:cs="Times New Roman"/>
          <w:sz w:val="24"/>
          <w:szCs w:val="24"/>
        </w:rPr>
        <w:t>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стоки втора употреба, и </w:t>
      </w:r>
    </w:p>
    <w:p w14:paraId="3ED080AD" w14:textId="77777777" w:rsidR="00372C61" w:rsidRPr="00981977" w:rsidRDefault="00856067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г) данъчно незадължени юридически лица</w:t>
      </w:r>
      <w:r w:rsidR="00372C61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55479" w14:textId="0A7A60AC" w:rsidR="00856067" w:rsidRPr="00981977" w:rsidRDefault="00372C61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Гореизброените в б. „а“</w:t>
      </w:r>
      <w:r w:rsidR="00983D01">
        <w:rPr>
          <w:rFonts w:ascii="Times New Roman" w:hAnsi="Times New Roman" w:cs="Times New Roman"/>
          <w:sz w:val="24"/>
          <w:szCs w:val="24"/>
        </w:rPr>
        <w:t>-</w:t>
      </w:r>
      <w:r w:rsidRPr="00981977">
        <w:rPr>
          <w:rFonts w:ascii="Times New Roman" w:hAnsi="Times New Roman" w:cs="Times New Roman"/>
          <w:sz w:val="24"/>
          <w:szCs w:val="24"/>
        </w:rPr>
        <w:t xml:space="preserve">„г“ лица са </w:t>
      </w:r>
      <w:r w:rsidR="00856067" w:rsidRPr="00981977">
        <w:rPr>
          <w:rFonts w:ascii="Times New Roman" w:hAnsi="Times New Roman" w:cs="Times New Roman"/>
          <w:sz w:val="24"/>
          <w:szCs w:val="24"/>
        </w:rPr>
        <w:t xml:space="preserve">наричани също „групата на 4-те“. </w:t>
      </w:r>
    </w:p>
    <w:p w14:paraId="7BE687CF" w14:textId="77777777" w:rsidR="00010C0E" w:rsidRPr="00981977" w:rsidRDefault="00010C0E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518F1" w14:textId="77777777" w:rsidR="005F796C" w:rsidRPr="00981977" w:rsidRDefault="005F796C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1.2. Стоки, за които е приложим режима на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</w:t>
      </w:r>
    </w:p>
    <w:p w14:paraId="36CAC26C" w14:textId="77777777" w:rsidR="00010C0E" w:rsidRPr="00981977" w:rsidRDefault="00010C0E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може да обхващат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всякакъв вид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независимо от стойността им, включително акцизни продукти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1B918027" w14:textId="090BD401" w:rsidR="00010C0E" w:rsidRPr="00981977" w:rsidRDefault="008E5553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може да обхващат и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10C0E" w:rsidRPr="00981977">
        <w:rPr>
          <w:rFonts w:ascii="Times New Roman" w:hAnsi="Times New Roman" w:cs="Times New Roman"/>
          <w:b/>
          <w:i/>
          <w:sz w:val="24"/>
          <w:szCs w:val="24"/>
        </w:rPr>
        <w:t>доставки на акцизни стоки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, само в специални случаи в зависимост от </w:t>
      </w:r>
      <w:r w:rsidR="004B208D" w:rsidRPr="00981977">
        <w:rPr>
          <w:rFonts w:ascii="Times New Roman" w:hAnsi="Times New Roman" w:cs="Times New Roman"/>
          <w:sz w:val="24"/>
          <w:szCs w:val="24"/>
        </w:rPr>
        <w:t>получателя/</w:t>
      </w:r>
      <w:r w:rsidR="00010C0E" w:rsidRPr="00981977">
        <w:rPr>
          <w:rFonts w:ascii="Times New Roman" w:hAnsi="Times New Roman" w:cs="Times New Roman"/>
          <w:sz w:val="24"/>
          <w:szCs w:val="24"/>
        </w:rPr>
        <w:t>клиента, на когото се доставят стоките, т</w:t>
      </w:r>
      <w:r w:rsidR="004B208D" w:rsidRPr="00981977">
        <w:rPr>
          <w:rFonts w:ascii="Times New Roman" w:hAnsi="Times New Roman" w:cs="Times New Roman"/>
          <w:sz w:val="24"/>
          <w:szCs w:val="24"/>
        </w:rPr>
        <w:t>.е.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10C0E" w:rsidRPr="00981977">
        <w:rPr>
          <w:rFonts w:ascii="Times New Roman" w:hAnsi="Times New Roman" w:cs="Times New Roman"/>
          <w:i/>
          <w:sz w:val="24"/>
          <w:szCs w:val="24"/>
        </w:rPr>
        <w:t>само ако се доставят на</w:t>
      </w:r>
      <w:r w:rsidR="00010C0E" w:rsidRPr="009819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EE269E" w14:textId="77777777" w:rsidR="00010C0E" w:rsidRPr="00981977" w:rsidRDefault="00010C0E" w:rsidP="00F148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- данъчно незадължени </w:t>
      </w:r>
      <w:r w:rsidR="00D565BB" w:rsidRPr="00981977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лица; или </w:t>
      </w:r>
    </w:p>
    <w:p w14:paraId="464C5C0E" w14:textId="77777777" w:rsidR="00372C61" w:rsidRPr="00981977" w:rsidRDefault="00010C0E" w:rsidP="00010C0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- данъчно задължени лица или данъчно незадължени юридически лица, чиито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придобивания не подлежат на облагане с </w:t>
      </w:r>
      <w:r w:rsidR="009C32E0" w:rsidRPr="00981977">
        <w:rPr>
          <w:rFonts w:ascii="Times New Roman" w:hAnsi="Times New Roman" w:cs="Times New Roman"/>
          <w:sz w:val="24"/>
          <w:szCs w:val="24"/>
        </w:rPr>
        <w:t xml:space="preserve">данък върху добавената стойност (освободени </w:t>
      </w:r>
      <w:proofErr w:type="spellStart"/>
      <w:r w:rsidR="009C32E0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9C32E0" w:rsidRPr="00981977">
        <w:rPr>
          <w:rFonts w:ascii="Times New Roman" w:hAnsi="Times New Roman" w:cs="Times New Roman"/>
          <w:sz w:val="24"/>
          <w:szCs w:val="24"/>
        </w:rPr>
        <w:t xml:space="preserve"> придобивания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по смисъла на чл</w:t>
      </w:r>
      <w:r w:rsidR="00E85A83" w:rsidRPr="00981977">
        <w:rPr>
          <w:rFonts w:ascii="Times New Roman" w:hAnsi="Times New Roman" w:cs="Times New Roman"/>
          <w:sz w:val="24"/>
          <w:szCs w:val="24"/>
        </w:rPr>
        <w:t>. 65, ал. 2, т. 1 и 3</w:t>
      </w:r>
      <w:r w:rsidR="009C32E0" w:rsidRPr="00981977">
        <w:rPr>
          <w:rFonts w:ascii="Times New Roman" w:hAnsi="Times New Roman" w:cs="Times New Roman"/>
          <w:sz w:val="24"/>
          <w:szCs w:val="24"/>
        </w:rPr>
        <w:t xml:space="preserve"> от ЗДДС, който транспонира чл. 3, </w:t>
      </w:r>
      <w:proofErr w:type="spellStart"/>
      <w:r w:rsidR="009C32E0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9C32E0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1 от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Директивата </w:t>
      </w:r>
      <w:r w:rsidR="009C32E0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2006/112/ЕО от носно общата система на данъка върху добавената стойност </w:t>
      </w:r>
      <w:r w:rsidR="009C32E0" w:rsidRPr="00981977">
        <w:rPr>
          <w:rFonts w:ascii="Times New Roman" w:hAnsi="Times New Roman" w:cs="Times New Roman"/>
          <w:sz w:val="24"/>
          <w:szCs w:val="24"/>
        </w:rPr>
        <w:t>(Директива 2006/112/ЕО))</w:t>
      </w:r>
      <w:r w:rsidRPr="00981977">
        <w:rPr>
          <w:rFonts w:ascii="Times New Roman" w:hAnsi="Times New Roman" w:cs="Times New Roman"/>
          <w:sz w:val="24"/>
          <w:szCs w:val="24"/>
        </w:rPr>
        <w:t xml:space="preserve">, тоест тези, изброени в </w:t>
      </w:r>
      <w:r w:rsidR="00C928A2" w:rsidRPr="00981977">
        <w:rPr>
          <w:rFonts w:ascii="Times New Roman" w:hAnsi="Times New Roman" w:cs="Times New Roman"/>
          <w:sz w:val="24"/>
          <w:szCs w:val="24"/>
        </w:rPr>
        <w:t>чл. 173, ал. 5 и ал. 6, т. 1 от ЗДДС</w:t>
      </w:r>
      <w:r w:rsidR="00C928A2" w:rsidRPr="00981977">
        <w:t>(</w:t>
      </w:r>
      <w:r w:rsidR="00C928A2" w:rsidRPr="00981977">
        <w:rPr>
          <w:rFonts w:ascii="Times New Roman" w:hAnsi="Times New Roman" w:cs="Times New Roman"/>
          <w:sz w:val="24"/>
          <w:szCs w:val="24"/>
        </w:rPr>
        <w:t xml:space="preserve">институциите на Европейския съюз, Европейската общност за атомна енергия, Европейската централна банка, Европейската инвестиционна банка или органите на Европейския съюз, към които се прилага </w:t>
      </w:r>
      <w:r w:rsidR="00C928A2"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Протоколът за привилегиите и имунитетите на Европейския съюз</w:t>
      </w:r>
      <w:r w:rsidR="00C928A2" w:rsidRPr="00981977">
        <w:rPr>
          <w:rFonts w:ascii="Times New Roman" w:hAnsi="Times New Roman" w:cs="Times New Roman"/>
          <w:sz w:val="24"/>
          <w:szCs w:val="24"/>
        </w:rPr>
        <w:t xml:space="preserve">, командвания/щабове на Организацията на </w:t>
      </w:r>
      <w:r w:rsidR="00C928A2"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Северноатлантическия договор</w:t>
      </w:r>
      <w:r w:rsidR="00C928A2" w:rsidRPr="00981977">
        <w:rPr>
          <w:rFonts w:ascii="Times New Roman" w:hAnsi="Times New Roman" w:cs="Times New Roman"/>
          <w:sz w:val="24"/>
          <w:szCs w:val="24"/>
        </w:rPr>
        <w:t xml:space="preserve">, въоръжени сили на други държави, които са страни по </w:t>
      </w:r>
      <w:r w:rsidR="00C928A2" w:rsidRPr="002E5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Северноатлантическия договор</w:t>
      </w:r>
      <w:r w:rsidR="00C928A2" w:rsidRPr="00981977">
        <w:rPr>
          <w:rFonts w:ascii="Times New Roman" w:hAnsi="Times New Roman" w:cs="Times New Roman"/>
          <w:sz w:val="24"/>
          <w:szCs w:val="24"/>
        </w:rPr>
        <w:t>, дипломатически и консулски представителства, както и членовете на техния персонал, международни организации, признати от държавните органи на държавата членка - домакин, или на членове на такива организации</w:t>
      </w:r>
      <w:r w:rsidR="00A65B20" w:rsidRPr="00981977">
        <w:rPr>
          <w:rFonts w:ascii="Times New Roman" w:hAnsi="Times New Roman" w:cs="Times New Roman"/>
          <w:sz w:val="24"/>
          <w:szCs w:val="24"/>
        </w:rPr>
        <w:t>)</w:t>
      </w:r>
      <w:r w:rsidR="00C928A2" w:rsidRPr="00981977">
        <w:rPr>
          <w:rFonts w:ascii="Times New Roman" w:hAnsi="Times New Roman" w:cs="Times New Roman"/>
          <w:sz w:val="24"/>
          <w:szCs w:val="24"/>
        </w:rPr>
        <w:t xml:space="preserve"> (чл. 14, ал. 2 от ЗДДС)</w:t>
      </w:r>
      <w:r w:rsidRPr="0098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46B0F" w14:textId="32E50638" w:rsidR="00010C0E" w:rsidRPr="00981977" w:rsidRDefault="00010C0E" w:rsidP="00374A0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акцизни стоки на лица от т.нар. „група </w:t>
      </w:r>
      <w:r w:rsidR="00B84D45" w:rsidRPr="00981977">
        <w:rPr>
          <w:rFonts w:ascii="Times New Roman" w:hAnsi="Times New Roman" w:cs="Times New Roman"/>
          <w:sz w:val="24"/>
          <w:szCs w:val="24"/>
        </w:rPr>
        <w:t xml:space="preserve">на 4-те“ не са обхванати от </w:t>
      </w:r>
      <w:r w:rsidR="00374A02" w:rsidRPr="00981977">
        <w:rPr>
          <w:rFonts w:ascii="Times New Roman" w:hAnsi="Times New Roman" w:cs="Times New Roman"/>
          <w:sz w:val="24"/>
          <w:szCs w:val="24"/>
        </w:rPr>
        <w:t xml:space="preserve">чл. 14, ал. </w:t>
      </w:r>
      <w:r w:rsidR="00734B80" w:rsidRPr="00981977">
        <w:rPr>
          <w:rFonts w:ascii="Times New Roman" w:hAnsi="Times New Roman" w:cs="Times New Roman"/>
          <w:sz w:val="24"/>
          <w:szCs w:val="24"/>
        </w:rPr>
        <w:t xml:space="preserve">1 </w:t>
      </w:r>
      <w:r w:rsidR="00374A02" w:rsidRPr="00981977">
        <w:rPr>
          <w:rFonts w:ascii="Times New Roman" w:hAnsi="Times New Roman" w:cs="Times New Roman"/>
          <w:sz w:val="24"/>
          <w:szCs w:val="24"/>
        </w:rPr>
        <w:t xml:space="preserve">от ЗДДС, който транспонира </w:t>
      </w:r>
      <w:r w:rsidR="00B84D45" w:rsidRPr="00981977">
        <w:rPr>
          <w:rFonts w:ascii="Times New Roman" w:hAnsi="Times New Roman" w:cs="Times New Roman"/>
          <w:sz w:val="24"/>
          <w:szCs w:val="24"/>
        </w:rPr>
        <w:t>чл.</w:t>
      </w:r>
      <w:r w:rsidRPr="00981977"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B84D45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4, първа алинея на Директива</w:t>
      </w:r>
      <w:r w:rsidR="00B84D45" w:rsidRPr="00981977">
        <w:rPr>
          <w:rFonts w:ascii="Times New Roman" w:hAnsi="Times New Roman" w:cs="Times New Roman"/>
          <w:sz w:val="24"/>
          <w:szCs w:val="24"/>
        </w:rPr>
        <w:t xml:space="preserve"> 2006/112/ЕО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поради това не могат да бъдат деклари</w:t>
      </w:r>
      <w:r w:rsidR="00B84D45" w:rsidRPr="00981977">
        <w:rPr>
          <w:rFonts w:ascii="Times New Roman" w:hAnsi="Times New Roman" w:cs="Times New Roman"/>
          <w:sz w:val="24"/>
          <w:szCs w:val="24"/>
        </w:rPr>
        <w:t xml:space="preserve">рани по режима в Съюза (вж. чл. 3, </w:t>
      </w:r>
      <w:proofErr w:type="spellStart"/>
      <w:r w:rsidR="00B84D45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B84D45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1, б</w:t>
      </w:r>
      <w:r w:rsidR="00B84D45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B84D45" w:rsidRPr="00981977">
        <w:rPr>
          <w:rFonts w:ascii="Times New Roman" w:hAnsi="Times New Roman" w:cs="Times New Roman"/>
          <w:sz w:val="24"/>
          <w:szCs w:val="24"/>
        </w:rPr>
        <w:t>„</w:t>
      </w:r>
      <w:r w:rsidRPr="00981977">
        <w:rPr>
          <w:rFonts w:ascii="Times New Roman" w:hAnsi="Times New Roman" w:cs="Times New Roman"/>
          <w:sz w:val="24"/>
          <w:szCs w:val="24"/>
        </w:rPr>
        <w:t>б</w:t>
      </w:r>
      <w:r w:rsidR="00B84D45" w:rsidRPr="00981977">
        <w:rPr>
          <w:rFonts w:ascii="Times New Roman" w:hAnsi="Times New Roman" w:cs="Times New Roman"/>
          <w:sz w:val="24"/>
          <w:szCs w:val="24"/>
        </w:rPr>
        <w:t>“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Директива</w:t>
      </w:r>
      <w:r w:rsidR="00B84D45" w:rsidRPr="00981977">
        <w:rPr>
          <w:rFonts w:ascii="Times New Roman" w:hAnsi="Times New Roman" w:cs="Times New Roman"/>
          <w:sz w:val="24"/>
          <w:szCs w:val="24"/>
        </w:rPr>
        <w:t xml:space="preserve"> 2</w:t>
      </w:r>
      <w:r w:rsidR="00C04170">
        <w:rPr>
          <w:rFonts w:ascii="Times New Roman" w:hAnsi="Times New Roman" w:cs="Times New Roman"/>
          <w:sz w:val="24"/>
          <w:szCs w:val="24"/>
        </w:rPr>
        <w:t>0</w:t>
      </w:r>
      <w:r w:rsidR="00B84D45" w:rsidRPr="00981977">
        <w:rPr>
          <w:rFonts w:ascii="Times New Roman" w:hAnsi="Times New Roman" w:cs="Times New Roman"/>
          <w:sz w:val="24"/>
          <w:szCs w:val="24"/>
        </w:rPr>
        <w:t>06/112/ЕО</w:t>
      </w:r>
      <w:r w:rsidRPr="00981977">
        <w:rPr>
          <w:rFonts w:ascii="Times New Roman" w:hAnsi="Times New Roman" w:cs="Times New Roman"/>
          <w:sz w:val="24"/>
          <w:szCs w:val="24"/>
        </w:rPr>
        <w:t>).</w:t>
      </w:r>
      <w:r w:rsidR="00374A02" w:rsidRPr="00981977">
        <w:rPr>
          <w:rFonts w:ascii="Times New Roman" w:hAnsi="Times New Roman" w:cs="Times New Roman"/>
          <w:sz w:val="24"/>
          <w:szCs w:val="24"/>
        </w:rPr>
        <w:t xml:space="preserve"> За тези доставки би бил приложим режимът за </w:t>
      </w:r>
      <w:proofErr w:type="spellStart"/>
      <w:r w:rsidR="00374A02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374A02" w:rsidRPr="00981977">
        <w:rPr>
          <w:rFonts w:ascii="Times New Roman" w:hAnsi="Times New Roman" w:cs="Times New Roman"/>
          <w:sz w:val="24"/>
          <w:szCs w:val="24"/>
        </w:rPr>
        <w:t xml:space="preserve"> доставки на стоки, ако са изпълнени условията за прилагането му регламентирани с чл. 7, ал. 3 от ЗДДС (акцизните стоки са изпратени или транспортирани от или за сметка на доставчика или получателя от територията на страната до територията на друга държава членка, доставчикът е регистрирано по ЗДДС лице, получателят е данъчно задължено лице (такова, което извършва независима икономическа дейност) или данъчно незадължено юридическо лице (например министерство, ведомство, асоциация, фондация), което не е регистрирано за целите на ДДС в друга държава членка)</w:t>
      </w:r>
      <w:r w:rsidR="00734B80" w:rsidRPr="00981977">
        <w:t xml:space="preserve"> </w:t>
      </w:r>
      <w:r w:rsidR="00734B80" w:rsidRPr="00981977">
        <w:rPr>
          <w:rFonts w:ascii="Times New Roman" w:hAnsi="Times New Roman" w:cs="Times New Roman"/>
          <w:sz w:val="24"/>
          <w:szCs w:val="24"/>
        </w:rPr>
        <w:t>(</w:t>
      </w:r>
      <w:r w:rsidR="00734B80" w:rsidRPr="00981977">
        <w:rPr>
          <w:rFonts w:ascii="Times New Roman" w:hAnsi="Times New Roman" w:cs="Times New Roman"/>
          <w:b/>
          <w:sz w:val="24"/>
          <w:szCs w:val="24"/>
        </w:rPr>
        <w:t>виж Фиш VIII.III.</w:t>
      </w:r>
      <w:r w:rsidR="00797642" w:rsidRPr="00981977">
        <w:rPr>
          <w:rFonts w:ascii="Times New Roman" w:hAnsi="Times New Roman" w:cs="Times New Roman"/>
          <w:b/>
          <w:sz w:val="24"/>
          <w:szCs w:val="24"/>
        </w:rPr>
        <w:t>1, т. IV</w:t>
      </w:r>
      <w:r w:rsidR="00734B80" w:rsidRPr="00981977">
        <w:rPr>
          <w:rFonts w:ascii="Times New Roman" w:hAnsi="Times New Roman" w:cs="Times New Roman"/>
          <w:sz w:val="24"/>
          <w:szCs w:val="24"/>
        </w:rPr>
        <w:t>)</w:t>
      </w:r>
      <w:r w:rsidR="00374A02" w:rsidRPr="00981977">
        <w:rPr>
          <w:rFonts w:ascii="Times New Roman" w:hAnsi="Times New Roman" w:cs="Times New Roman"/>
          <w:sz w:val="24"/>
          <w:szCs w:val="24"/>
        </w:rPr>
        <w:t>.</w:t>
      </w:r>
      <w:r w:rsidR="00734B80" w:rsidRPr="00981977">
        <w:rPr>
          <w:rFonts w:ascii="Times New Roman" w:hAnsi="Times New Roman" w:cs="Times New Roman"/>
          <w:sz w:val="24"/>
          <w:szCs w:val="24"/>
        </w:rPr>
        <w:t xml:space="preserve"> Съответно за получателя по тази доставка ще </w:t>
      </w:r>
      <w:r w:rsidR="00C04170">
        <w:rPr>
          <w:rFonts w:ascii="Times New Roman" w:hAnsi="Times New Roman" w:cs="Times New Roman"/>
          <w:sz w:val="24"/>
          <w:szCs w:val="24"/>
        </w:rPr>
        <w:t xml:space="preserve">е </w:t>
      </w:r>
      <w:r w:rsidR="00734B80" w:rsidRPr="00981977">
        <w:rPr>
          <w:rFonts w:ascii="Times New Roman" w:hAnsi="Times New Roman" w:cs="Times New Roman"/>
          <w:sz w:val="24"/>
          <w:szCs w:val="24"/>
        </w:rPr>
        <w:t xml:space="preserve">налице </w:t>
      </w:r>
      <w:proofErr w:type="spellStart"/>
      <w:r w:rsidR="00734B80" w:rsidRPr="00981977">
        <w:rPr>
          <w:rFonts w:ascii="Times New Roman" w:hAnsi="Times New Roman" w:cs="Times New Roman"/>
          <w:sz w:val="24"/>
          <w:szCs w:val="24"/>
        </w:rPr>
        <w:t>вътреобщностно</w:t>
      </w:r>
      <w:proofErr w:type="spellEnd"/>
      <w:r w:rsidR="00734B80" w:rsidRPr="00981977">
        <w:rPr>
          <w:rFonts w:ascii="Times New Roman" w:hAnsi="Times New Roman" w:cs="Times New Roman"/>
          <w:sz w:val="24"/>
          <w:szCs w:val="24"/>
        </w:rPr>
        <w:t xml:space="preserve"> придобиване на основание чл. 2, т. 4 от ЗДДС, съгласно който с данък върху добавената стойност се облага всяко възмездно </w:t>
      </w:r>
      <w:proofErr w:type="spellStart"/>
      <w:r w:rsidR="00734B80" w:rsidRPr="00981977">
        <w:rPr>
          <w:rFonts w:ascii="Times New Roman" w:hAnsi="Times New Roman" w:cs="Times New Roman"/>
          <w:sz w:val="24"/>
          <w:szCs w:val="24"/>
        </w:rPr>
        <w:t>вътреобщностно</w:t>
      </w:r>
      <w:proofErr w:type="spellEnd"/>
      <w:r w:rsidR="00734B80" w:rsidRPr="00981977">
        <w:rPr>
          <w:rFonts w:ascii="Times New Roman" w:hAnsi="Times New Roman" w:cs="Times New Roman"/>
          <w:sz w:val="24"/>
          <w:szCs w:val="24"/>
        </w:rPr>
        <w:t xml:space="preserve"> придобиване с място на изпълнение на територията на страната на акцизни стоки, когато получателят е данъчно задължено лице или данъчно незадължено юридическо лице, което не е регистрирано по този закон (</w:t>
      </w:r>
      <w:r w:rsidR="00734B80" w:rsidRPr="00981977">
        <w:rPr>
          <w:rFonts w:ascii="Times New Roman" w:hAnsi="Times New Roman" w:cs="Times New Roman"/>
          <w:b/>
          <w:sz w:val="24"/>
          <w:szCs w:val="24"/>
        </w:rPr>
        <w:t>виж Фиш VIII.III.2</w:t>
      </w:r>
      <w:r w:rsidR="00797642" w:rsidRPr="009819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58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7642" w:rsidRPr="00981977">
        <w:rPr>
          <w:rFonts w:ascii="Times New Roman" w:hAnsi="Times New Roman" w:cs="Times New Roman"/>
          <w:b/>
          <w:sz w:val="24"/>
          <w:szCs w:val="24"/>
        </w:rPr>
        <w:t>т. 5</w:t>
      </w:r>
      <w:r w:rsidR="00734B80"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5F3C26D1" w14:textId="2D0C944C" w:rsidR="002226A7" w:rsidRPr="00981977" w:rsidRDefault="002226A7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По отношение на стоките, изключени от режима на </w:t>
      </w:r>
      <w:proofErr w:type="spellStart"/>
      <w:r w:rsidR="00010C0E" w:rsidRPr="00981977">
        <w:rPr>
          <w:rFonts w:ascii="Times New Roman" w:hAnsi="Times New Roman" w:cs="Times New Roman"/>
          <w:sz w:val="24"/>
          <w:szCs w:val="24"/>
        </w:rPr>
        <w:t>вътреоб</w:t>
      </w:r>
      <w:r w:rsidR="00E324AC" w:rsidRPr="00981977">
        <w:rPr>
          <w:rFonts w:ascii="Times New Roman" w:hAnsi="Times New Roman" w:cs="Times New Roman"/>
          <w:sz w:val="24"/>
          <w:szCs w:val="24"/>
        </w:rPr>
        <w:t>щно</w:t>
      </w:r>
      <w:r w:rsidR="00010C0E" w:rsidRPr="00981977">
        <w:rPr>
          <w:rFonts w:ascii="Times New Roman" w:hAnsi="Times New Roman" w:cs="Times New Roman"/>
          <w:sz w:val="24"/>
          <w:szCs w:val="24"/>
        </w:rPr>
        <w:t>с</w:t>
      </w:r>
      <w:r w:rsidR="00E324AC" w:rsidRPr="00981977">
        <w:rPr>
          <w:rFonts w:ascii="Times New Roman" w:hAnsi="Times New Roman" w:cs="Times New Roman"/>
          <w:sz w:val="24"/>
          <w:szCs w:val="24"/>
        </w:rPr>
        <w:t>т</w:t>
      </w:r>
      <w:r w:rsidR="00010C0E" w:rsidRPr="00981977">
        <w:rPr>
          <w:rFonts w:ascii="Times New Roman" w:hAnsi="Times New Roman" w:cs="Times New Roman"/>
          <w:sz w:val="24"/>
          <w:szCs w:val="24"/>
        </w:rPr>
        <w:t>ните</w:t>
      </w:r>
      <w:proofErr w:type="spellEnd"/>
      <w:r w:rsidR="00010C0E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обръщаме внимание, че </w:t>
      </w:r>
      <w:r w:rsidRPr="00981977">
        <w:rPr>
          <w:rFonts w:ascii="Times New Roman" w:hAnsi="Times New Roman" w:cs="Times New Roman"/>
          <w:i/>
          <w:sz w:val="24"/>
          <w:szCs w:val="24"/>
        </w:rPr>
        <w:t>новите превозни средства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се подчиняват на режима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доставка/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вътреобщностно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придобиване, а доставката на </w:t>
      </w:r>
      <w:r w:rsidRPr="00981977">
        <w:rPr>
          <w:rFonts w:ascii="Times New Roman" w:hAnsi="Times New Roman" w:cs="Times New Roman"/>
          <w:i/>
          <w:sz w:val="24"/>
          <w:szCs w:val="24"/>
        </w:rPr>
        <w:t>стоки, които се монтират и/или инсталират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или за сметка на доставчика</w:t>
      </w:r>
      <w:r w:rsidR="00F30386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с място на изпълнение в държавата членка, където се монтират или инсталират стоките.</w:t>
      </w:r>
      <w:r w:rsidR="005B6DFC" w:rsidRPr="00981977">
        <w:rPr>
          <w:rFonts w:ascii="Times New Roman" w:hAnsi="Times New Roman" w:cs="Times New Roman"/>
          <w:sz w:val="24"/>
          <w:szCs w:val="24"/>
        </w:rPr>
        <w:t xml:space="preserve"> Също така </w:t>
      </w:r>
      <w:r w:rsidR="0051677B" w:rsidRPr="00981977">
        <w:rPr>
          <w:rFonts w:ascii="Times New Roman" w:hAnsi="Times New Roman" w:cs="Times New Roman"/>
          <w:sz w:val="24"/>
          <w:szCs w:val="24"/>
        </w:rPr>
        <w:t>са</w:t>
      </w:r>
      <w:r w:rsidR="0051677B" w:rsidRPr="00981977" w:rsidDel="00C04170">
        <w:rPr>
          <w:rFonts w:ascii="Times New Roman" w:hAnsi="Times New Roman" w:cs="Times New Roman"/>
          <w:sz w:val="24"/>
          <w:szCs w:val="24"/>
        </w:rPr>
        <w:t xml:space="preserve"> </w:t>
      </w:r>
      <w:r w:rsidR="00536FA7" w:rsidRPr="00981977">
        <w:rPr>
          <w:rFonts w:ascii="Times New Roman" w:hAnsi="Times New Roman" w:cs="Times New Roman"/>
          <w:sz w:val="24"/>
          <w:szCs w:val="24"/>
        </w:rPr>
        <w:t xml:space="preserve">изключени от режима на </w:t>
      </w:r>
      <w:proofErr w:type="spellStart"/>
      <w:r w:rsidR="00536FA7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536FA7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51677B" w:rsidRPr="002E58F8">
        <w:rPr>
          <w:rFonts w:ascii="Times New Roman" w:hAnsi="Times New Roman" w:cs="Times New Roman"/>
          <w:sz w:val="24"/>
          <w:szCs w:val="24"/>
        </w:rPr>
        <w:t xml:space="preserve"> </w:t>
      </w:r>
      <w:r w:rsidR="00536FA7" w:rsidRPr="00981977">
        <w:rPr>
          <w:rFonts w:ascii="Times New Roman" w:hAnsi="Times New Roman" w:cs="Times New Roman"/>
          <w:sz w:val="24"/>
          <w:szCs w:val="24"/>
        </w:rPr>
        <w:t>и стоките, които при извършване на доставката им се облагат на маржа на цената за стоки втора употреба, произведения на изкуството, предмети за колекции и антикварни предмети.</w:t>
      </w:r>
    </w:p>
    <w:p w14:paraId="21AA103F" w14:textId="77777777" w:rsidR="00AD5B6A" w:rsidRPr="00981977" w:rsidRDefault="00B84D45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CFA820" wp14:editId="13719677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243205" cy="342900"/>
                <wp:effectExtent l="0" t="0" r="23495" b="19050"/>
                <wp:wrapNone/>
                <wp:docPr id="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342900"/>
                        </a:xfrm>
                        <a:prstGeom prst="curvedRightArrow">
                          <a:avLst>
                            <a:gd name="adj1" fmla="val 39804"/>
                            <a:gd name="adj2" fmla="val 68003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rgbClr val="5F5F5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02BB4E" id="AutoShape 110" o:spid="_x0000_s1026" type="#_x0000_t102" style="position:absolute;margin-left:0;margin-top:9.35pt;width:19.1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" adj="11182" fillcolor="#5f5f5f" strokecolor="white" strokeweight="1pt">
                <v:fill rotate="t" angle="135" focus="100%" type="gradient"/>
              </v:shape>
            </w:pict>
          </mc:Fallback>
        </mc:AlternateContent>
      </w:r>
    </w:p>
    <w:p w14:paraId="143DFF15" w14:textId="77777777" w:rsidR="002226A7" w:rsidRPr="00981977" w:rsidRDefault="002226A7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ІІ. ДАНЪЧЕН РЕЖИМ ПО ЗДДС</w:t>
      </w:r>
    </w:p>
    <w:p w14:paraId="296F72F7" w14:textId="77777777" w:rsidR="002226A7" w:rsidRPr="00981977" w:rsidRDefault="002226A7" w:rsidP="00E324AC">
      <w:pPr>
        <w:tabs>
          <w:tab w:val="left" w:pos="990"/>
          <w:tab w:val="left" w:pos="108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992E39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МЯСТО НА ИЗПЪЛНЕНИЕ НА </w:t>
      </w:r>
      <w:r w:rsidR="00E324AC" w:rsidRPr="00981977">
        <w:rPr>
          <w:rFonts w:ascii="Times New Roman" w:hAnsi="Times New Roman" w:cs="Times New Roman"/>
          <w:b/>
          <w:sz w:val="24"/>
          <w:szCs w:val="24"/>
        </w:rPr>
        <w:t xml:space="preserve">ВЪТРЕОБЩНОСТНИТЕ </w:t>
      </w:r>
      <w:r w:rsidRPr="00981977">
        <w:rPr>
          <w:rFonts w:ascii="Times New Roman" w:hAnsi="Times New Roman" w:cs="Times New Roman"/>
          <w:b/>
          <w:sz w:val="24"/>
          <w:szCs w:val="24"/>
        </w:rPr>
        <w:t>ДИСТАНЦИОННИ</w:t>
      </w:r>
      <w:r w:rsidR="00E324AC" w:rsidRPr="00981977">
        <w:rPr>
          <w:rFonts w:ascii="Times New Roman" w:hAnsi="Times New Roman" w:cs="Times New Roman"/>
          <w:b/>
          <w:sz w:val="24"/>
          <w:szCs w:val="24"/>
        </w:rPr>
        <w:t xml:space="preserve"> ПРОДАЖБИ НА СТОКИ </w:t>
      </w:r>
      <w:r w:rsidRPr="00981977">
        <w:rPr>
          <w:rFonts w:ascii="Times New Roman" w:hAnsi="Times New Roman" w:cs="Times New Roman"/>
          <w:b/>
          <w:sz w:val="24"/>
          <w:szCs w:val="24"/>
        </w:rPr>
        <w:t>– чл. 20</w:t>
      </w:r>
      <w:r w:rsidR="00252449" w:rsidRPr="00981977">
        <w:rPr>
          <w:rFonts w:ascii="Times New Roman" w:hAnsi="Times New Roman" w:cs="Times New Roman"/>
          <w:b/>
          <w:sz w:val="24"/>
          <w:szCs w:val="24"/>
        </w:rPr>
        <w:t>, ал. 1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449" w:rsidRPr="00981977">
        <w:rPr>
          <w:rFonts w:ascii="Times New Roman" w:hAnsi="Times New Roman" w:cs="Times New Roman"/>
          <w:b/>
          <w:sz w:val="24"/>
          <w:szCs w:val="24"/>
        </w:rPr>
        <w:t xml:space="preserve">и чл. 20б </w:t>
      </w:r>
      <w:r w:rsidRPr="00981977">
        <w:rPr>
          <w:rFonts w:ascii="Times New Roman" w:hAnsi="Times New Roman" w:cs="Times New Roman"/>
          <w:b/>
          <w:sz w:val="24"/>
          <w:szCs w:val="24"/>
        </w:rPr>
        <w:t>от ЗДДС</w:t>
      </w:r>
      <w:r w:rsidR="00F704E5" w:rsidRPr="00981977">
        <w:rPr>
          <w:rFonts w:ascii="Times New Roman" w:hAnsi="Times New Roman" w:cs="Times New Roman"/>
          <w:b/>
          <w:sz w:val="24"/>
          <w:szCs w:val="24"/>
        </w:rPr>
        <w:t xml:space="preserve"> (в сила от 01.07.2021 г.)</w:t>
      </w:r>
      <w:r w:rsidR="00372A0D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A3942" w14:textId="02321900" w:rsidR="00FC0F47" w:rsidRPr="00AE19CB" w:rsidRDefault="00304A61" w:rsidP="00E324AC">
      <w:pPr>
        <w:tabs>
          <w:tab w:val="left" w:pos="990"/>
          <w:tab w:val="left" w:pos="108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Мястото на изпълнение при доставка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 по чл. 14, ал. 1 от същия закон е мястото,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където стоката се намира към момента, в който завършва изпращането или транспортирането на стоката </w:t>
      </w:r>
      <w:r w:rsidRPr="00AE19CB">
        <w:rPr>
          <w:rFonts w:ascii="Times New Roman" w:hAnsi="Times New Roman" w:cs="Times New Roman"/>
          <w:i/>
          <w:sz w:val="24"/>
          <w:szCs w:val="24"/>
        </w:rPr>
        <w:t>до получателя</w:t>
      </w:r>
      <w:r w:rsidR="00AE19CB" w:rsidRPr="00AE19CB">
        <w:rPr>
          <w:rFonts w:ascii="Times New Roman" w:hAnsi="Times New Roman" w:cs="Times New Roman"/>
          <w:sz w:val="24"/>
          <w:szCs w:val="24"/>
        </w:rPr>
        <w:t xml:space="preserve"> </w:t>
      </w:r>
      <w:r w:rsidR="00AE19CB">
        <w:rPr>
          <w:rFonts w:ascii="Times New Roman" w:hAnsi="Times New Roman" w:cs="Times New Roman"/>
          <w:sz w:val="24"/>
          <w:szCs w:val="24"/>
        </w:rPr>
        <w:t>–</w:t>
      </w:r>
      <w:r w:rsidR="00AE19CB" w:rsidRPr="00AE19CB">
        <w:rPr>
          <w:rFonts w:ascii="Times New Roman" w:hAnsi="Times New Roman" w:cs="Times New Roman"/>
          <w:sz w:val="24"/>
          <w:szCs w:val="24"/>
        </w:rPr>
        <w:t xml:space="preserve"> чл. 20, </w:t>
      </w:r>
      <w:r w:rsidR="00AE19CB">
        <w:rPr>
          <w:rFonts w:ascii="Times New Roman" w:hAnsi="Times New Roman" w:cs="Times New Roman"/>
          <w:sz w:val="24"/>
          <w:szCs w:val="24"/>
        </w:rPr>
        <w:t xml:space="preserve">     </w:t>
      </w:r>
      <w:r w:rsidR="00AE19CB" w:rsidRPr="00AE19CB">
        <w:rPr>
          <w:rFonts w:ascii="Times New Roman" w:hAnsi="Times New Roman" w:cs="Times New Roman"/>
          <w:sz w:val="24"/>
          <w:szCs w:val="24"/>
        </w:rPr>
        <w:t>ал. 1 от ЗДДС, в сила от 01.07.2021 г</w:t>
      </w:r>
      <w:r w:rsidRPr="00AE19CB">
        <w:rPr>
          <w:rFonts w:ascii="Times New Roman" w:hAnsi="Times New Roman" w:cs="Times New Roman"/>
          <w:sz w:val="24"/>
          <w:szCs w:val="24"/>
        </w:rPr>
        <w:t>.</w:t>
      </w:r>
    </w:p>
    <w:p w14:paraId="3E93766A" w14:textId="7B9856FC" w:rsidR="005A249B" w:rsidRPr="00981977" w:rsidRDefault="00304A61" w:rsidP="00E324AC">
      <w:pPr>
        <w:tabs>
          <w:tab w:val="left" w:pos="990"/>
          <w:tab w:val="left" w:pos="108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Със специална норма </w:t>
      </w:r>
      <w:r w:rsidR="00AE19CB">
        <w:rPr>
          <w:rFonts w:ascii="Times New Roman" w:hAnsi="Times New Roman" w:cs="Times New Roman"/>
          <w:sz w:val="24"/>
          <w:szCs w:val="24"/>
        </w:rPr>
        <w:t>(</w:t>
      </w:r>
      <w:r w:rsidR="00AE19CB" w:rsidRPr="00AE19CB">
        <w:rPr>
          <w:rFonts w:ascii="Times New Roman" w:hAnsi="Times New Roman" w:cs="Times New Roman"/>
          <w:sz w:val="24"/>
          <w:szCs w:val="24"/>
        </w:rPr>
        <w:t>чл. 20б от ЗДДС</w:t>
      </w:r>
      <w:r w:rsidR="00AE19CB">
        <w:rPr>
          <w:rFonts w:ascii="Times New Roman" w:hAnsi="Times New Roman" w:cs="Times New Roman"/>
          <w:sz w:val="24"/>
          <w:szCs w:val="24"/>
        </w:rPr>
        <w:t>),</w:t>
      </w:r>
      <w:r w:rsidR="00AE19CB" w:rsidRPr="00AE19CB">
        <w:rPr>
          <w:rFonts w:ascii="Times New Roman" w:hAnsi="Times New Roman" w:cs="Times New Roman"/>
          <w:sz w:val="24"/>
          <w:szCs w:val="24"/>
        </w:rPr>
        <w:t xml:space="preserve"> в сила от 01.07.2021 г. </w:t>
      </w:r>
      <w:r w:rsidRPr="00981977">
        <w:rPr>
          <w:rFonts w:ascii="Times New Roman" w:hAnsi="Times New Roman" w:cs="Times New Roman"/>
          <w:sz w:val="24"/>
          <w:szCs w:val="24"/>
        </w:rPr>
        <w:t xml:space="preserve">е въведен годишен праг на оборота от 10 000 евро до достигане на който мястото на изпълнение на </w:t>
      </w:r>
      <w:proofErr w:type="spellStart"/>
      <w:r w:rsidR="008049D9" w:rsidRPr="00981977">
        <w:rPr>
          <w:rFonts w:ascii="Times New Roman" w:hAnsi="Times New Roman" w:cs="Times New Roman"/>
          <w:sz w:val="24"/>
          <w:szCs w:val="24"/>
        </w:rPr>
        <w:t>вътрео</w:t>
      </w:r>
      <w:r w:rsidR="008049D9">
        <w:rPr>
          <w:rFonts w:ascii="Times New Roman" w:hAnsi="Times New Roman" w:cs="Times New Roman"/>
          <w:sz w:val="24"/>
          <w:szCs w:val="24"/>
        </w:rPr>
        <w:t>б</w:t>
      </w:r>
      <w:r w:rsidR="008049D9" w:rsidRPr="00981977">
        <w:rPr>
          <w:rFonts w:ascii="Times New Roman" w:hAnsi="Times New Roman" w:cs="Times New Roman"/>
          <w:sz w:val="24"/>
          <w:szCs w:val="24"/>
        </w:rPr>
        <w:t>щностните</w:t>
      </w:r>
      <w:proofErr w:type="spellEnd"/>
      <w:r w:rsidR="008049D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дистанционни продажби на стоки и на доставките на далекосъобщителни услуги, на услуги за радио- и телевизионно излъчване и на услуги, извършвани по електронен път на потребители в друга държава членка, </w:t>
      </w:r>
      <w:r w:rsidRPr="00981977">
        <w:rPr>
          <w:rFonts w:ascii="Times New Roman" w:hAnsi="Times New Roman" w:cs="Times New Roman"/>
          <w:i/>
          <w:sz w:val="24"/>
          <w:szCs w:val="24"/>
        </w:rPr>
        <w:t>е в държавата членка, в която е установен доставчикът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3A328764" w14:textId="116CB109" w:rsidR="00FC0F47" w:rsidRPr="00981977" w:rsidRDefault="00FC0F47" w:rsidP="00FC0F47">
      <w:pPr>
        <w:tabs>
          <w:tab w:val="left" w:pos="990"/>
          <w:tab w:val="left" w:pos="108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i/>
          <w:sz w:val="24"/>
          <w:szCs w:val="24"/>
        </w:rPr>
        <w:t>Мястото на изпълнение е мястото, където стоката се намира към момента, в който завършва изпращането или транспортирането на стоката до получателя</w:t>
      </w:r>
      <w:r w:rsidRPr="00981977">
        <w:rPr>
          <w:rFonts w:ascii="Times New Roman" w:hAnsi="Times New Roman" w:cs="Times New Roman"/>
          <w:sz w:val="24"/>
          <w:szCs w:val="24"/>
        </w:rPr>
        <w:t>, когато:</w:t>
      </w:r>
    </w:p>
    <w:p w14:paraId="3F80DAB9" w14:textId="77777777" w:rsidR="00FC0F47" w:rsidRPr="00981977" w:rsidRDefault="00FC0F47" w:rsidP="00723598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Правилото за облагане (прагът)</w:t>
      </w:r>
      <w:r w:rsidR="0072359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в държавата членка по установяване на доставчика е неприложимо (виж т</w:t>
      </w:r>
      <w:r w:rsidR="00723598" w:rsidRPr="00981977">
        <w:rPr>
          <w:rFonts w:ascii="Times New Roman" w:hAnsi="Times New Roman" w:cs="Times New Roman"/>
          <w:sz w:val="24"/>
          <w:szCs w:val="24"/>
        </w:rPr>
        <w:t>. 1.3.);</w:t>
      </w:r>
    </w:p>
    <w:p w14:paraId="4D53CB6A" w14:textId="77777777" w:rsidR="00FC0F47" w:rsidRPr="00981977" w:rsidRDefault="00FC0F47" w:rsidP="00723598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Данъчните основи на доставките, за които се прилага прагът</w:t>
      </w:r>
      <w:r w:rsidR="000E15C5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го надвишат</w:t>
      </w:r>
      <w:r w:rsidR="000E15C5" w:rsidRPr="00981977">
        <w:rPr>
          <w:rFonts w:ascii="Times New Roman" w:hAnsi="Times New Roman" w:cs="Times New Roman"/>
          <w:sz w:val="24"/>
          <w:szCs w:val="24"/>
        </w:rPr>
        <w:t xml:space="preserve"> (виж т. </w:t>
      </w:r>
      <w:r w:rsidR="00723598" w:rsidRPr="00981977">
        <w:rPr>
          <w:rFonts w:ascii="Times New Roman" w:hAnsi="Times New Roman" w:cs="Times New Roman"/>
          <w:sz w:val="24"/>
          <w:szCs w:val="24"/>
        </w:rPr>
        <w:t>1.4</w:t>
      </w:r>
      <w:r w:rsidR="000E15C5" w:rsidRPr="00981977">
        <w:rPr>
          <w:rFonts w:ascii="Times New Roman" w:hAnsi="Times New Roman" w:cs="Times New Roman"/>
          <w:sz w:val="24"/>
          <w:szCs w:val="24"/>
        </w:rPr>
        <w:t>)</w:t>
      </w:r>
      <w:r w:rsidRPr="00981977">
        <w:rPr>
          <w:rFonts w:ascii="Times New Roman" w:hAnsi="Times New Roman" w:cs="Times New Roman"/>
          <w:sz w:val="24"/>
          <w:szCs w:val="24"/>
        </w:rPr>
        <w:t>;</w:t>
      </w:r>
    </w:p>
    <w:p w14:paraId="22AF840A" w14:textId="13DB6D25" w:rsidR="00FC0F47" w:rsidRPr="00981977" w:rsidRDefault="00FC0F47" w:rsidP="00723598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Прагът не е надвишен </w:t>
      </w:r>
      <w:r w:rsidR="00723598" w:rsidRPr="00981977">
        <w:rPr>
          <w:rFonts w:ascii="Times New Roman" w:hAnsi="Times New Roman" w:cs="Times New Roman"/>
          <w:sz w:val="24"/>
          <w:szCs w:val="24"/>
        </w:rPr>
        <w:t>и л</w:t>
      </w:r>
      <w:r w:rsidRPr="00981977">
        <w:rPr>
          <w:rFonts w:ascii="Times New Roman" w:hAnsi="Times New Roman" w:cs="Times New Roman"/>
          <w:sz w:val="24"/>
          <w:szCs w:val="24"/>
        </w:rPr>
        <w:t xml:space="preserve">ицето е </w:t>
      </w:r>
      <w:r w:rsidR="00723598" w:rsidRPr="00981977">
        <w:rPr>
          <w:rFonts w:ascii="Times New Roman" w:hAnsi="Times New Roman" w:cs="Times New Roman"/>
          <w:sz w:val="24"/>
          <w:szCs w:val="24"/>
        </w:rPr>
        <w:t>избрало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мястот</w:t>
      </w:r>
      <w:r w:rsidR="00723598" w:rsidRPr="00981977">
        <w:rPr>
          <w:rFonts w:ascii="Times New Roman" w:hAnsi="Times New Roman" w:cs="Times New Roman"/>
          <w:sz w:val="24"/>
          <w:szCs w:val="24"/>
        </w:rPr>
        <w:t>о на изпъ</w:t>
      </w:r>
      <w:r w:rsidRPr="00981977">
        <w:rPr>
          <w:rFonts w:ascii="Times New Roman" w:hAnsi="Times New Roman" w:cs="Times New Roman"/>
          <w:sz w:val="24"/>
          <w:szCs w:val="24"/>
        </w:rPr>
        <w:t>лнение на доставките да е държавата членка, в която завършва транспортирането</w:t>
      </w:r>
      <w:r w:rsidR="000E15C5" w:rsidRPr="00981977">
        <w:rPr>
          <w:rFonts w:ascii="Times New Roman" w:hAnsi="Times New Roman" w:cs="Times New Roman"/>
          <w:sz w:val="24"/>
          <w:szCs w:val="24"/>
        </w:rPr>
        <w:t xml:space="preserve"> (виж т. </w:t>
      </w:r>
      <w:r w:rsidR="00723598" w:rsidRPr="00981977">
        <w:rPr>
          <w:rFonts w:ascii="Times New Roman" w:hAnsi="Times New Roman" w:cs="Times New Roman"/>
          <w:sz w:val="24"/>
          <w:szCs w:val="24"/>
        </w:rPr>
        <w:t>1.4.1.</w:t>
      </w:r>
      <w:r w:rsidR="000E15C5" w:rsidRPr="00981977">
        <w:rPr>
          <w:rFonts w:ascii="Times New Roman" w:hAnsi="Times New Roman" w:cs="Times New Roman"/>
          <w:sz w:val="24"/>
          <w:szCs w:val="24"/>
        </w:rPr>
        <w:t>)</w:t>
      </w:r>
      <w:r w:rsidRPr="00981977">
        <w:rPr>
          <w:rFonts w:ascii="Times New Roman" w:hAnsi="Times New Roman" w:cs="Times New Roman"/>
          <w:sz w:val="24"/>
          <w:szCs w:val="24"/>
        </w:rPr>
        <w:t>;</w:t>
      </w:r>
    </w:p>
    <w:p w14:paraId="42694801" w14:textId="11D06151" w:rsidR="00FC0F47" w:rsidRPr="00981977" w:rsidRDefault="000E15C5" w:rsidP="00723598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Л</w:t>
      </w:r>
      <w:r w:rsidR="00723598" w:rsidRPr="00981977">
        <w:rPr>
          <w:rFonts w:ascii="Times New Roman" w:hAnsi="Times New Roman" w:cs="Times New Roman"/>
          <w:sz w:val="24"/>
          <w:szCs w:val="24"/>
        </w:rPr>
        <w:t>ицето</w:t>
      </w:r>
      <w:r w:rsidR="00FC0F47" w:rsidRPr="00981977">
        <w:rPr>
          <w:rFonts w:ascii="Times New Roman" w:hAnsi="Times New Roman" w:cs="Times New Roman"/>
          <w:sz w:val="24"/>
          <w:szCs w:val="24"/>
        </w:rPr>
        <w:t xml:space="preserve"> се регистрира в държавата членка по идентификация за прилагане на режим в Съюза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(виж т. </w:t>
      </w:r>
      <w:r w:rsidR="00723598" w:rsidRPr="00981977">
        <w:rPr>
          <w:rFonts w:ascii="Times New Roman" w:hAnsi="Times New Roman" w:cs="Times New Roman"/>
          <w:sz w:val="24"/>
          <w:szCs w:val="24"/>
        </w:rPr>
        <w:t>1.4.2</w:t>
      </w:r>
      <w:r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5BFC1611" w14:textId="26192CDD" w:rsidR="005B324C" w:rsidRPr="00981977" w:rsidRDefault="005B324C" w:rsidP="00E324AC">
      <w:pPr>
        <w:tabs>
          <w:tab w:val="left" w:pos="990"/>
          <w:tab w:val="left" w:pos="108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>1.1. Общо правило за определяне на мястото на изпълнение – чл. 20, ал. 1 от ЗДДС</w:t>
      </w:r>
      <w:r w:rsidR="00F30386">
        <w:rPr>
          <w:rFonts w:ascii="Times New Roman" w:hAnsi="Times New Roman" w:cs="Times New Roman"/>
          <w:b/>
          <w:sz w:val="24"/>
          <w:szCs w:val="24"/>
        </w:rPr>
        <w:t>,</w:t>
      </w:r>
      <w:r w:rsidR="00FB7787" w:rsidRPr="00981977">
        <w:rPr>
          <w:rFonts w:ascii="Times New Roman" w:hAnsi="Times New Roman" w:cs="Times New Roman"/>
          <w:b/>
          <w:sz w:val="24"/>
          <w:szCs w:val="24"/>
        </w:rPr>
        <w:t xml:space="preserve"> и задължение за регистрация в държавите членки, в които е мястото на изпълнение на </w:t>
      </w:r>
      <w:proofErr w:type="spellStart"/>
      <w:r w:rsidR="00FB7787" w:rsidRPr="00981977">
        <w:rPr>
          <w:rFonts w:ascii="Times New Roman" w:hAnsi="Times New Roman" w:cs="Times New Roman"/>
          <w:b/>
          <w:sz w:val="24"/>
          <w:szCs w:val="24"/>
        </w:rPr>
        <w:t>вътреобщностните</w:t>
      </w:r>
      <w:proofErr w:type="spellEnd"/>
      <w:r w:rsidR="00FB7787"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 на стоки преди извършването на първата доставка</w:t>
      </w:r>
    </w:p>
    <w:p w14:paraId="70E783DB" w14:textId="77777777" w:rsidR="00EA39EA" w:rsidRPr="00981977" w:rsidRDefault="002226A7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Мястото на изпълнение се определя </w:t>
      </w:r>
      <w:r w:rsidR="00FB3437" w:rsidRPr="00981977">
        <w:rPr>
          <w:rFonts w:ascii="Times New Roman" w:hAnsi="Times New Roman" w:cs="Times New Roman"/>
          <w:sz w:val="24"/>
          <w:szCs w:val="24"/>
        </w:rPr>
        <w:t>с</w:t>
      </w:r>
      <w:r w:rsidR="00EA39EA" w:rsidRPr="00981977">
        <w:rPr>
          <w:rFonts w:ascii="Times New Roman" w:hAnsi="Times New Roman" w:cs="Times New Roman"/>
          <w:sz w:val="24"/>
          <w:szCs w:val="24"/>
        </w:rPr>
        <w:t>ъгласно чл. 20, ал. 1 от ЗДДС</w:t>
      </w:r>
      <w:r w:rsidR="00FB3437" w:rsidRPr="00981977">
        <w:rPr>
          <w:rFonts w:ascii="Times New Roman" w:hAnsi="Times New Roman" w:cs="Times New Roman"/>
          <w:sz w:val="24"/>
          <w:szCs w:val="24"/>
        </w:rPr>
        <w:t xml:space="preserve"> - м</w:t>
      </w:r>
      <w:r w:rsidR="00EA39EA" w:rsidRPr="00981977">
        <w:rPr>
          <w:rFonts w:ascii="Times New Roman" w:hAnsi="Times New Roman" w:cs="Times New Roman"/>
          <w:sz w:val="24"/>
          <w:szCs w:val="24"/>
        </w:rPr>
        <w:t>ясто</w:t>
      </w:r>
      <w:r w:rsidR="00FB3437" w:rsidRPr="00981977">
        <w:rPr>
          <w:rFonts w:ascii="Times New Roman" w:hAnsi="Times New Roman" w:cs="Times New Roman"/>
          <w:sz w:val="24"/>
          <w:szCs w:val="24"/>
        </w:rPr>
        <w:t>то</w:t>
      </w:r>
      <w:r w:rsidR="00EA39EA" w:rsidRPr="00981977">
        <w:rPr>
          <w:rFonts w:ascii="Times New Roman" w:hAnsi="Times New Roman" w:cs="Times New Roman"/>
          <w:sz w:val="24"/>
          <w:szCs w:val="24"/>
        </w:rPr>
        <w:t xml:space="preserve"> на изпълнение при доставка на </w:t>
      </w:r>
      <w:proofErr w:type="spellStart"/>
      <w:r w:rsidR="00EA39EA"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EA39EA"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 по чл. 14, ал. 1 </w:t>
      </w:r>
      <w:r w:rsidR="00E324AC" w:rsidRPr="00981977">
        <w:rPr>
          <w:rFonts w:ascii="Times New Roman" w:hAnsi="Times New Roman" w:cs="Times New Roman"/>
          <w:sz w:val="24"/>
          <w:szCs w:val="24"/>
        </w:rPr>
        <w:t xml:space="preserve">от същия закон </w:t>
      </w:r>
      <w:r w:rsidR="00EA39EA" w:rsidRPr="00981977">
        <w:rPr>
          <w:rFonts w:ascii="Times New Roman" w:hAnsi="Times New Roman" w:cs="Times New Roman"/>
          <w:sz w:val="24"/>
          <w:szCs w:val="24"/>
        </w:rPr>
        <w:t xml:space="preserve">е </w:t>
      </w:r>
      <w:r w:rsidR="00EA39EA" w:rsidRPr="00981977">
        <w:rPr>
          <w:rFonts w:ascii="Times New Roman" w:hAnsi="Times New Roman" w:cs="Times New Roman"/>
          <w:b/>
          <w:i/>
          <w:sz w:val="24"/>
          <w:szCs w:val="24"/>
        </w:rPr>
        <w:t>мястото, където стоката се намира към момента, в който завършва изпращането или транспортирането на стоката до получателя</w:t>
      </w:r>
      <w:r w:rsidR="00EA39EA" w:rsidRPr="00981977">
        <w:rPr>
          <w:rFonts w:ascii="Times New Roman" w:hAnsi="Times New Roman" w:cs="Times New Roman"/>
          <w:sz w:val="24"/>
          <w:szCs w:val="24"/>
        </w:rPr>
        <w:t>.</w:t>
      </w:r>
      <w:r w:rsidR="004B6394" w:rsidRPr="00981977">
        <w:rPr>
          <w:rFonts w:ascii="Times New Roman" w:hAnsi="Times New Roman" w:cs="Times New Roman"/>
          <w:sz w:val="24"/>
          <w:szCs w:val="24"/>
        </w:rPr>
        <w:t xml:space="preserve"> Видно от цитираната норма </w:t>
      </w:r>
      <w:r w:rsidR="004B6394" w:rsidRPr="00981977">
        <w:rPr>
          <w:rFonts w:ascii="Times New Roman" w:hAnsi="Times New Roman" w:cs="Times New Roman"/>
          <w:i/>
          <w:sz w:val="24"/>
          <w:szCs w:val="24"/>
        </w:rPr>
        <w:t>мястото на изпълнение</w:t>
      </w:r>
      <w:r w:rsidR="004B6394" w:rsidRPr="009819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B6394"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4B6394"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 е в</w:t>
      </w:r>
      <w:r w:rsidR="004B6394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държавата членка, в която завършва изпращането или транспортирането на стоките</w:t>
      </w:r>
      <w:r w:rsidR="004B6394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7CBA6828" w14:textId="2EDAEC7C" w:rsidR="00372A0D" w:rsidRPr="00981977" w:rsidRDefault="001E7C77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Следва да се има предвид, че за </w:t>
      </w:r>
      <w:r w:rsidR="00372A0D" w:rsidRPr="00981977">
        <w:rPr>
          <w:rFonts w:ascii="Times New Roman" w:hAnsi="Times New Roman" w:cs="Times New Roman"/>
          <w:sz w:val="24"/>
          <w:szCs w:val="24"/>
        </w:rPr>
        <w:t xml:space="preserve">данъчно задължено лице, което извършва </w:t>
      </w:r>
      <w:proofErr w:type="spellStart"/>
      <w:r w:rsidR="00372A0D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372A0D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които се изпращат или транспортират от територията на страната и изпращането и транспортирането им завършва на територията на друга държава членка, </w:t>
      </w:r>
      <w:r w:rsidR="00A37EB1" w:rsidRPr="00981977">
        <w:rPr>
          <w:rFonts w:ascii="Times New Roman" w:hAnsi="Times New Roman" w:cs="Times New Roman"/>
          <w:sz w:val="24"/>
          <w:szCs w:val="24"/>
        </w:rPr>
        <w:t>ако за лицето не са налице условията за прилагане на прага от 10 000</w:t>
      </w:r>
      <w:r w:rsidR="0051677B" w:rsidRPr="002E58F8">
        <w:rPr>
          <w:rFonts w:ascii="Times New Roman" w:hAnsi="Times New Roman" w:cs="Times New Roman"/>
          <w:sz w:val="24"/>
          <w:szCs w:val="24"/>
        </w:rPr>
        <w:t xml:space="preserve"> </w:t>
      </w:r>
      <w:r w:rsidR="00A37EB1" w:rsidRPr="00981977">
        <w:rPr>
          <w:rFonts w:ascii="Times New Roman" w:hAnsi="Times New Roman" w:cs="Times New Roman"/>
          <w:sz w:val="24"/>
          <w:szCs w:val="24"/>
        </w:rPr>
        <w:t>евро</w:t>
      </w:r>
      <w:r w:rsidR="00D94250" w:rsidRPr="00981977">
        <w:rPr>
          <w:rFonts w:ascii="Times New Roman" w:hAnsi="Times New Roman" w:cs="Times New Roman"/>
          <w:sz w:val="24"/>
          <w:szCs w:val="24"/>
        </w:rPr>
        <w:t xml:space="preserve"> (виж т.</w:t>
      </w:r>
      <w:r w:rsidR="005E057D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D94250" w:rsidRPr="00981977">
        <w:rPr>
          <w:rFonts w:ascii="Times New Roman" w:hAnsi="Times New Roman" w:cs="Times New Roman"/>
          <w:sz w:val="24"/>
          <w:szCs w:val="24"/>
        </w:rPr>
        <w:t>1.2.)</w:t>
      </w:r>
      <w:r w:rsidR="00F30386">
        <w:rPr>
          <w:rFonts w:ascii="Times New Roman" w:hAnsi="Times New Roman" w:cs="Times New Roman"/>
          <w:sz w:val="24"/>
          <w:szCs w:val="24"/>
        </w:rPr>
        <w:t>,</w:t>
      </w:r>
      <w:r w:rsidR="00A37EB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преди извършването на първата доставка </w:t>
      </w:r>
      <w:r w:rsidR="00372A0D" w:rsidRPr="00981977">
        <w:rPr>
          <w:rFonts w:ascii="Times New Roman" w:hAnsi="Times New Roman" w:cs="Times New Roman"/>
          <w:sz w:val="24"/>
          <w:szCs w:val="24"/>
        </w:rPr>
        <w:t xml:space="preserve">би възникнало задължение за регистрация за целите на данъка върху добавената стойност в съответната държава членка, в която завършва изпращането или транспортирането на стоките, съответно в която е и мястото на изпълнение на тези доставки. </w:t>
      </w:r>
      <w:r w:rsidRPr="00981977">
        <w:rPr>
          <w:rFonts w:ascii="Times New Roman" w:hAnsi="Times New Roman" w:cs="Times New Roman"/>
          <w:sz w:val="24"/>
          <w:szCs w:val="24"/>
        </w:rPr>
        <w:t>Предвид това</w:t>
      </w:r>
      <w:r w:rsidR="00372A0D" w:rsidRPr="00981977">
        <w:rPr>
          <w:rFonts w:ascii="Times New Roman" w:hAnsi="Times New Roman" w:cs="Times New Roman"/>
          <w:sz w:val="24"/>
          <w:szCs w:val="24"/>
        </w:rPr>
        <w:t xml:space="preserve"> данъчно задълженото лице трябва да се запознае със законодателството на държавите членки, в които възниква задължението му за регистрация за целите на данъка върху добавената стойност.</w:t>
      </w:r>
    </w:p>
    <w:p w14:paraId="163AD3A0" w14:textId="77777777" w:rsidR="00A315B9" w:rsidRPr="00981977" w:rsidRDefault="00A315B9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555CC" w14:textId="77777777" w:rsidR="005B324C" w:rsidRPr="00981977" w:rsidRDefault="005B324C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06EE6" w:rsidRPr="00981977">
        <w:rPr>
          <w:rFonts w:ascii="Times New Roman" w:hAnsi="Times New Roman" w:cs="Times New Roman"/>
          <w:b/>
          <w:sz w:val="24"/>
          <w:szCs w:val="24"/>
        </w:rPr>
        <w:t xml:space="preserve">Специална норма </w:t>
      </w:r>
      <w:r w:rsidRPr="00981977">
        <w:rPr>
          <w:rFonts w:ascii="Times New Roman" w:hAnsi="Times New Roman" w:cs="Times New Roman"/>
          <w:b/>
          <w:sz w:val="24"/>
          <w:szCs w:val="24"/>
        </w:rPr>
        <w:t>за определяне на мястото на изпълнение – чл. 20б, ал. 1 и 2 от ЗДДС</w:t>
      </w:r>
      <w:r w:rsidR="00131CC1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787" w:rsidRPr="009819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1CC1" w:rsidRPr="00981977">
        <w:rPr>
          <w:rFonts w:ascii="Times New Roman" w:hAnsi="Times New Roman" w:cs="Times New Roman"/>
          <w:b/>
          <w:sz w:val="24"/>
          <w:szCs w:val="24"/>
        </w:rPr>
        <w:t>въвеждане на годишен праг на оборота от 10 000 евро</w:t>
      </w:r>
    </w:p>
    <w:p w14:paraId="3849678C" w14:textId="77777777" w:rsidR="00463BA8" w:rsidRPr="00981977" w:rsidRDefault="0005612C" w:rsidP="0015708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В подкрепа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микропредприятията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, е въведен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годишен праг на оборота от 10 000 евро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до </w:t>
      </w:r>
      <w:r w:rsidR="00B46003" w:rsidRPr="00981977">
        <w:rPr>
          <w:rFonts w:ascii="Times New Roman" w:hAnsi="Times New Roman" w:cs="Times New Roman"/>
          <w:sz w:val="24"/>
          <w:szCs w:val="24"/>
        </w:rPr>
        <w:t xml:space="preserve">достигане на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който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мястото на </w:t>
      </w:r>
      <w:r w:rsidR="00463BA8" w:rsidRPr="00981977">
        <w:rPr>
          <w:rFonts w:ascii="Times New Roman" w:hAnsi="Times New Roman" w:cs="Times New Roman"/>
          <w:i/>
          <w:sz w:val="24"/>
          <w:szCs w:val="24"/>
        </w:rPr>
        <w:t>изпълнение</w:t>
      </w:r>
      <w:r w:rsidR="00463BA8" w:rsidRPr="009819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63BA8" w:rsidRPr="00981977">
        <w:rPr>
          <w:rFonts w:ascii="Times New Roman" w:hAnsi="Times New Roman" w:cs="Times New Roman"/>
          <w:sz w:val="24"/>
          <w:szCs w:val="24"/>
        </w:rPr>
        <w:t>вътреобшностните</w:t>
      </w:r>
      <w:proofErr w:type="spellEnd"/>
      <w:r w:rsidR="00463BA8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и на доставките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далекосъобщителни услуги, на услуги за радио- и телевизионно излъчване и на услуги, извършвани по електронен път на потребители в друга държава членка</w:t>
      </w:r>
      <w:r w:rsidR="00463BA8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463BA8" w:rsidRPr="00981977">
        <w:rPr>
          <w:rFonts w:ascii="Times New Roman" w:hAnsi="Times New Roman" w:cs="Times New Roman"/>
          <w:sz w:val="24"/>
          <w:szCs w:val="24"/>
        </w:rPr>
        <w:t>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държавата членка, в която е установен доставчикът</w:t>
      </w:r>
      <w:r w:rsidR="00F704E5" w:rsidRPr="00981977">
        <w:rPr>
          <w:rFonts w:ascii="Times New Roman" w:hAnsi="Times New Roman" w:cs="Times New Roman"/>
          <w:sz w:val="24"/>
          <w:szCs w:val="24"/>
        </w:rPr>
        <w:t xml:space="preserve"> (чл. 20б от ЗДДС)</w:t>
      </w:r>
      <w:r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Прагът се изчислява, като се взема предвид </w:t>
      </w:r>
      <w:r w:rsidR="00157083" w:rsidRPr="00981977">
        <w:rPr>
          <w:rFonts w:ascii="Times New Roman" w:hAnsi="Times New Roman" w:cs="Times New Roman"/>
          <w:i/>
          <w:sz w:val="24"/>
          <w:szCs w:val="24"/>
        </w:rPr>
        <w:t>общата стойност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 на доставките на далекосъобщителни услуги, на услуги за радио- и телевизионно излъчване и на услуги, извършвани по електронен </w:t>
      </w:r>
      <w:r w:rsidR="00157083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път на крайни потребители в друга държава членка и </w:t>
      </w:r>
      <w:proofErr w:type="spellStart"/>
      <w:r w:rsidR="00157083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157083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и се прилага по отношение </w:t>
      </w:r>
      <w:r w:rsidR="00157083" w:rsidRPr="00981977">
        <w:rPr>
          <w:rFonts w:ascii="Times New Roman" w:hAnsi="Times New Roman" w:cs="Times New Roman"/>
          <w:i/>
          <w:sz w:val="24"/>
          <w:szCs w:val="24"/>
        </w:rPr>
        <w:t xml:space="preserve">на доставчиците и </w:t>
      </w:r>
      <w:r w:rsidR="0021766D" w:rsidRPr="00981977">
        <w:rPr>
          <w:rFonts w:ascii="Times New Roman" w:hAnsi="Times New Roman" w:cs="Times New Roman"/>
          <w:i/>
          <w:sz w:val="24"/>
          <w:szCs w:val="24"/>
        </w:rPr>
        <w:t>данъчно задължени</w:t>
      </w:r>
      <w:r w:rsidR="000C7C8D" w:rsidRPr="00981977">
        <w:rPr>
          <w:rFonts w:ascii="Times New Roman" w:hAnsi="Times New Roman" w:cs="Times New Roman"/>
          <w:i/>
          <w:sz w:val="24"/>
          <w:szCs w:val="24"/>
        </w:rPr>
        <w:t>те</w:t>
      </w:r>
      <w:r w:rsidR="0021766D" w:rsidRPr="00981977">
        <w:rPr>
          <w:rFonts w:ascii="Times New Roman" w:hAnsi="Times New Roman" w:cs="Times New Roman"/>
          <w:i/>
          <w:sz w:val="24"/>
          <w:szCs w:val="24"/>
        </w:rPr>
        <w:t xml:space="preserve"> лица, които управляват електронни интерфейси,</w:t>
      </w:r>
      <w:r w:rsidR="00157083" w:rsidRPr="00981977">
        <w:rPr>
          <w:rFonts w:ascii="Times New Roman" w:hAnsi="Times New Roman" w:cs="Times New Roman"/>
          <w:i/>
          <w:sz w:val="24"/>
          <w:szCs w:val="24"/>
        </w:rPr>
        <w:t xml:space="preserve"> считани за доставчик субекти (</w:t>
      </w:r>
      <w:r w:rsidR="0021766D" w:rsidRPr="00981977">
        <w:rPr>
          <w:rFonts w:ascii="Times New Roman" w:hAnsi="Times New Roman" w:cs="Times New Roman"/>
          <w:i/>
          <w:sz w:val="24"/>
          <w:szCs w:val="24"/>
        </w:rPr>
        <w:t>виж Фиш Х-21</w:t>
      </w:r>
      <w:r w:rsidR="00157083"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73164A09" w14:textId="77777777" w:rsidR="00CF0DFD" w:rsidRPr="00981977" w:rsidRDefault="00CF0DFD" w:rsidP="0015708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335DA" w14:textId="77777777" w:rsidR="00131CC1" w:rsidRPr="00981977" w:rsidRDefault="00CF0DFD" w:rsidP="00CF0DFD">
      <w:pPr>
        <w:spacing w:line="360" w:lineRule="auto"/>
        <w:ind w:right="-11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1 юли 2021 г.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прагът за дистанционни продажби на стоки става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10 000 евро годишно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обхваща всички дистанционни продажби на стоки на клиенти във всички държави членки на Европейския съюз</w:t>
      </w:r>
      <w:r w:rsidRPr="00981977">
        <w:rPr>
          <w:rFonts w:ascii="Times New Roman" w:hAnsi="Times New Roman" w:cs="Times New Roman"/>
          <w:i/>
          <w:sz w:val="24"/>
          <w:szCs w:val="24"/>
        </w:rPr>
        <w:t>. Предишният годишен праг за дистанционни продажби от 35 000 евро за всяка държава членка (или 100 000 евро за ограничен брой държави членки) отпада.</w:t>
      </w:r>
    </w:p>
    <w:p w14:paraId="16D5CC55" w14:textId="77777777" w:rsidR="00CF0DFD" w:rsidRPr="00981977" w:rsidRDefault="00CF0DFD" w:rsidP="00CF0DF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C8E15" w14:textId="77777777" w:rsidR="00131CC1" w:rsidRPr="00981977" w:rsidRDefault="00131CC1" w:rsidP="0015708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1.3. Условия за прилагане на прага от 10 000 евро за определяне на мястото на изпълнение</w:t>
      </w:r>
    </w:p>
    <w:p w14:paraId="33B36DC2" w14:textId="77777777" w:rsidR="00D77946" w:rsidRPr="00981977" w:rsidRDefault="00D77946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i/>
          <w:sz w:val="24"/>
          <w:szCs w:val="24"/>
        </w:rPr>
        <w:t>Мястото на изпълнение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5D318E" w:rsidRPr="00981977">
        <w:rPr>
          <w:rFonts w:ascii="Times New Roman" w:hAnsi="Times New Roman" w:cs="Times New Roman"/>
          <w:sz w:val="24"/>
          <w:szCs w:val="24"/>
        </w:rPr>
        <w:t xml:space="preserve">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/доставките на далекосъобщителни услуги, на услуги за радио- и телевизионно излъчване и на услуги, извършвани по електронен път на потребители в друга държава членка е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в държавата членка, в която е установен доставчикът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когато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едновременно </w:t>
      </w:r>
      <w:r w:rsidRPr="00981977">
        <w:rPr>
          <w:rFonts w:ascii="Times New Roman" w:hAnsi="Times New Roman" w:cs="Times New Roman"/>
          <w:sz w:val="24"/>
          <w:szCs w:val="24"/>
        </w:rPr>
        <w:t>са налице следните условия:</w:t>
      </w:r>
    </w:p>
    <w:p w14:paraId="058672D0" w14:textId="77777777" w:rsidR="00AE1CFE" w:rsidRPr="00981977" w:rsidRDefault="00AE1CFE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A6079C" wp14:editId="077E9DE1">
                <wp:simplePos x="0" y="0"/>
                <wp:positionH relativeFrom="margin">
                  <wp:posOffset>-842</wp:posOffset>
                </wp:positionH>
                <wp:positionV relativeFrom="paragraph">
                  <wp:posOffset>192347</wp:posOffset>
                </wp:positionV>
                <wp:extent cx="6233795" cy="2683823"/>
                <wp:effectExtent l="0" t="0" r="14605" b="2159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26838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7989" w14:textId="77777777" w:rsidR="00483D3C" w:rsidRPr="0005612C" w:rsidRDefault="00483D3C" w:rsidP="00AE1CFE">
                            <w:pPr>
                              <w:ind w:right="-24"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доставчикът, включително който управлява електронен интерфейс, е установен, има постоянен адрес или обичайно пребиваване на територията </w:t>
                            </w:r>
                            <w:r w:rsidRPr="00F704E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само</w:t>
                            </w: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една държава членка;</w:t>
                            </w:r>
                          </w:p>
                          <w:p w14:paraId="07576273" w14:textId="77777777" w:rsidR="00483D3C" w:rsidRPr="0005612C" w:rsidRDefault="00483D3C" w:rsidP="00AE1CFE">
                            <w:pPr>
                              <w:ind w:right="-24"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далекосъобщителните услуги, услугите за радио- и телевизионно излъчване и услугите, извършвани по електронен път, се предоставят на данъчно незадължени лица, които са установени, имат постоянен адрес или обичайно пребиваване в държави членки, различни от държавата членка по т. 1, или </w:t>
                            </w:r>
                            <w:r w:rsidRPr="00F704E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стоките при </w:t>
                            </w:r>
                            <w:proofErr w:type="spellStart"/>
                            <w:r w:rsidRPr="00F704E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вътреобщностни</w:t>
                            </w:r>
                            <w:proofErr w:type="spellEnd"/>
                            <w:r w:rsidRPr="00F704E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дистанционни продажби се изпращат или транспортират от територията на държавата по т. 1 до друга държава членка</w:t>
                            </w: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E34F3F4" w14:textId="5721446B" w:rsidR="00483D3C" w:rsidRDefault="00483D3C" w:rsidP="00983D01">
                            <w:pPr>
                              <w:ind w:right="-24"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общата стойност без </w:t>
                            </w:r>
                            <w:r w:rsidRPr="00F704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данъка върху добавената стойност </w:t>
                            </w: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доставките по т. 2 не надвишава през текущата календарна година и не е надвишавала през предходната календарна година </w:t>
                            </w:r>
                            <w:r w:rsidRPr="004B639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10 000 евро</w:t>
                            </w:r>
                            <w:r w:rsidRPr="00056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равностойността им в националната валута на държавата членка, в която е установен, има постоянен адрес или обичайно пребиваване доставчикът по т. 1; равностойността в национална валута се определя по обменния курс, публикуван от Европейската централна банка към 5 декември 2017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(чл. 20б, ал. 1 от ЗДДС).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A6079C" id="_x0000_s1027" type="#_x0000_t202" style="position:absolute;left:0;text-align:left;margin-left:-.05pt;margin-top:15.15pt;width:490.85pt;height:211.3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" strokecolor="#ddd" strokeweight="1pt">
                <v:fill color2="#ddd" rotate="t" focus="100%" type="gradient"/>
                <v:textbox>
                  <w:txbxContent>
                    <w:p w14:paraId="79247989" w14:textId="77777777" w:rsidR="00483D3C" w:rsidRPr="0005612C" w:rsidRDefault="00483D3C" w:rsidP="00AE1CFE">
                      <w:pPr>
                        <w:ind w:right="-24"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доставчикът, включително който управлява електронен интерфейс, е установен, има постоянен адрес или обичайно пребиваване на територията </w:t>
                      </w:r>
                      <w:r w:rsidRPr="00F704E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само</w:t>
                      </w: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една държава членка;</w:t>
                      </w:r>
                    </w:p>
                    <w:p w14:paraId="07576273" w14:textId="77777777" w:rsidR="00483D3C" w:rsidRPr="0005612C" w:rsidRDefault="00483D3C" w:rsidP="00AE1CFE">
                      <w:pPr>
                        <w:ind w:right="-24"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далекосъобщителните услуги, услугите за радио- и телевизионно излъчване и услугите, извършвани по електронен път, се предоставят на данъчно незадължени лица, които са установени, имат постоянен адрес или обичайно пребиваване в държави членки, различни от държавата членка по т. 1, или </w:t>
                      </w:r>
                      <w:r w:rsidRPr="00F704E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стоките при вътреобщностни дистанционни продажби се изпращат или транспортират от територията на държавата по т. 1 до друга държава членка</w:t>
                      </w: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E34F3F4" w14:textId="5721446B" w:rsidR="00483D3C" w:rsidRDefault="00483D3C" w:rsidP="00983D01">
                      <w:pPr>
                        <w:ind w:right="-24"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общата стойност без </w:t>
                      </w:r>
                      <w:r w:rsidRPr="00F704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данъка върху добавената стойност </w:t>
                      </w: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доставките по т. 2 не надвишава през текущата календарна година и не е надвишавала през предходната календарна година </w:t>
                      </w:r>
                      <w:r w:rsidRPr="004B639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10 000 евро</w:t>
                      </w:r>
                      <w:r w:rsidRPr="000561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равностойността им в националната валута на държавата членка, в която е установен, има постоянен адрес или обичайно пребиваване доставчикът по т. 1; равностойността в национална валута се определя по обменния курс, публикуван от Европейската централна банка към 5 декември 2017 г.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(чл. 20б, ал. 1 от ЗДДС).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F460B" w14:textId="77777777" w:rsidR="00AE1CFE" w:rsidRPr="00981977" w:rsidRDefault="00AE1CFE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EDB7B" w14:textId="77777777" w:rsidR="00AE1CFE" w:rsidRPr="00981977" w:rsidRDefault="00AE1CFE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6BC1A" w14:textId="77777777" w:rsidR="001E7C77" w:rsidRPr="00981977" w:rsidRDefault="001E7C77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AF0AF" w14:textId="77777777" w:rsidR="001E7C77" w:rsidRPr="00981977" w:rsidRDefault="001E7C77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04F1B" w14:textId="77777777" w:rsidR="001E7C77" w:rsidRPr="00981977" w:rsidRDefault="001E7C77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577702" w14:textId="77777777" w:rsidR="00CF0DFD" w:rsidRPr="00981977" w:rsidRDefault="00CF0DFD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D440C" w14:textId="77777777" w:rsidR="0090487D" w:rsidRPr="00981977" w:rsidRDefault="0090487D" w:rsidP="0005612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83C4E" w14:textId="77777777" w:rsidR="0090487D" w:rsidRPr="00981977" w:rsidRDefault="0090487D" w:rsidP="0005612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E3BCC" w14:textId="77777777" w:rsidR="00AE1CFE" w:rsidRPr="00981977" w:rsidRDefault="00AE1CFE" w:rsidP="0005612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8FB8C" w14:textId="77777777" w:rsidR="0005612C" w:rsidRPr="00981977" w:rsidRDefault="0005612C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06D5B1" w14:textId="77777777" w:rsidR="00157083" w:rsidRPr="00981977" w:rsidRDefault="00157083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40CB1B" w14:textId="77777777" w:rsidR="00131CC1" w:rsidRPr="00981977" w:rsidRDefault="00131CC1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CA28C" w14:textId="77777777" w:rsidR="00D77946" w:rsidRPr="00981977" w:rsidRDefault="00D77946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594900" w:rsidRPr="00981977">
        <w:rPr>
          <w:rFonts w:ascii="Times New Roman" w:hAnsi="Times New Roman" w:cs="Times New Roman"/>
          <w:b/>
          <w:sz w:val="24"/>
          <w:szCs w:val="24"/>
        </w:rPr>
        <w:t>Формиране и п</w:t>
      </w:r>
      <w:r w:rsidRPr="00981977">
        <w:rPr>
          <w:rFonts w:ascii="Times New Roman" w:hAnsi="Times New Roman" w:cs="Times New Roman"/>
          <w:b/>
          <w:sz w:val="24"/>
          <w:szCs w:val="24"/>
        </w:rPr>
        <w:t>рилагане на прага от 10 000 евро за определяне на мястото на изпълнение</w:t>
      </w:r>
    </w:p>
    <w:p w14:paraId="0EB4C99A" w14:textId="324A94C3" w:rsidR="00D77946" w:rsidRPr="00981977" w:rsidRDefault="00131CC1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целите на облагането с данъка върху добавената стойност </w:t>
      </w:r>
      <w:proofErr w:type="spellStart"/>
      <w:r w:rsidR="00157083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157083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40F83" w:rsidRPr="00981977">
        <w:rPr>
          <w:rFonts w:ascii="Times New Roman" w:hAnsi="Times New Roman" w:cs="Times New Roman"/>
          <w:sz w:val="24"/>
          <w:szCs w:val="24"/>
        </w:rPr>
        <w:t>дистанционни продажби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 на стоки на стойност до 10 000 евро </w:t>
      </w:r>
      <w:r w:rsidR="0021766D" w:rsidRPr="00981977">
        <w:rPr>
          <w:rFonts w:ascii="Times New Roman" w:hAnsi="Times New Roman" w:cs="Times New Roman"/>
          <w:i/>
          <w:sz w:val="24"/>
          <w:szCs w:val="24"/>
        </w:rPr>
        <w:t>са с място на изпълнение на територията на държавата членка, в която доставчикът е установен</w:t>
      </w:r>
      <w:r w:rsidR="0082188C" w:rsidRPr="00981977">
        <w:rPr>
          <w:rFonts w:ascii="Times New Roman" w:hAnsi="Times New Roman" w:cs="Times New Roman"/>
          <w:i/>
          <w:sz w:val="24"/>
          <w:szCs w:val="24"/>
        </w:rPr>
        <w:t>,</w:t>
      </w:r>
      <w:r w:rsidR="0021766D" w:rsidRPr="00981977">
        <w:rPr>
          <w:rFonts w:ascii="Times New Roman" w:hAnsi="Times New Roman" w:cs="Times New Roman"/>
          <w:sz w:val="24"/>
          <w:szCs w:val="24"/>
        </w:rPr>
        <w:t xml:space="preserve"> и 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ще бъдат третирани по същия начин, както </w:t>
      </w:r>
      <w:r w:rsidR="00157083" w:rsidRPr="00981977">
        <w:rPr>
          <w:rFonts w:ascii="Times New Roman" w:hAnsi="Times New Roman" w:cs="Times New Roman"/>
          <w:i/>
          <w:sz w:val="24"/>
          <w:szCs w:val="24"/>
        </w:rPr>
        <w:t>вътрешните доставки</w:t>
      </w:r>
      <w:r w:rsidR="0021766D" w:rsidRPr="00981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188C" w:rsidRPr="00981977">
        <w:rPr>
          <w:rFonts w:ascii="Times New Roman" w:hAnsi="Times New Roman" w:cs="Times New Roman"/>
          <w:i/>
          <w:sz w:val="24"/>
          <w:szCs w:val="24"/>
        </w:rPr>
        <w:t>т.е. относно данъчното им третиране  приложимо би било законодателството на държавата членка, в която доставчикът е установен</w:t>
      </w:r>
      <w:r w:rsidR="00157083"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4B6394" w:rsidRPr="00981977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157083" w:rsidRPr="00981977">
        <w:rPr>
          <w:rFonts w:ascii="Times New Roman" w:hAnsi="Times New Roman" w:cs="Times New Roman"/>
          <w:i/>
          <w:sz w:val="24"/>
          <w:szCs w:val="24"/>
        </w:rPr>
        <w:t>надвишаване</w:t>
      </w:r>
      <w:r w:rsidR="002226A7" w:rsidRPr="00981977">
        <w:rPr>
          <w:rFonts w:ascii="Times New Roman" w:hAnsi="Times New Roman" w:cs="Times New Roman"/>
          <w:i/>
          <w:sz w:val="24"/>
          <w:szCs w:val="24"/>
        </w:rPr>
        <w:t xml:space="preserve"> на определен</w:t>
      </w:r>
      <w:r w:rsidR="004B6394" w:rsidRPr="00981977">
        <w:rPr>
          <w:rFonts w:ascii="Times New Roman" w:hAnsi="Times New Roman" w:cs="Times New Roman"/>
          <w:i/>
          <w:sz w:val="24"/>
          <w:szCs w:val="24"/>
        </w:rPr>
        <w:t>ия</w:t>
      </w:r>
      <w:r w:rsidR="002226A7" w:rsidRPr="00981977">
        <w:rPr>
          <w:rFonts w:ascii="Times New Roman" w:hAnsi="Times New Roman" w:cs="Times New Roman"/>
          <w:i/>
          <w:sz w:val="24"/>
          <w:szCs w:val="24"/>
        </w:rPr>
        <w:t xml:space="preserve"> стойностен праг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2749E" w:rsidRPr="0042749E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42749E" w:rsidRPr="0042749E">
        <w:rPr>
          <w:rFonts w:ascii="Times New Roman" w:hAnsi="Times New Roman" w:cs="Times New Roman"/>
          <w:sz w:val="24"/>
          <w:szCs w:val="24"/>
        </w:rPr>
        <w:t xml:space="preserve"> дистанционни 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продажби за текущата или предходната година, всички последващи доставки (включително доставката, с която прагът се надвишава), се облагат в държавата </w:t>
      </w:r>
      <w:r w:rsidR="00252449" w:rsidRPr="00981977">
        <w:rPr>
          <w:rFonts w:ascii="Times New Roman" w:hAnsi="Times New Roman" w:cs="Times New Roman"/>
          <w:sz w:val="24"/>
          <w:szCs w:val="24"/>
        </w:rPr>
        <w:t>членка</w:t>
      </w:r>
      <w:r w:rsidR="007704A8" w:rsidRPr="00981977">
        <w:rPr>
          <w:rFonts w:ascii="Times New Roman" w:hAnsi="Times New Roman" w:cs="Times New Roman"/>
          <w:sz w:val="24"/>
          <w:szCs w:val="24"/>
        </w:rPr>
        <w:t>,</w:t>
      </w:r>
      <w:r w:rsidR="0025244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252449" w:rsidRPr="00981977">
        <w:rPr>
          <w:rFonts w:ascii="Times New Roman" w:hAnsi="Times New Roman" w:cs="Times New Roman"/>
          <w:i/>
          <w:sz w:val="24"/>
          <w:szCs w:val="24"/>
        </w:rPr>
        <w:t>в която завършва изпращането или транспортирането на стоката до получателя</w:t>
      </w:r>
      <w:r w:rsidR="002226A7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48A6CC6C" w14:textId="77777777" w:rsidR="00594900" w:rsidRPr="00981977" w:rsidRDefault="00594900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В сумата на прага за определяне мястото на изпълнение на доставките (10 000 евро) не се включва сумата на ДДС, дължим в държавата членка, където е установен, има постоянен адрес или обичайно местоживеене доставчикът.</w:t>
      </w:r>
    </w:p>
    <w:p w14:paraId="303B93CF" w14:textId="7239D926" w:rsidR="008A4D5A" w:rsidRDefault="00445059" w:rsidP="00A45185">
      <w:pPr>
        <w:spacing w:line="360" w:lineRule="auto"/>
        <w:ind w:right="-113" w:firstLine="708"/>
        <w:jc w:val="both"/>
      </w:pPr>
      <w:r w:rsidRPr="00981977">
        <w:rPr>
          <w:rFonts w:ascii="Times New Roman" w:hAnsi="Times New Roman" w:cs="Times New Roman"/>
          <w:b/>
          <w:sz w:val="24"/>
          <w:szCs w:val="24"/>
        </w:rPr>
        <w:t>Обръщаме внимание,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че прагът </w:t>
      </w:r>
      <w:r w:rsidR="00FD124D" w:rsidRPr="00981977">
        <w:rPr>
          <w:rFonts w:ascii="Times New Roman" w:hAnsi="Times New Roman" w:cs="Times New Roman"/>
          <w:sz w:val="24"/>
          <w:szCs w:val="24"/>
        </w:rPr>
        <w:t xml:space="preserve">от 10 000 евро </w:t>
      </w:r>
      <w:r w:rsidR="00FD124D" w:rsidRPr="004C7EFB">
        <w:rPr>
          <w:rFonts w:ascii="Times New Roman" w:hAnsi="Times New Roman" w:cs="Times New Roman"/>
          <w:b/>
          <w:sz w:val="24"/>
          <w:szCs w:val="24"/>
        </w:rPr>
        <w:t>включва</w:t>
      </w:r>
      <w:r w:rsidR="00FD124D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853996" w:rsidRPr="00981977">
        <w:rPr>
          <w:rFonts w:ascii="Times New Roman" w:hAnsi="Times New Roman" w:cs="Times New Roman"/>
          <w:sz w:val="24"/>
          <w:szCs w:val="24"/>
        </w:rPr>
        <w:t xml:space="preserve">(освен далекосъобщителните услуги, услугите за радио- и телевизионно излъчване и услугите, извършвани по електронен път) </w:t>
      </w:r>
      <w:r w:rsidR="00FD124D" w:rsidRPr="00372EB6">
        <w:rPr>
          <w:rFonts w:ascii="Times New Roman" w:hAnsi="Times New Roman" w:cs="Times New Roman"/>
          <w:b/>
          <w:sz w:val="24"/>
          <w:szCs w:val="24"/>
        </w:rPr>
        <w:t>само</w:t>
      </w:r>
      <w:r w:rsidRPr="008A4D5A">
        <w:rPr>
          <w:rFonts w:ascii="Times New Roman" w:hAnsi="Times New Roman" w:cs="Times New Roman"/>
          <w:sz w:val="24"/>
          <w:szCs w:val="24"/>
        </w:rPr>
        <w:t xml:space="preserve"> извършваните от лицето </w:t>
      </w:r>
      <w:proofErr w:type="spellStart"/>
      <w:r w:rsidRPr="008A4D5A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8A4D5A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</w:t>
      </w:r>
      <w:r w:rsidR="00FD124D" w:rsidRPr="008A4D5A">
        <w:rPr>
          <w:rFonts w:ascii="Times New Roman" w:hAnsi="Times New Roman" w:cs="Times New Roman"/>
          <w:sz w:val="24"/>
          <w:szCs w:val="24"/>
        </w:rPr>
        <w:t>,</w:t>
      </w:r>
      <w:r w:rsidR="006B7558" w:rsidRPr="008A4D5A">
        <w:rPr>
          <w:rFonts w:ascii="Times New Roman" w:hAnsi="Times New Roman" w:cs="Times New Roman"/>
          <w:sz w:val="24"/>
          <w:szCs w:val="24"/>
        </w:rPr>
        <w:t xml:space="preserve"> чието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изпращан</w:t>
      </w:r>
      <w:r w:rsidR="006B7558" w:rsidRPr="008A4D5A">
        <w:rPr>
          <w:rFonts w:ascii="Times New Roman" w:hAnsi="Times New Roman" w:cs="Times New Roman"/>
          <w:sz w:val="24"/>
          <w:szCs w:val="24"/>
        </w:rPr>
        <w:t>е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или </w:t>
      </w:r>
      <w:r w:rsidR="000E333A" w:rsidRPr="008A4D5A">
        <w:rPr>
          <w:rFonts w:ascii="Times New Roman" w:hAnsi="Times New Roman" w:cs="Times New Roman"/>
          <w:sz w:val="24"/>
          <w:szCs w:val="24"/>
        </w:rPr>
        <w:t>т</w:t>
      </w:r>
      <w:r w:rsidR="006B7558" w:rsidRPr="008A4D5A">
        <w:rPr>
          <w:rFonts w:ascii="Times New Roman" w:hAnsi="Times New Roman" w:cs="Times New Roman"/>
          <w:sz w:val="24"/>
          <w:szCs w:val="24"/>
        </w:rPr>
        <w:t xml:space="preserve">ранспортиране 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започва от държавата членка по установяване на данъчно задълженото лице </w:t>
      </w:r>
      <w:r w:rsidR="006B7558" w:rsidRPr="008A4D5A">
        <w:rPr>
          <w:rFonts w:ascii="Times New Roman" w:hAnsi="Times New Roman" w:cs="Times New Roman"/>
          <w:sz w:val="24"/>
          <w:szCs w:val="24"/>
        </w:rPr>
        <w:t>-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доставчик.</w:t>
      </w:r>
      <w:r w:rsidR="00FD124D" w:rsidRPr="008A4D5A">
        <w:t xml:space="preserve"> </w:t>
      </w:r>
      <w:r w:rsidR="004C7EFB">
        <w:rPr>
          <w:rFonts w:ascii="Times New Roman" w:hAnsi="Times New Roman" w:cs="Times New Roman"/>
          <w:sz w:val="24"/>
          <w:szCs w:val="24"/>
        </w:rPr>
        <w:t xml:space="preserve">В този смисъл прагът за посочените доставки </w:t>
      </w:r>
      <w:r w:rsidR="004C7EFB" w:rsidRPr="004C7EFB">
        <w:rPr>
          <w:rFonts w:ascii="Times New Roman" w:hAnsi="Times New Roman" w:cs="Times New Roman"/>
          <w:b/>
          <w:sz w:val="24"/>
          <w:szCs w:val="24"/>
        </w:rPr>
        <w:t>не е приложим</w:t>
      </w:r>
      <w:r w:rsidR="004C7EFB">
        <w:rPr>
          <w:rFonts w:ascii="Times New Roman" w:hAnsi="Times New Roman" w:cs="Times New Roman"/>
          <w:sz w:val="24"/>
          <w:szCs w:val="24"/>
        </w:rPr>
        <w:t>, ако доставчикът</w:t>
      </w:r>
      <w:r w:rsidR="004C7EFB" w:rsidRPr="004C7EFB">
        <w:rPr>
          <w:rFonts w:ascii="Times New Roman" w:hAnsi="Times New Roman" w:cs="Times New Roman"/>
          <w:sz w:val="24"/>
          <w:szCs w:val="24"/>
        </w:rPr>
        <w:t xml:space="preserve"> е установен на територията на друга държава членка</w:t>
      </w:r>
      <w:r w:rsidR="004C7EFB">
        <w:rPr>
          <w:rFonts w:ascii="Times New Roman" w:hAnsi="Times New Roman" w:cs="Times New Roman"/>
          <w:sz w:val="24"/>
          <w:szCs w:val="24"/>
        </w:rPr>
        <w:t>, включително</w:t>
      </w:r>
      <w:r w:rsidR="004C7EFB" w:rsidRPr="004C7EFB">
        <w:rPr>
          <w:rFonts w:ascii="Times New Roman" w:hAnsi="Times New Roman" w:cs="Times New Roman"/>
          <w:sz w:val="24"/>
          <w:szCs w:val="24"/>
        </w:rPr>
        <w:t xml:space="preserve"> чрез постоянен обект</w:t>
      </w:r>
      <w:r w:rsidR="004C7E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124D" w:rsidRPr="008A4D5A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които се изпращат или транспортират от територията на друга държава членка, където данъчно задълженото лице - доставчик </w:t>
      </w:r>
      <w:r w:rsidR="00FD124D" w:rsidRPr="004C7EFB">
        <w:rPr>
          <w:rFonts w:ascii="Times New Roman" w:hAnsi="Times New Roman" w:cs="Times New Roman"/>
          <w:b/>
          <w:sz w:val="24"/>
          <w:szCs w:val="24"/>
        </w:rPr>
        <w:t>не</w:t>
      </w:r>
      <w:r w:rsidR="00372EB6" w:rsidRPr="004C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24D" w:rsidRPr="004C7EFB">
        <w:rPr>
          <w:rFonts w:ascii="Times New Roman" w:hAnsi="Times New Roman" w:cs="Times New Roman"/>
          <w:b/>
          <w:sz w:val="24"/>
          <w:szCs w:val="24"/>
        </w:rPr>
        <w:t>е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установено </w:t>
      </w:r>
      <w:r w:rsidR="008A4D5A">
        <w:rPr>
          <w:rFonts w:ascii="Times New Roman" w:hAnsi="Times New Roman" w:cs="Times New Roman"/>
          <w:sz w:val="24"/>
          <w:szCs w:val="24"/>
        </w:rPr>
        <w:t>чрез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постоянен обект</w:t>
      </w:r>
      <w:r w:rsidR="00853996" w:rsidRPr="008A4D5A">
        <w:rPr>
          <w:rFonts w:ascii="Times New Roman" w:hAnsi="Times New Roman" w:cs="Times New Roman"/>
          <w:sz w:val="24"/>
          <w:szCs w:val="24"/>
        </w:rPr>
        <w:t>,</w:t>
      </w:r>
      <w:r w:rsidR="00FD124D" w:rsidRPr="008A4D5A">
        <w:rPr>
          <w:rFonts w:ascii="Times New Roman" w:hAnsi="Times New Roman" w:cs="Times New Roman"/>
          <w:sz w:val="24"/>
          <w:szCs w:val="24"/>
        </w:rPr>
        <w:t xml:space="preserve"> не се вземат предвид при определяне на прага.</w:t>
      </w:r>
      <w:r w:rsidR="00FD124D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Тези </w:t>
      </w:r>
      <w:proofErr w:type="spellStart"/>
      <w:r w:rsidR="000E333A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0E333A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</w:t>
      </w:r>
      <w:r w:rsidR="00CF5BDC" w:rsidRPr="00981977">
        <w:rPr>
          <w:rFonts w:ascii="Times New Roman" w:hAnsi="Times New Roman" w:cs="Times New Roman"/>
          <w:sz w:val="24"/>
          <w:szCs w:val="24"/>
        </w:rPr>
        <w:t xml:space="preserve">, извършени от данъчно задълженото лице, 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на </w:t>
      </w:r>
      <w:r w:rsidR="001E7C77" w:rsidRPr="00981977">
        <w:rPr>
          <w:rFonts w:ascii="Times New Roman" w:hAnsi="Times New Roman" w:cs="Times New Roman"/>
          <w:sz w:val="24"/>
          <w:szCs w:val="24"/>
        </w:rPr>
        <w:t>основание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 чл. 20, ал. 1 от ЗДДС са с място на изпълнение в държавите членки, в които </w:t>
      </w:r>
      <w:r w:rsidR="006B7558" w:rsidRPr="00981977">
        <w:rPr>
          <w:rFonts w:ascii="Times New Roman" w:hAnsi="Times New Roman" w:cs="Times New Roman"/>
          <w:sz w:val="24"/>
          <w:szCs w:val="24"/>
        </w:rPr>
        <w:t>завършва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 изпращането или транспортирането на стоките, съответно същите следва да </w:t>
      </w:r>
      <w:r w:rsidR="00CF5BDC" w:rsidRPr="00981977">
        <w:rPr>
          <w:rFonts w:ascii="Times New Roman" w:hAnsi="Times New Roman" w:cs="Times New Roman"/>
          <w:sz w:val="24"/>
          <w:szCs w:val="24"/>
        </w:rPr>
        <w:t>се облагат в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 тези държави</w:t>
      </w:r>
      <w:r w:rsidR="00CF5BD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B7558" w:rsidRPr="00981977">
        <w:rPr>
          <w:rFonts w:ascii="Times New Roman" w:hAnsi="Times New Roman" w:cs="Times New Roman"/>
          <w:sz w:val="24"/>
          <w:szCs w:val="24"/>
        </w:rPr>
        <w:t>членки,</w:t>
      </w:r>
      <w:r w:rsidR="00CF5BD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E333A" w:rsidRPr="00981977">
        <w:rPr>
          <w:rFonts w:ascii="Times New Roman" w:hAnsi="Times New Roman" w:cs="Times New Roman"/>
          <w:sz w:val="24"/>
          <w:szCs w:val="24"/>
        </w:rPr>
        <w:t xml:space="preserve">като за лицето възниква </w:t>
      </w:r>
      <w:r w:rsidR="00CF5BDC" w:rsidRPr="00981977">
        <w:rPr>
          <w:rFonts w:ascii="Times New Roman" w:hAnsi="Times New Roman" w:cs="Times New Roman"/>
          <w:sz w:val="24"/>
          <w:szCs w:val="24"/>
        </w:rPr>
        <w:t>задължение за регистрация съгласно правила</w:t>
      </w:r>
      <w:r w:rsidR="000E333A" w:rsidRPr="00981977">
        <w:rPr>
          <w:rFonts w:ascii="Times New Roman" w:hAnsi="Times New Roman" w:cs="Times New Roman"/>
          <w:sz w:val="24"/>
          <w:szCs w:val="24"/>
        </w:rPr>
        <w:t>та</w:t>
      </w:r>
      <w:r w:rsidR="00CF5BDC" w:rsidRPr="00981977">
        <w:rPr>
          <w:rFonts w:ascii="Times New Roman" w:hAnsi="Times New Roman" w:cs="Times New Roman"/>
          <w:sz w:val="24"/>
          <w:szCs w:val="24"/>
        </w:rPr>
        <w:t xml:space="preserve"> в</w:t>
      </w:r>
      <w:r w:rsidR="000E333A" w:rsidRPr="00981977">
        <w:rPr>
          <w:rFonts w:ascii="Times New Roman" w:hAnsi="Times New Roman" w:cs="Times New Roman"/>
          <w:sz w:val="24"/>
          <w:szCs w:val="24"/>
        </w:rPr>
        <w:t>ъв</w:t>
      </w:r>
      <w:r w:rsidR="00CF5BDC" w:rsidRPr="00981977">
        <w:rPr>
          <w:rFonts w:ascii="Times New Roman" w:hAnsi="Times New Roman" w:cs="Times New Roman"/>
          <w:sz w:val="24"/>
          <w:szCs w:val="24"/>
        </w:rPr>
        <w:t xml:space="preserve"> всички тези държави членки.</w:t>
      </w:r>
    </w:p>
    <w:p w14:paraId="41FD1CE8" w14:textId="37A5DB09" w:rsidR="00A45185" w:rsidRPr="00981977" w:rsidRDefault="008A4D5A" w:rsidP="00A45185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е да се има предвид, че д</w:t>
      </w:r>
      <w:r w:rsidR="00A45185" w:rsidRPr="00981977">
        <w:rPr>
          <w:rFonts w:ascii="Times New Roman" w:hAnsi="Times New Roman" w:cs="Times New Roman"/>
          <w:sz w:val="24"/>
          <w:szCs w:val="24"/>
        </w:rPr>
        <w:t>анъчно задълженото лице не може да продължи да използва прага от 10 000 евро в държавата членка по</w:t>
      </w:r>
      <w:r w:rsidR="00F43456" w:rsidRPr="00981977">
        <w:rPr>
          <w:rFonts w:ascii="Times New Roman" w:hAnsi="Times New Roman" w:cs="Times New Roman"/>
          <w:sz w:val="24"/>
          <w:szCs w:val="24"/>
        </w:rPr>
        <w:t xml:space="preserve"> установяване</w:t>
      </w:r>
      <w:r w:rsidR="00A45185" w:rsidRPr="00981977">
        <w:rPr>
          <w:rFonts w:ascii="Times New Roman" w:hAnsi="Times New Roman" w:cs="Times New Roman"/>
          <w:sz w:val="24"/>
          <w:szCs w:val="24"/>
        </w:rPr>
        <w:t xml:space="preserve"> и едновременно </w:t>
      </w:r>
      <w:r w:rsidR="00F43456" w:rsidRPr="00981977">
        <w:rPr>
          <w:rFonts w:ascii="Times New Roman" w:hAnsi="Times New Roman" w:cs="Times New Roman"/>
          <w:sz w:val="24"/>
          <w:szCs w:val="24"/>
        </w:rPr>
        <w:t xml:space="preserve">с това </w:t>
      </w:r>
      <w:r w:rsidR="00A45185" w:rsidRPr="00981977">
        <w:rPr>
          <w:rFonts w:ascii="Times New Roman" w:hAnsi="Times New Roman" w:cs="Times New Roman"/>
          <w:sz w:val="24"/>
          <w:szCs w:val="24"/>
        </w:rPr>
        <w:t xml:space="preserve">да се </w:t>
      </w:r>
      <w:r w:rsidR="00A45185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регистрира за прилагане на режим в Съюза и да </w:t>
      </w:r>
      <w:r w:rsidR="00F43456" w:rsidRPr="00981977">
        <w:rPr>
          <w:rFonts w:ascii="Times New Roman" w:hAnsi="Times New Roman" w:cs="Times New Roman"/>
          <w:sz w:val="24"/>
          <w:szCs w:val="24"/>
        </w:rPr>
        <w:t xml:space="preserve">го </w:t>
      </w:r>
      <w:r w:rsidR="00A45185" w:rsidRPr="00981977">
        <w:rPr>
          <w:rFonts w:ascii="Times New Roman" w:hAnsi="Times New Roman" w:cs="Times New Roman"/>
          <w:sz w:val="24"/>
          <w:szCs w:val="24"/>
        </w:rPr>
        <w:t xml:space="preserve">прилага само за извършваните от него </w:t>
      </w:r>
      <w:proofErr w:type="spellStart"/>
      <w:r w:rsidR="00A45185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A45185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</w:t>
      </w:r>
      <w:r w:rsidR="00A45185" w:rsidRPr="00981977">
        <w:t xml:space="preserve"> </w:t>
      </w:r>
      <w:r w:rsidR="00A45185" w:rsidRPr="00981977">
        <w:rPr>
          <w:rFonts w:ascii="Times New Roman" w:hAnsi="Times New Roman" w:cs="Times New Roman"/>
          <w:sz w:val="24"/>
          <w:szCs w:val="24"/>
        </w:rPr>
        <w:t xml:space="preserve">чието изпращане или транспортиране започва от друга държава членка. Когато лицето се регистрира за прилагане на режим в Съюза, същото следва да отчита дължимия данък върху добавената стойност за всички </w:t>
      </w:r>
      <w:r w:rsidR="005A249B" w:rsidRPr="00981977">
        <w:rPr>
          <w:rFonts w:ascii="Times New Roman" w:hAnsi="Times New Roman" w:cs="Times New Roman"/>
          <w:sz w:val="24"/>
          <w:szCs w:val="24"/>
        </w:rPr>
        <w:t xml:space="preserve">извършвани от него </w:t>
      </w:r>
      <w:r w:rsidR="00A45185" w:rsidRPr="00981977">
        <w:rPr>
          <w:rFonts w:ascii="Times New Roman" w:hAnsi="Times New Roman" w:cs="Times New Roman"/>
          <w:sz w:val="24"/>
          <w:szCs w:val="24"/>
        </w:rPr>
        <w:t xml:space="preserve">дистанционни продажби, включително и за стоките, чието изпращане или транспортиране започва </w:t>
      </w:r>
      <w:r w:rsidR="005A249B" w:rsidRPr="00981977">
        <w:rPr>
          <w:rFonts w:ascii="Times New Roman" w:hAnsi="Times New Roman" w:cs="Times New Roman"/>
          <w:sz w:val="24"/>
          <w:szCs w:val="24"/>
        </w:rPr>
        <w:t>от държавата членка по установяване</w:t>
      </w:r>
      <w:r w:rsidR="00A45185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264AC9AC" w14:textId="77777777" w:rsidR="00D77946" w:rsidRPr="00981977" w:rsidRDefault="00767BCD" w:rsidP="00D77946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Надвишаване </w:t>
      </w:r>
      <w:r w:rsidR="00D77946" w:rsidRPr="00981977">
        <w:rPr>
          <w:rFonts w:ascii="Times New Roman" w:hAnsi="Times New Roman" w:cs="Times New Roman"/>
          <w:b/>
          <w:sz w:val="24"/>
          <w:szCs w:val="24"/>
        </w:rPr>
        <w:t>на прага:</w:t>
      </w:r>
    </w:p>
    <w:p w14:paraId="1E2799B6" w14:textId="78A23AA5" w:rsidR="00D77946" w:rsidRPr="00981977" w:rsidRDefault="00D77946" w:rsidP="006D473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За да възникне задължение доставка, извършена през годината Х</w:t>
      </w:r>
      <w:r w:rsidR="008A4D5A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да бъде обложена в държавата на пристигане на стоките, е необходимо:</w:t>
      </w:r>
    </w:p>
    <w:p w14:paraId="7040A6DE" w14:textId="2AC9F6F5" w:rsidR="00D77946" w:rsidRPr="00981977" w:rsidRDefault="00D77946" w:rsidP="006D4734">
      <w:pPr>
        <w:numPr>
          <w:ilvl w:val="0"/>
          <w:numId w:val="1"/>
        </w:numPr>
        <w:tabs>
          <w:tab w:val="clear" w:pos="720"/>
          <w:tab w:val="num" w:pos="360"/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или с продажбите през годината Х-1 (годината</w:t>
      </w:r>
      <w:r w:rsidR="008A4D5A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предхождаща годината Х) да </w:t>
      </w:r>
      <w:r w:rsidR="008A4D5A">
        <w:rPr>
          <w:rFonts w:ascii="Times New Roman" w:hAnsi="Times New Roman" w:cs="Times New Roman"/>
          <w:sz w:val="24"/>
          <w:szCs w:val="24"/>
        </w:rPr>
        <w:t>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над</w:t>
      </w:r>
      <w:r w:rsidR="00797642" w:rsidRPr="00981977">
        <w:rPr>
          <w:rFonts w:ascii="Times New Roman" w:hAnsi="Times New Roman" w:cs="Times New Roman"/>
          <w:sz w:val="24"/>
          <w:szCs w:val="24"/>
        </w:rPr>
        <w:t>виш</w:t>
      </w:r>
      <w:r w:rsidR="00EE5C3D">
        <w:rPr>
          <w:rFonts w:ascii="Times New Roman" w:hAnsi="Times New Roman" w:cs="Times New Roman"/>
          <w:sz w:val="24"/>
          <w:szCs w:val="24"/>
        </w:rPr>
        <w:t>ен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05F25" w:rsidRPr="00981977">
        <w:rPr>
          <w:rFonts w:ascii="Times New Roman" w:hAnsi="Times New Roman" w:cs="Times New Roman"/>
          <w:sz w:val="24"/>
          <w:szCs w:val="24"/>
        </w:rPr>
        <w:t xml:space="preserve">прага </w:t>
      </w:r>
      <w:r w:rsidRPr="00981977">
        <w:rPr>
          <w:rFonts w:ascii="Times New Roman" w:hAnsi="Times New Roman" w:cs="Times New Roman"/>
          <w:sz w:val="24"/>
          <w:szCs w:val="24"/>
        </w:rPr>
        <w:t>от 10 000 евро;</w:t>
      </w:r>
    </w:p>
    <w:p w14:paraId="7B4E84FC" w14:textId="304C7E9E" w:rsidR="00D77946" w:rsidRPr="00981977" w:rsidRDefault="00D77946" w:rsidP="006D4734">
      <w:pPr>
        <w:numPr>
          <w:ilvl w:val="0"/>
          <w:numId w:val="1"/>
        </w:numPr>
        <w:tabs>
          <w:tab w:val="left" w:pos="990"/>
        </w:tabs>
        <w:spacing w:line="360" w:lineRule="auto"/>
        <w:ind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или този праг да е </w:t>
      </w:r>
      <w:r w:rsidR="00797642" w:rsidRPr="00981977">
        <w:rPr>
          <w:rFonts w:ascii="Times New Roman" w:hAnsi="Times New Roman" w:cs="Times New Roman"/>
          <w:sz w:val="24"/>
          <w:szCs w:val="24"/>
        </w:rPr>
        <w:t>надвишен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през годината Х,</w:t>
      </w:r>
    </w:p>
    <w:p w14:paraId="0E50BEF2" w14:textId="77777777" w:rsidR="00D77946" w:rsidRPr="00981977" w:rsidRDefault="00D77946" w:rsidP="006D4734">
      <w:pPr>
        <w:numPr>
          <w:ilvl w:val="0"/>
          <w:numId w:val="1"/>
        </w:numPr>
        <w:tabs>
          <w:tab w:val="left" w:pos="990"/>
        </w:tabs>
        <w:spacing w:line="360" w:lineRule="auto"/>
        <w:ind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или този праг да се над</w:t>
      </w:r>
      <w:r w:rsidR="00797642" w:rsidRPr="00981977">
        <w:rPr>
          <w:rFonts w:ascii="Times New Roman" w:hAnsi="Times New Roman" w:cs="Times New Roman"/>
          <w:sz w:val="24"/>
          <w:szCs w:val="24"/>
        </w:rPr>
        <w:t>вишава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 конкретната доставка в годината Х.</w:t>
      </w:r>
    </w:p>
    <w:p w14:paraId="4ABA0615" w14:textId="01A237F6" w:rsidR="002226A7" w:rsidRPr="00981977" w:rsidRDefault="00FB4F68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Предвид това, в случай</w:t>
      </w:r>
      <w:r w:rsidR="00940F83" w:rsidRPr="00981977">
        <w:rPr>
          <w:rFonts w:ascii="Times New Roman" w:hAnsi="Times New Roman" w:cs="Times New Roman"/>
          <w:sz w:val="24"/>
          <w:szCs w:val="24"/>
        </w:rPr>
        <w:t xml:space="preserve"> че </w:t>
      </w:r>
      <w:proofErr w:type="spellStart"/>
      <w:r w:rsidR="00940F83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940F83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доставчик </w:t>
      </w:r>
      <w:r w:rsidR="00940F83" w:rsidRPr="00981977">
        <w:rPr>
          <w:rFonts w:ascii="Times New Roman" w:hAnsi="Times New Roman" w:cs="Times New Roman"/>
          <w:i/>
          <w:sz w:val="24"/>
          <w:szCs w:val="24"/>
        </w:rPr>
        <w:t>надвишават</w:t>
      </w:r>
      <w:r w:rsidR="00940F83" w:rsidRPr="00981977">
        <w:rPr>
          <w:rFonts w:ascii="Times New Roman" w:hAnsi="Times New Roman" w:cs="Times New Roman"/>
          <w:sz w:val="24"/>
          <w:szCs w:val="24"/>
        </w:rPr>
        <w:t xml:space="preserve"> определения стойностен </w:t>
      </w:r>
      <w:r w:rsidR="00940F83" w:rsidRPr="00981977">
        <w:rPr>
          <w:rFonts w:ascii="Times New Roman" w:hAnsi="Times New Roman" w:cs="Times New Roman"/>
          <w:i/>
          <w:sz w:val="24"/>
          <w:szCs w:val="24"/>
        </w:rPr>
        <w:t>праг на продажбите</w:t>
      </w:r>
      <w:r w:rsidR="00940F83" w:rsidRPr="00981977">
        <w:rPr>
          <w:rFonts w:ascii="Times New Roman" w:hAnsi="Times New Roman" w:cs="Times New Roman"/>
          <w:sz w:val="24"/>
          <w:szCs w:val="24"/>
        </w:rPr>
        <w:t xml:space="preserve"> за текущата или предходната година</w:t>
      </w:r>
      <w:r w:rsidR="00A61D40" w:rsidRPr="00981977">
        <w:rPr>
          <w:rFonts w:ascii="Times New Roman" w:hAnsi="Times New Roman" w:cs="Times New Roman"/>
          <w:sz w:val="24"/>
          <w:szCs w:val="24"/>
        </w:rPr>
        <w:t>,</w:t>
      </w:r>
      <w:r w:rsidR="00940F83" w:rsidRPr="00981977">
        <w:rPr>
          <w:rFonts w:ascii="Times New Roman" w:hAnsi="Times New Roman" w:cs="Times New Roman"/>
          <w:sz w:val="24"/>
          <w:szCs w:val="24"/>
        </w:rPr>
        <w:t xml:space="preserve"> за същия </w:t>
      </w:r>
      <w:r w:rsidRPr="00981977">
        <w:rPr>
          <w:rFonts w:ascii="Times New Roman" w:hAnsi="Times New Roman" w:cs="Times New Roman"/>
          <w:sz w:val="24"/>
          <w:szCs w:val="24"/>
        </w:rPr>
        <w:t>би възникнало задължение за регистрация за целите на данъка върху добавената стойност в съответн</w:t>
      </w:r>
      <w:r w:rsidR="00940F83" w:rsidRPr="00981977">
        <w:rPr>
          <w:rFonts w:ascii="Times New Roman" w:hAnsi="Times New Roman" w:cs="Times New Roman"/>
          <w:sz w:val="24"/>
          <w:szCs w:val="24"/>
        </w:rPr>
        <w:t>ите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държав</w:t>
      </w:r>
      <w:r w:rsidR="00940F83" w:rsidRPr="00981977">
        <w:rPr>
          <w:rFonts w:ascii="Times New Roman" w:hAnsi="Times New Roman" w:cs="Times New Roman"/>
          <w:sz w:val="24"/>
          <w:szCs w:val="24"/>
        </w:rPr>
        <w:t>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членк</w:t>
      </w:r>
      <w:r w:rsidR="00940F83" w:rsidRPr="00981977">
        <w:rPr>
          <w:rFonts w:ascii="Times New Roman" w:hAnsi="Times New Roman" w:cs="Times New Roman"/>
          <w:sz w:val="24"/>
          <w:szCs w:val="24"/>
        </w:rPr>
        <w:t>и</w:t>
      </w:r>
      <w:r w:rsidRPr="00981977">
        <w:rPr>
          <w:rFonts w:ascii="Times New Roman" w:hAnsi="Times New Roman" w:cs="Times New Roman"/>
          <w:sz w:val="24"/>
          <w:szCs w:val="24"/>
        </w:rPr>
        <w:t>, в ко</w:t>
      </w:r>
      <w:r w:rsidR="00940F83" w:rsidRPr="00981977">
        <w:rPr>
          <w:rFonts w:ascii="Times New Roman" w:hAnsi="Times New Roman" w:cs="Times New Roman"/>
          <w:sz w:val="24"/>
          <w:szCs w:val="24"/>
        </w:rPr>
        <w:t>и</w:t>
      </w:r>
      <w:r w:rsidRPr="00981977">
        <w:rPr>
          <w:rFonts w:ascii="Times New Roman" w:hAnsi="Times New Roman" w:cs="Times New Roman"/>
          <w:sz w:val="24"/>
          <w:szCs w:val="24"/>
        </w:rPr>
        <w:t>то е мястото на изпълнение на тези доставки</w:t>
      </w:r>
      <w:r w:rsidR="00940F83" w:rsidRPr="00981977">
        <w:rPr>
          <w:rFonts w:ascii="Times New Roman" w:hAnsi="Times New Roman" w:cs="Times New Roman"/>
          <w:sz w:val="24"/>
          <w:szCs w:val="24"/>
        </w:rPr>
        <w:t xml:space="preserve"> (в </w:t>
      </w:r>
      <w:r w:rsidR="00605F25" w:rsidRPr="00981977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940F83" w:rsidRPr="00981977">
        <w:rPr>
          <w:rFonts w:ascii="Times New Roman" w:hAnsi="Times New Roman" w:cs="Times New Roman"/>
          <w:sz w:val="24"/>
          <w:szCs w:val="24"/>
        </w:rPr>
        <w:t>завършва изпращането или транспортирането на стоките)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5D8827FF" w14:textId="172C563B" w:rsidR="007134AA" w:rsidRPr="00981977" w:rsidRDefault="007134AA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М</w:t>
      </w:r>
      <w:r w:rsidR="00634DDA" w:rsidRPr="00981977">
        <w:rPr>
          <w:rFonts w:ascii="Times New Roman" w:hAnsi="Times New Roman" w:cs="Times New Roman"/>
          <w:sz w:val="24"/>
          <w:szCs w:val="24"/>
        </w:rPr>
        <w:t>я</w:t>
      </w:r>
      <w:r w:rsidRPr="00981977">
        <w:rPr>
          <w:rFonts w:ascii="Times New Roman" w:hAnsi="Times New Roman" w:cs="Times New Roman"/>
          <w:sz w:val="24"/>
          <w:szCs w:val="24"/>
        </w:rPr>
        <w:t xml:space="preserve">стото на изпълнение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</w:t>
      </w:r>
      <w:r w:rsidR="00634DDA" w:rsidRPr="00981977">
        <w:rPr>
          <w:rFonts w:ascii="Times New Roman" w:hAnsi="Times New Roman" w:cs="Times New Roman"/>
          <w:sz w:val="24"/>
          <w:szCs w:val="24"/>
        </w:rPr>
        <w:t>а</w:t>
      </w:r>
      <w:r w:rsidRPr="00981977">
        <w:rPr>
          <w:rFonts w:ascii="Times New Roman" w:hAnsi="Times New Roman" w:cs="Times New Roman"/>
          <w:sz w:val="24"/>
          <w:szCs w:val="24"/>
        </w:rPr>
        <w:t xml:space="preserve">жби </w:t>
      </w:r>
      <w:r w:rsidR="00634DDA" w:rsidRPr="00981977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се </w:t>
      </w:r>
      <w:r w:rsidR="00CF68BD" w:rsidRPr="00981977">
        <w:rPr>
          <w:rFonts w:ascii="Times New Roman" w:hAnsi="Times New Roman" w:cs="Times New Roman"/>
          <w:i/>
          <w:sz w:val="24"/>
          <w:szCs w:val="24"/>
        </w:rPr>
        <w:t>о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пределя при съобразяване на прага </w:t>
      </w:r>
      <w:r w:rsidR="00CF68BD" w:rsidRPr="00981977">
        <w:rPr>
          <w:rFonts w:ascii="Times New Roman" w:hAnsi="Times New Roman" w:cs="Times New Roman"/>
          <w:i/>
          <w:sz w:val="24"/>
          <w:szCs w:val="24"/>
        </w:rPr>
        <w:t>от 10 000 евро</w:t>
      </w:r>
      <w:r w:rsidR="00BE02EB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2EB" w:rsidRPr="002E58F8">
        <w:rPr>
          <w:rFonts w:ascii="Times New Roman" w:hAnsi="Times New Roman" w:cs="Times New Roman"/>
          <w:iCs/>
          <w:sz w:val="24"/>
          <w:szCs w:val="24"/>
        </w:rPr>
        <w:t>(</w:t>
      </w:r>
      <w:r w:rsidR="00767BCD" w:rsidRPr="00981977">
        <w:rPr>
          <w:rFonts w:ascii="Times New Roman" w:hAnsi="Times New Roman" w:cs="Times New Roman"/>
          <w:sz w:val="24"/>
          <w:szCs w:val="24"/>
        </w:rPr>
        <w:t>т.е. не е</w:t>
      </w:r>
      <w:r w:rsidR="00634DDA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CF68BD" w:rsidRPr="00981977">
        <w:rPr>
          <w:rFonts w:ascii="Times New Roman" w:hAnsi="Times New Roman" w:cs="Times New Roman"/>
          <w:sz w:val="24"/>
          <w:szCs w:val="24"/>
        </w:rPr>
        <w:t>мястото на установяване на доставчика, което съвпада и с мястото на отправяне на стоката</w:t>
      </w:r>
      <w:r w:rsidR="00BE02EB" w:rsidRPr="00981977">
        <w:rPr>
          <w:rFonts w:ascii="Times New Roman" w:hAnsi="Times New Roman" w:cs="Times New Roman"/>
          <w:sz w:val="24"/>
          <w:szCs w:val="24"/>
        </w:rPr>
        <w:t>)</w:t>
      </w:r>
      <w:r w:rsidR="008049D9" w:rsidRPr="00981977">
        <w:rPr>
          <w:rFonts w:ascii="Times New Roman" w:hAnsi="Times New Roman" w:cs="Times New Roman"/>
          <w:sz w:val="24"/>
          <w:szCs w:val="24"/>
        </w:rPr>
        <w:t>,</w:t>
      </w:r>
      <w:r w:rsidR="00634DDA" w:rsidRPr="00981977">
        <w:rPr>
          <w:rFonts w:ascii="Times New Roman" w:hAnsi="Times New Roman" w:cs="Times New Roman"/>
          <w:sz w:val="24"/>
          <w:szCs w:val="24"/>
        </w:rPr>
        <w:t xml:space="preserve"> в случай че:</w:t>
      </w:r>
    </w:p>
    <w:p w14:paraId="4B734FB5" w14:textId="4749938F" w:rsidR="00391B06" w:rsidRPr="00981977" w:rsidRDefault="00391B06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-  </w:t>
      </w:r>
      <w:r w:rsidR="00A61D40" w:rsidRPr="00981977">
        <w:rPr>
          <w:rFonts w:ascii="Times New Roman" w:hAnsi="Times New Roman" w:cs="Times New Roman"/>
          <w:sz w:val="24"/>
          <w:szCs w:val="24"/>
        </w:rPr>
        <w:t>не е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 налице </w:t>
      </w:r>
      <w:r w:rsidR="00A61D40" w:rsidRPr="00981977">
        <w:rPr>
          <w:rFonts w:ascii="Times New Roman" w:hAnsi="Times New Roman" w:cs="Times New Roman"/>
          <w:sz w:val="24"/>
          <w:szCs w:val="24"/>
        </w:rPr>
        <w:t xml:space="preserve">някое от 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изброените </w:t>
      </w:r>
      <w:r w:rsidR="00D77946" w:rsidRPr="00981977">
        <w:rPr>
          <w:rFonts w:ascii="Times New Roman" w:hAnsi="Times New Roman" w:cs="Times New Roman"/>
          <w:sz w:val="24"/>
          <w:szCs w:val="24"/>
        </w:rPr>
        <w:t>условия за прилагане на прага</w:t>
      </w:r>
      <w:r w:rsidR="002226A7" w:rsidRPr="00981977">
        <w:rPr>
          <w:rFonts w:ascii="Times New Roman" w:hAnsi="Times New Roman" w:cs="Times New Roman"/>
          <w:sz w:val="24"/>
          <w:szCs w:val="24"/>
        </w:rPr>
        <w:t>, или</w:t>
      </w:r>
    </w:p>
    <w:p w14:paraId="21C5A614" w14:textId="77777777" w:rsidR="00391B06" w:rsidRPr="00981977" w:rsidRDefault="002226A7" w:rsidP="003C2839">
      <w:pPr>
        <w:pStyle w:val="ListParagraph"/>
        <w:numPr>
          <w:ilvl w:val="0"/>
          <w:numId w:val="16"/>
        </w:numPr>
        <w:tabs>
          <w:tab w:val="left" w:pos="851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лицето се е регистрирало по избор</w:t>
      </w:r>
      <w:r w:rsidR="00F83815" w:rsidRPr="00981977">
        <w:rPr>
          <w:rFonts w:ascii="Times New Roman" w:hAnsi="Times New Roman" w:cs="Times New Roman"/>
          <w:sz w:val="24"/>
          <w:szCs w:val="24"/>
        </w:rPr>
        <w:t xml:space="preserve"> в държавата членка, в която завършва изпращането или транспортирането на стоките</w:t>
      </w:r>
      <w:r w:rsidR="003C2839" w:rsidRPr="00981977">
        <w:rPr>
          <w:rFonts w:ascii="Times New Roman" w:hAnsi="Times New Roman" w:cs="Times New Roman"/>
          <w:sz w:val="24"/>
          <w:szCs w:val="24"/>
        </w:rPr>
        <w:t xml:space="preserve"> (т. 1.4.1.)</w:t>
      </w:r>
      <w:r w:rsidR="00391B06" w:rsidRPr="00981977">
        <w:rPr>
          <w:rFonts w:ascii="Times New Roman" w:hAnsi="Times New Roman" w:cs="Times New Roman"/>
          <w:sz w:val="24"/>
          <w:szCs w:val="24"/>
        </w:rPr>
        <w:t>,</w:t>
      </w:r>
      <w:r w:rsidR="00F83815" w:rsidRPr="00981977">
        <w:rPr>
          <w:rFonts w:ascii="Times New Roman" w:hAnsi="Times New Roman" w:cs="Times New Roman"/>
          <w:sz w:val="24"/>
          <w:szCs w:val="24"/>
        </w:rPr>
        <w:t xml:space="preserve"> или</w:t>
      </w:r>
    </w:p>
    <w:p w14:paraId="36810025" w14:textId="77777777" w:rsidR="00391B06" w:rsidRPr="00981977" w:rsidRDefault="00391B06" w:rsidP="0050248C">
      <w:pPr>
        <w:pStyle w:val="ListParagraph"/>
        <w:numPr>
          <w:ilvl w:val="0"/>
          <w:numId w:val="16"/>
        </w:numPr>
        <w:tabs>
          <w:tab w:val="left" w:pos="90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лицето</w:t>
      </w:r>
      <w:r w:rsidR="00F83815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FB4F68" w:rsidRPr="00981977">
        <w:rPr>
          <w:rFonts w:ascii="Times New Roman" w:hAnsi="Times New Roman" w:cs="Times New Roman"/>
          <w:sz w:val="24"/>
          <w:szCs w:val="24"/>
        </w:rPr>
        <w:t xml:space="preserve">се е </w:t>
      </w:r>
      <w:r w:rsidR="00F83815" w:rsidRPr="00981977">
        <w:rPr>
          <w:rFonts w:ascii="Times New Roman" w:hAnsi="Times New Roman" w:cs="Times New Roman"/>
          <w:sz w:val="24"/>
          <w:szCs w:val="24"/>
        </w:rPr>
        <w:t>регистрирало за прилагане на режим в Съюза в държавата членка по идентификация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 (</w:t>
      </w:r>
      <w:r w:rsidR="00FB4F68" w:rsidRPr="00981977">
        <w:rPr>
          <w:rFonts w:ascii="Times New Roman" w:hAnsi="Times New Roman" w:cs="Times New Roman"/>
          <w:sz w:val="24"/>
          <w:szCs w:val="24"/>
        </w:rPr>
        <w:t xml:space="preserve">т. </w:t>
      </w:r>
      <w:r w:rsidR="002226A7" w:rsidRPr="00981977">
        <w:rPr>
          <w:rFonts w:ascii="Times New Roman" w:hAnsi="Times New Roman" w:cs="Times New Roman"/>
          <w:sz w:val="24"/>
          <w:szCs w:val="24"/>
        </w:rPr>
        <w:t>1.</w:t>
      </w:r>
      <w:r w:rsidR="003C2839" w:rsidRPr="00981977">
        <w:rPr>
          <w:rFonts w:ascii="Times New Roman" w:hAnsi="Times New Roman" w:cs="Times New Roman"/>
          <w:sz w:val="24"/>
          <w:szCs w:val="24"/>
        </w:rPr>
        <w:t>4</w:t>
      </w:r>
      <w:r w:rsidR="002226A7" w:rsidRPr="00981977">
        <w:rPr>
          <w:rFonts w:ascii="Times New Roman" w:hAnsi="Times New Roman" w:cs="Times New Roman"/>
          <w:sz w:val="24"/>
          <w:szCs w:val="24"/>
        </w:rPr>
        <w:t>.2.)</w:t>
      </w:r>
      <w:r w:rsidR="0050248C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303918EE" w14:textId="074E77AC" w:rsidR="00594900" w:rsidRPr="00981977" w:rsidRDefault="00D91B20" w:rsidP="00445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В тези случаи 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доставката </w:t>
      </w:r>
      <w:r w:rsidR="002226A7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е с място на изпълнение </w:t>
      </w:r>
      <w:r w:rsidR="00F2082C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2226A7" w:rsidRPr="00981977">
        <w:rPr>
          <w:rFonts w:ascii="Times New Roman" w:hAnsi="Times New Roman" w:cs="Times New Roman"/>
          <w:b/>
          <w:i/>
          <w:sz w:val="24"/>
          <w:szCs w:val="24"/>
        </w:rPr>
        <w:t>държавата</w:t>
      </w:r>
      <w:r w:rsidR="00A61D40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членка, в която завършва изпращането или транспортирането на стоката до получателя</w:t>
      </w:r>
      <w:r w:rsidR="00A61D40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197E2DB1" w14:textId="2113D119" w:rsidR="003F0EA8" w:rsidRPr="00981977" w:rsidRDefault="00A61D40" w:rsidP="00445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>Ако са налице изброените основания</w:t>
      </w:r>
      <w:r w:rsidR="00D77946" w:rsidRPr="00981977">
        <w:rPr>
          <w:rFonts w:ascii="Times New Roman" w:hAnsi="Times New Roman" w:cs="Times New Roman"/>
          <w:sz w:val="24"/>
          <w:szCs w:val="24"/>
        </w:rPr>
        <w:t xml:space="preserve"> за прилагане на прага</w:t>
      </w:r>
      <w:r w:rsidR="0050248C" w:rsidRPr="00981977">
        <w:rPr>
          <w:rFonts w:ascii="Times New Roman" w:hAnsi="Times New Roman" w:cs="Times New Roman"/>
          <w:sz w:val="24"/>
          <w:szCs w:val="24"/>
        </w:rPr>
        <w:t xml:space="preserve"> в т.</w:t>
      </w:r>
      <w:r w:rsidR="0044505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50248C" w:rsidRPr="00981977">
        <w:rPr>
          <w:rFonts w:ascii="Times New Roman" w:hAnsi="Times New Roman" w:cs="Times New Roman"/>
          <w:sz w:val="24"/>
          <w:szCs w:val="24"/>
        </w:rPr>
        <w:t>1.3.</w:t>
      </w:r>
      <w:r w:rsidRPr="00981977">
        <w:rPr>
          <w:rFonts w:ascii="Times New Roman" w:hAnsi="Times New Roman" w:cs="Times New Roman"/>
          <w:sz w:val="24"/>
          <w:szCs w:val="24"/>
        </w:rPr>
        <w:t>, и лицето не се е регистрирало по избор в държавата членка, в която завършва изпращането или транспортирането на стоките и не се е регистрирало за прилагане на режим в Съюза в държавата членка по идентификация</w:t>
      </w:r>
      <w:r w:rsidR="00DE6F46" w:rsidRPr="00981977">
        <w:rPr>
          <w:rFonts w:ascii="Times New Roman" w:hAnsi="Times New Roman" w:cs="Times New Roman"/>
          <w:sz w:val="24"/>
          <w:szCs w:val="24"/>
        </w:rPr>
        <w:t>,</w:t>
      </w:r>
      <w:r w:rsidR="002226A7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доставката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е с място на изпълнение в държавата членка на </w:t>
      </w:r>
      <w:r w:rsidR="002226A7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отправяне на стоките и доставчикът следва да начисли данък </w:t>
      </w:r>
      <w:r w:rsidR="00992E39" w:rsidRPr="00981977">
        <w:rPr>
          <w:rFonts w:ascii="Times New Roman" w:hAnsi="Times New Roman" w:cs="Times New Roman"/>
          <w:b/>
          <w:i/>
          <w:sz w:val="24"/>
          <w:szCs w:val="24"/>
        </w:rPr>
        <w:t>по ставката, регламентирана в</w:t>
      </w:r>
      <w:r w:rsidR="002226A7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законодателството на тази държава</w:t>
      </w:r>
      <w:r w:rsidR="00FB4F68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членка</w:t>
      </w:r>
      <w:r w:rsidR="000C7C8D" w:rsidRPr="009819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ABA0DE" w14:textId="77777777" w:rsidR="00AE1CFE" w:rsidRPr="00981977" w:rsidRDefault="00AE1CFE" w:rsidP="00445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4715A8" w14:textId="77777777" w:rsidR="00F70005" w:rsidRPr="00981977" w:rsidRDefault="00AE1CFE" w:rsidP="00F70005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7B68AD" wp14:editId="5C6B8791">
                <wp:simplePos x="0" y="0"/>
                <wp:positionH relativeFrom="margin">
                  <wp:posOffset>-553</wp:posOffset>
                </wp:positionH>
                <wp:positionV relativeFrom="paragraph">
                  <wp:posOffset>11422</wp:posOffset>
                </wp:positionV>
                <wp:extent cx="5979795" cy="3841667"/>
                <wp:effectExtent l="0" t="0" r="20955" b="26035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38416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0490" w14:textId="77777777" w:rsidR="00483D3C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Внимание: този праг не се прилага за:</w:t>
                            </w:r>
                          </w:p>
                          <w:p w14:paraId="7C97D603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а) доставките на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членка, извършени от доставчик, който не е установен в Европейския съюз; </w:t>
                            </w:r>
                          </w:p>
                          <w:p w14:paraId="67FA18CA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б) вътреобщностните дистанционни продажби на стоки, извършени от доставчик, установен извън Европейския съюз; </w:t>
                            </w:r>
                          </w:p>
                          <w:p w14:paraId="0095E636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в) дистанционните продажби на стоки, внасяни от трети територии или трети държави; </w:t>
                            </w:r>
                          </w:p>
                          <w:p w14:paraId="11AD5D84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г) доставките на услуги, различни от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членка; </w:t>
                            </w:r>
                          </w:p>
                          <w:p w14:paraId="42E957C3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д) вътрешните доставки на стоки, извършени от данъчно задължено лице, което управлява електронен интерфейс, за който се счита доставчик (чл. 20б, ал. 7 от ЗДДС); </w:t>
                            </w:r>
                          </w:p>
                          <w:p w14:paraId="0CD8ABC6" w14:textId="77777777" w:rsidR="00483D3C" w:rsidRPr="00131CC1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е) доставките на стоки от доставчик, който е установен, има постоянен адрес или обичайно местоживеене в повече от една държава членка;</w:t>
                            </w:r>
                          </w:p>
                          <w:p w14:paraId="6F427124" w14:textId="77777777" w:rsidR="00483D3C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31C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ж) когато стоките при вътреобщностни дистанционни продажби се изпращат или транспортират от територията на държава, различна от държавата, в която доставчикът е установен, има постоянен адрес или обичайно пребиваване, до друга държава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62FB6458" w14:textId="39CF8707" w:rsidR="00483D3C" w:rsidRDefault="00483D3C" w:rsidP="00D77946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е) дистанционни </w:t>
                            </w:r>
                            <w:r w:rsidRPr="00304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продажби на стоки, чието транспоиртиране/изпращане започва от държава членка, различна от държавата по установяване на доставчика, без в нея същият да има постоянен обект </w:t>
                            </w:r>
                            <w:r w:rsidRPr="00304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304B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виж по-горе в т. 1.4.)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7B68AD" id="_x0000_s1028" type="#_x0000_t202" style="position:absolute;left:0;text-align:left;margin-left:-.05pt;margin-top:.9pt;width:470.85pt;height:302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" strokecolor="#ddd" strokeweight="1pt">
                <v:fill color2="#ddd" rotate="t" focus="100%" type="gradient"/>
                <v:textbox>
                  <w:txbxContent>
                    <w:p w14:paraId="1E8C0490" w14:textId="77777777" w:rsidR="00483D3C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Внимание: този праг не се прилага за:</w:t>
                      </w:r>
                    </w:p>
                    <w:p w14:paraId="7C97D603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а) доставките на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членка, извършени от доставчик, който не е установен в Европейския съюз; </w:t>
                      </w:r>
                    </w:p>
                    <w:p w14:paraId="67FA18CA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б) вътреобщностните дистанционни продажби на стоки, извършени от доставчик, установен извън Европейския съюз; </w:t>
                      </w:r>
                    </w:p>
                    <w:p w14:paraId="0095E636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в) дистанционните продажби на стоки, внасяни от трети територии или трети държави; </w:t>
                      </w:r>
                    </w:p>
                    <w:p w14:paraId="11AD5D84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г) доставките на услуги, различни от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членка; </w:t>
                      </w:r>
                    </w:p>
                    <w:p w14:paraId="42E957C3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д) вътрешните доставки на стоки, извършени от данъчно задължено лице, което управлява електронен интерфейс, за който се счита доставчик (чл. 20б, ал. 7 от ЗДДС); </w:t>
                      </w:r>
                    </w:p>
                    <w:p w14:paraId="0CD8ABC6" w14:textId="77777777" w:rsidR="00483D3C" w:rsidRPr="00131CC1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е) доставките на стоки от доставчик, който е установен, има постоянен адрес или обичайно местоживеене в повече от една държава членка;</w:t>
                      </w:r>
                    </w:p>
                    <w:p w14:paraId="6F427124" w14:textId="77777777" w:rsidR="00483D3C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31C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ж) когато стоките при вътреобщностни дистанционни продажби се изпращат или транспортират от територията на държава, различна от държавата, в която доставчикът е установен, има постоянен адрес или обичайно пребиваване, до друга държава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62FB6458" w14:textId="39CF8707" w:rsidR="00483D3C" w:rsidRDefault="00483D3C" w:rsidP="00D77946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е) дистанционни </w:t>
                      </w:r>
                      <w:r w:rsidRPr="00304B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продажби на стоки, чието транспоиртиране/изпращане започва от държава членка, различна от държавата по установяване на доставчика, без в нея същият да има постоянен обект </w:t>
                      </w:r>
                      <w:r w:rsidRPr="00304B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304B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виж по-горе в т. 1.4.)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815"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67991" w14:textId="77777777" w:rsidR="00F70005" w:rsidRPr="00981977" w:rsidRDefault="00F70005" w:rsidP="00F70005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1642779C" w14:textId="77777777" w:rsidR="00F70005" w:rsidRPr="00981977" w:rsidRDefault="00F70005" w:rsidP="00F70005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0EF35D8A" w14:textId="77777777" w:rsidR="00131CC1" w:rsidRPr="00981977" w:rsidRDefault="00131CC1" w:rsidP="00F70005">
      <w:pPr>
        <w:spacing w:line="36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9581DA6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62AB8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19E46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31BD92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425139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2C09E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1416C3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9F483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5E583" w14:textId="77777777" w:rsidR="00131CC1" w:rsidRPr="00981977" w:rsidRDefault="00131CC1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2949B" w14:textId="77777777" w:rsidR="00030CC6" w:rsidRPr="00981977" w:rsidRDefault="00030CC6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BB2C2" w14:textId="77777777" w:rsidR="00030CC6" w:rsidRPr="00981977" w:rsidRDefault="00030CC6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59C04" w14:textId="77777777" w:rsidR="00030CC6" w:rsidRPr="00981977" w:rsidRDefault="00030CC6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EF4BC" w14:textId="54B5A3D5" w:rsidR="002226A7" w:rsidRPr="00981977" w:rsidRDefault="00D77946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</w:t>
      </w:r>
      <w:r w:rsidR="005B324C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="003C2839" w:rsidRPr="00981977">
        <w:rPr>
          <w:rFonts w:ascii="Times New Roman" w:hAnsi="Times New Roman" w:cs="Times New Roman"/>
          <w:b/>
          <w:sz w:val="24"/>
          <w:szCs w:val="24"/>
        </w:rPr>
        <w:t>4.1</w:t>
      </w:r>
      <w:r w:rsidR="005B324C" w:rsidRPr="0098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26A7" w:rsidRPr="00981977">
        <w:rPr>
          <w:rFonts w:ascii="Times New Roman" w:hAnsi="Times New Roman" w:cs="Times New Roman"/>
          <w:b/>
          <w:sz w:val="24"/>
          <w:szCs w:val="24"/>
        </w:rPr>
        <w:t xml:space="preserve">Регистрация за целите на </w:t>
      </w:r>
      <w:proofErr w:type="spellStart"/>
      <w:r w:rsidR="00740FA0" w:rsidRPr="00981977">
        <w:rPr>
          <w:rFonts w:ascii="Times New Roman" w:hAnsi="Times New Roman" w:cs="Times New Roman"/>
          <w:b/>
          <w:sz w:val="24"/>
          <w:szCs w:val="24"/>
        </w:rPr>
        <w:t>вътреобщнос</w:t>
      </w:r>
      <w:r w:rsidR="00913678" w:rsidRPr="00981977">
        <w:rPr>
          <w:rFonts w:ascii="Times New Roman" w:hAnsi="Times New Roman" w:cs="Times New Roman"/>
          <w:b/>
          <w:sz w:val="24"/>
          <w:szCs w:val="24"/>
        </w:rPr>
        <w:t>т</w:t>
      </w:r>
      <w:r w:rsidR="00740FA0" w:rsidRPr="00981977">
        <w:rPr>
          <w:rFonts w:ascii="Times New Roman" w:hAnsi="Times New Roman" w:cs="Times New Roman"/>
          <w:b/>
          <w:sz w:val="24"/>
          <w:szCs w:val="24"/>
        </w:rPr>
        <w:t>ните</w:t>
      </w:r>
      <w:proofErr w:type="spellEnd"/>
      <w:r w:rsidR="00740FA0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6A7" w:rsidRPr="00981977">
        <w:rPr>
          <w:rFonts w:ascii="Times New Roman" w:hAnsi="Times New Roman" w:cs="Times New Roman"/>
          <w:b/>
          <w:sz w:val="24"/>
          <w:szCs w:val="24"/>
        </w:rPr>
        <w:t xml:space="preserve">дистанционните продажби </w:t>
      </w:r>
      <w:r w:rsidR="00F51FA7" w:rsidRPr="00981977">
        <w:rPr>
          <w:rFonts w:ascii="Times New Roman" w:hAnsi="Times New Roman" w:cs="Times New Roman"/>
          <w:b/>
          <w:sz w:val="24"/>
          <w:szCs w:val="24"/>
        </w:rPr>
        <w:t xml:space="preserve">на стоки </w:t>
      </w:r>
      <w:r w:rsidR="002226A7" w:rsidRPr="00981977">
        <w:rPr>
          <w:rFonts w:ascii="Times New Roman" w:hAnsi="Times New Roman" w:cs="Times New Roman"/>
          <w:b/>
          <w:sz w:val="24"/>
          <w:szCs w:val="24"/>
        </w:rPr>
        <w:t>по избор</w:t>
      </w:r>
      <w:r w:rsidR="00F83815" w:rsidRPr="00981977">
        <w:rPr>
          <w:rFonts w:ascii="Times New Roman" w:hAnsi="Times New Roman" w:cs="Times New Roman"/>
          <w:b/>
          <w:sz w:val="24"/>
          <w:szCs w:val="24"/>
        </w:rPr>
        <w:t xml:space="preserve"> в държавата членка, в която завършва изпращането или транспортирането на стоките </w:t>
      </w:r>
      <w:r w:rsidR="00694EAD" w:rsidRPr="00981977">
        <w:rPr>
          <w:rFonts w:ascii="Times New Roman" w:hAnsi="Times New Roman" w:cs="Times New Roman"/>
          <w:b/>
          <w:sz w:val="24"/>
          <w:szCs w:val="24"/>
        </w:rPr>
        <w:t xml:space="preserve">преди </w:t>
      </w:r>
      <w:r w:rsidR="00FB4F68" w:rsidRPr="00981977">
        <w:rPr>
          <w:rFonts w:ascii="Times New Roman" w:hAnsi="Times New Roman" w:cs="Times New Roman"/>
          <w:b/>
          <w:sz w:val="24"/>
          <w:szCs w:val="24"/>
        </w:rPr>
        <w:t xml:space="preserve">доставчикът </w:t>
      </w:r>
      <w:r w:rsidR="00694EAD" w:rsidRPr="00981977">
        <w:rPr>
          <w:rFonts w:ascii="Times New Roman" w:hAnsi="Times New Roman" w:cs="Times New Roman"/>
          <w:b/>
          <w:sz w:val="24"/>
          <w:szCs w:val="24"/>
        </w:rPr>
        <w:t xml:space="preserve">да е </w:t>
      </w:r>
      <w:r w:rsidR="005A5CFF" w:rsidRPr="00981977">
        <w:rPr>
          <w:rFonts w:ascii="Times New Roman" w:hAnsi="Times New Roman" w:cs="Times New Roman"/>
          <w:b/>
          <w:sz w:val="24"/>
          <w:szCs w:val="24"/>
        </w:rPr>
        <w:t>надхвърлил</w:t>
      </w:r>
      <w:r w:rsidR="0082188C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EAD" w:rsidRPr="00981977">
        <w:rPr>
          <w:rFonts w:ascii="Times New Roman" w:hAnsi="Times New Roman" w:cs="Times New Roman"/>
          <w:b/>
          <w:sz w:val="24"/>
          <w:szCs w:val="24"/>
        </w:rPr>
        <w:t xml:space="preserve">задължителния стойностен праг от 10 000 евро за </w:t>
      </w:r>
      <w:r w:rsidR="002E0FA8" w:rsidRPr="00981977">
        <w:rPr>
          <w:rFonts w:ascii="Times New Roman" w:hAnsi="Times New Roman" w:cs="Times New Roman"/>
          <w:b/>
          <w:sz w:val="24"/>
          <w:szCs w:val="24"/>
        </w:rPr>
        <w:t>определяне на мястото на изпълнение</w:t>
      </w:r>
      <w:r w:rsidR="00694EAD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FA7" w:rsidRPr="00981977">
        <w:rPr>
          <w:rFonts w:ascii="Times New Roman" w:hAnsi="Times New Roman" w:cs="Times New Roman"/>
          <w:sz w:val="24"/>
          <w:szCs w:val="24"/>
        </w:rPr>
        <w:t>(чл. 20б, ал. 4 и 5 от ЗДДС</w:t>
      </w:r>
      <w:r w:rsidR="00BA03E0" w:rsidRPr="00981977">
        <w:rPr>
          <w:rFonts w:ascii="Times New Roman" w:hAnsi="Times New Roman" w:cs="Times New Roman"/>
          <w:sz w:val="24"/>
          <w:szCs w:val="24"/>
        </w:rPr>
        <w:t>,</w:t>
      </w:r>
      <w:r w:rsidR="00BA03E0" w:rsidRPr="001A3127">
        <w:rPr>
          <w:rFonts w:ascii="Times New Roman" w:hAnsi="Times New Roman" w:cs="Times New Roman"/>
          <w:sz w:val="24"/>
          <w:szCs w:val="24"/>
        </w:rPr>
        <w:t xml:space="preserve"> чл. 5, ал. 3 </w:t>
      </w:r>
      <w:r w:rsidR="00C94B80" w:rsidRPr="001A3127">
        <w:rPr>
          <w:rFonts w:ascii="Times New Roman" w:hAnsi="Times New Roman" w:cs="Times New Roman"/>
          <w:sz w:val="24"/>
          <w:szCs w:val="24"/>
        </w:rPr>
        <w:t xml:space="preserve">и чл. 73, ал. 3 </w:t>
      </w:r>
      <w:r w:rsidR="00BA03E0" w:rsidRPr="001A3127">
        <w:rPr>
          <w:rFonts w:ascii="Times New Roman" w:hAnsi="Times New Roman" w:cs="Times New Roman"/>
          <w:sz w:val="24"/>
          <w:szCs w:val="24"/>
        </w:rPr>
        <w:t>от ППЗДДС</w:t>
      </w:r>
      <w:r w:rsidR="00F51FA7" w:rsidRPr="001A3127">
        <w:rPr>
          <w:rFonts w:ascii="Times New Roman" w:hAnsi="Times New Roman" w:cs="Times New Roman"/>
          <w:sz w:val="24"/>
          <w:szCs w:val="24"/>
        </w:rPr>
        <w:t>)</w:t>
      </w:r>
      <w:r w:rsidR="002226A7" w:rsidRPr="001A3127">
        <w:rPr>
          <w:rFonts w:ascii="Times New Roman" w:hAnsi="Times New Roman" w:cs="Times New Roman"/>
          <w:b/>
          <w:sz w:val="24"/>
          <w:szCs w:val="24"/>
        </w:rPr>
        <w:t>:</w:t>
      </w:r>
    </w:p>
    <w:p w14:paraId="442F9B60" w14:textId="37B85FB8" w:rsidR="001005DF" w:rsidRPr="00981977" w:rsidRDefault="002226A7" w:rsidP="00D125A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Ако доставчикът желае доставка, извършена през годината Х</w:t>
      </w:r>
      <w:r w:rsidR="00492494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да бъде обложена в държавата на пристигане на стоките, без да е налице задължение за това (налице </w:t>
      </w:r>
      <w:r w:rsidR="007150D2">
        <w:rPr>
          <w:rFonts w:ascii="Times New Roman" w:hAnsi="Times New Roman" w:cs="Times New Roman"/>
          <w:sz w:val="24"/>
          <w:szCs w:val="24"/>
        </w:rPr>
        <w:t xml:space="preserve">са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основанията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>в т.</w:t>
      </w:r>
      <w:r w:rsidR="00740FA0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1.</w:t>
      </w:r>
      <w:r w:rsidR="008F4DAE" w:rsidRPr="00981977">
        <w:rPr>
          <w:rFonts w:ascii="Times New Roman" w:hAnsi="Times New Roman" w:cs="Times New Roman"/>
          <w:sz w:val="24"/>
          <w:szCs w:val="24"/>
        </w:rPr>
        <w:t>3</w:t>
      </w:r>
      <w:r w:rsidR="00474513" w:rsidRPr="00981977">
        <w:rPr>
          <w:rFonts w:ascii="Times New Roman" w:hAnsi="Times New Roman" w:cs="Times New Roman"/>
          <w:sz w:val="24"/>
          <w:szCs w:val="24"/>
        </w:rPr>
        <w:t>.</w:t>
      </w:r>
      <w:r w:rsidR="007150D2">
        <w:rPr>
          <w:rFonts w:ascii="Times New Roman" w:hAnsi="Times New Roman" w:cs="Times New Roman"/>
          <w:sz w:val="24"/>
          <w:szCs w:val="24"/>
        </w:rPr>
        <w:t xml:space="preserve"> за прилагане на прага</w:t>
      </w:r>
      <w:r w:rsidRPr="00981977">
        <w:rPr>
          <w:rFonts w:ascii="Times New Roman" w:hAnsi="Times New Roman" w:cs="Times New Roman"/>
          <w:sz w:val="24"/>
          <w:szCs w:val="24"/>
        </w:rPr>
        <w:t xml:space="preserve">), същият може да упражни правото си на избор, като избере извършваните от него доставки да бъдат </w:t>
      </w:r>
      <w:r w:rsidR="00D125AD" w:rsidRPr="00981977">
        <w:rPr>
          <w:rFonts w:ascii="Times New Roman" w:hAnsi="Times New Roman" w:cs="Times New Roman"/>
          <w:sz w:val="24"/>
          <w:szCs w:val="24"/>
        </w:rPr>
        <w:t xml:space="preserve">с място на изпълнение </w:t>
      </w:r>
      <w:r w:rsidRPr="00981977">
        <w:rPr>
          <w:rFonts w:ascii="Times New Roman" w:hAnsi="Times New Roman" w:cs="Times New Roman"/>
          <w:sz w:val="24"/>
          <w:szCs w:val="24"/>
        </w:rPr>
        <w:t xml:space="preserve">в държавата </w:t>
      </w:r>
      <w:r w:rsidR="00F51FA7" w:rsidRPr="00981977">
        <w:rPr>
          <w:rFonts w:ascii="Times New Roman" w:hAnsi="Times New Roman" w:cs="Times New Roman"/>
          <w:sz w:val="24"/>
          <w:szCs w:val="24"/>
        </w:rPr>
        <w:t xml:space="preserve">членка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пристигане на стоките. </w:t>
      </w:r>
      <w:r w:rsidR="003F0EA8" w:rsidRPr="00981977">
        <w:rPr>
          <w:rFonts w:ascii="Times New Roman" w:hAnsi="Times New Roman" w:cs="Times New Roman"/>
          <w:sz w:val="24"/>
          <w:szCs w:val="24"/>
        </w:rPr>
        <w:t>Т.е.</w:t>
      </w:r>
      <w:r w:rsidR="004C7EFB">
        <w:rPr>
          <w:rFonts w:ascii="Times New Roman" w:hAnsi="Times New Roman" w:cs="Times New Roman"/>
          <w:sz w:val="24"/>
          <w:szCs w:val="24"/>
        </w:rPr>
        <w:t>,</w:t>
      </w:r>
      <w:r w:rsidR="003F0EA8" w:rsidRPr="00981977">
        <w:rPr>
          <w:rFonts w:ascii="Times New Roman" w:hAnsi="Times New Roman" w:cs="Times New Roman"/>
          <w:sz w:val="24"/>
          <w:szCs w:val="24"/>
        </w:rPr>
        <w:t xml:space="preserve"> лицето </w:t>
      </w:r>
      <w:r w:rsidR="0064337E" w:rsidRPr="00981977">
        <w:rPr>
          <w:rFonts w:ascii="Times New Roman" w:hAnsi="Times New Roman" w:cs="Times New Roman"/>
          <w:sz w:val="24"/>
          <w:szCs w:val="24"/>
        </w:rPr>
        <w:t>упражнява правото си на избор</w:t>
      </w:r>
      <w:r w:rsidR="003F0EA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4337E" w:rsidRPr="00981977">
        <w:rPr>
          <w:rFonts w:ascii="Times New Roman" w:hAnsi="Times New Roman" w:cs="Times New Roman"/>
          <w:sz w:val="24"/>
          <w:szCs w:val="24"/>
        </w:rPr>
        <w:t xml:space="preserve">по отношение на </w:t>
      </w:r>
      <w:r w:rsidR="003F0EA8" w:rsidRPr="00981977">
        <w:rPr>
          <w:rFonts w:ascii="Times New Roman" w:hAnsi="Times New Roman" w:cs="Times New Roman"/>
          <w:sz w:val="24"/>
          <w:szCs w:val="24"/>
        </w:rPr>
        <w:t>всички извършвани от него след тази доставка доставки, мястото им на изпълнение да се определя по правилото в чл. 20, ал. 1 от ЗДДС (държавата членка, в която завършва</w:t>
      </w:r>
      <w:r w:rsidR="003F0EA8" w:rsidRPr="00981977">
        <w:t xml:space="preserve"> </w:t>
      </w:r>
      <w:r w:rsidR="003F0EA8" w:rsidRPr="00981977">
        <w:rPr>
          <w:rFonts w:ascii="Times New Roman" w:hAnsi="Times New Roman" w:cs="Times New Roman"/>
          <w:sz w:val="24"/>
          <w:szCs w:val="24"/>
        </w:rPr>
        <w:t>изпращането или транспортирането на стоките)</w:t>
      </w:r>
      <w:r w:rsidR="00725D02" w:rsidRPr="00981977">
        <w:rPr>
          <w:rFonts w:ascii="Times New Roman" w:hAnsi="Times New Roman" w:cs="Times New Roman"/>
          <w:sz w:val="24"/>
          <w:szCs w:val="24"/>
        </w:rPr>
        <w:t xml:space="preserve"> (чл. 20б, ал. 4 от ЗДДС)</w:t>
      </w:r>
      <w:r w:rsidR="00BB1B1C" w:rsidRPr="00981977">
        <w:rPr>
          <w:rFonts w:ascii="Times New Roman" w:hAnsi="Times New Roman" w:cs="Times New Roman"/>
          <w:sz w:val="24"/>
          <w:szCs w:val="24"/>
        </w:rPr>
        <w:t>.</w:t>
      </w:r>
      <w:r w:rsidR="003F0EA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D125AD" w:rsidRPr="00981977">
        <w:rPr>
          <w:rFonts w:ascii="Times New Roman" w:hAnsi="Times New Roman" w:cs="Times New Roman"/>
          <w:sz w:val="24"/>
          <w:szCs w:val="24"/>
        </w:rPr>
        <w:t>В тези случаи изборът се прилага до изтичане на две календарни години, считано от началото на календарната година, следваща годината на избора.</w:t>
      </w:r>
    </w:p>
    <w:p w14:paraId="71688BDC" w14:textId="77777777" w:rsidR="00BA03E0" w:rsidRPr="00981977" w:rsidRDefault="00C94B80" w:rsidP="00BA03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На основание чл. 73, ал. 3 от ППЗДДС в</w:t>
      </w:r>
      <w:r w:rsidR="00BA03E0" w:rsidRPr="00981977">
        <w:rPr>
          <w:rFonts w:ascii="Times New Roman" w:hAnsi="Times New Roman" w:cs="Times New Roman"/>
          <w:sz w:val="24"/>
          <w:szCs w:val="24"/>
        </w:rPr>
        <w:t xml:space="preserve">сяко данъчно задължено лице за упражняване на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това </w:t>
      </w:r>
      <w:r w:rsidR="00BA03E0" w:rsidRPr="00981977">
        <w:rPr>
          <w:rFonts w:ascii="Times New Roman" w:hAnsi="Times New Roman" w:cs="Times New Roman"/>
          <w:sz w:val="24"/>
          <w:szCs w:val="24"/>
        </w:rPr>
        <w:t>право на избор е длъжно:</w:t>
      </w:r>
    </w:p>
    <w:p w14:paraId="52CA7CE5" w14:textId="77777777" w:rsidR="00BA03E0" w:rsidRPr="00981977" w:rsidRDefault="00C94B80" w:rsidP="00BA03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-</w:t>
      </w:r>
      <w:r w:rsidR="00BA03E0" w:rsidRPr="00981977">
        <w:rPr>
          <w:rFonts w:ascii="Times New Roman" w:hAnsi="Times New Roman" w:cs="Times New Roman"/>
          <w:sz w:val="24"/>
          <w:szCs w:val="24"/>
        </w:rPr>
        <w:t xml:space="preserve"> да определя текущо общата стойност без ДДС на доставките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 и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</w:t>
      </w:r>
      <w:r w:rsidR="00BA03E0" w:rsidRPr="00981977">
        <w:rPr>
          <w:rFonts w:ascii="Times New Roman" w:hAnsi="Times New Roman" w:cs="Times New Roman"/>
          <w:sz w:val="24"/>
          <w:szCs w:val="24"/>
        </w:rPr>
        <w:t>за текущата година;</w:t>
      </w:r>
    </w:p>
    <w:p w14:paraId="3D262E57" w14:textId="77777777" w:rsidR="00BA03E0" w:rsidRPr="00981977" w:rsidRDefault="00C94B80" w:rsidP="00BA03E0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-</w:t>
      </w:r>
      <w:r w:rsidR="00BA03E0" w:rsidRPr="00981977">
        <w:rPr>
          <w:rFonts w:ascii="Times New Roman" w:hAnsi="Times New Roman" w:cs="Times New Roman"/>
          <w:sz w:val="24"/>
          <w:szCs w:val="24"/>
        </w:rPr>
        <w:t xml:space="preserve"> да определи общата стойност без ДДС на доставките по т. 1 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предходната календарна година.</w:t>
      </w:r>
    </w:p>
    <w:p w14:paraId="7CCC8E94" w14:textId="781A4B7C" w:rsidR="000F40F8" w:rsidRPr="00983D01" w:rsidRDefault="002226A7" w:rsidP="007150D2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Това право се упражнява пред данъчната администрация на съответната държава по пристигане на стоките</w:t>
      </w:r>
      <w:r w:rsidR="00F54A20">
        <w:rPr>
          <w:rFonts w:ascii="Times New Roman" w:hAnsi="Times New Roman" w:cs="Times New Roman"/>
          <w:sz w:val="24"/>
          <w:szCs w:val="24"/>
        </w:rPr>
        <w:t xml:space="preserve">. Съгласно </w:t>
      </w:r>
      <w:r w:rsidR="007150D2">
        <w:rPr>
          <w:rFonts w:ascii="Times New Roman" w:hAnsi="Times New Roman" w:cs="Times New Roman"/>
          <w:sz w:val="24"/>
          <w:szCs w:val="24"/>
        </w:rPr>
        <w:t xml:space="preserve">чл. 20б, ал. 5, т. 2 от ЗДДС </w:t>
      </w:r>
      <w:r w:rsidR="00F54A20">
        <w:rPr>
          <w:rFonts w:ascii="Times New Roman" w:hAnsi="Times New Roman" w:cs="Times New Roman"/>
          <w:sz w:val="24"/>
          <w:szCs w:val="24"/>
        </w:rPr>
        <w:t>(и</w:t>
      </w:r>
      <w:r w:rsidR="007150D2" w:rsidRPr="007150D2">
        <w:rPr>
          <w:rFonts w:ascii="Times New Roman" w:hAnsi="Times New Roman" w:cs="Times New Roman"/>
          <w:sz w:val="24"/>
          <w:szCs w:val="24"/>
        </w:rPr>
        <w:t>зм. - ДВ, бр. 14 от 2022 г., в сила от 18.02.2022 г.</w:t>
      </w:r>
      <w:r w:rsidR="00F54A20">
        <w:rPr>
          <w:rFonts w:ascii="Times New Roman" w:hAnsi="Times New Roman" w:cs="Times New Roman"/>
          <w:sz w:val="24"/>
          <w:szCs w:val="24"/>
        </w:rPr>
        <w:t>)</w:t>
      </w:r>
      <w:r w:rsidR="007150D2">
        <w:rPr>
          <w:rFonts w:ascii="Times New Roman" w:hAnsi="Times New Roman" w:cs="Times New Roman"/>
          <w:sz w:val="24"/>
          <w:szCs w:val="24"/>
        </w:rPr>
        <w:t xml:space="preserve"> п</w:t>
      </w:r>
      <w:r w:rsidR="007150D2" w:rsidRPr="007150D2">
        <w:rPr>
          <w:rFonts w:ascii="Times New Roman" w:hAnsi="Times New Roman" w:cs="Times New Roman"/>
          <w:sz w:val="24"/>
          <w:szCs w:val="24"/>
        </w:rPr>
        <w:t xml:space="preserve">равото на избор по ал. 4 </w:t>
      </w:r>
      <w:r w:rsidR="007150D2">
        <w:rPr>
          <w:rFonts w:ascii="Times New Roman" w:hAnsi="Times New Roman" w:cs="Times New Roman"/>
          <w:sz w:val="24"/>
          <w:szCs w:val="24"/>
        </w:rPr>
        <w:t xml:space="preserve">на същата разпоредба </w:t>
      </w:r>
      <w:r w:rsidR="007150D2" w:rsidRPr="007150D2">
        <w:rPr>
          <w:rFonts w:ascii="Times New Roman" w:hAnsi="Times New Roman" w:cs="Times New Roman"/>
          <w:sz w:val="24"/>
          <w:szCs w:val="24"/>
        </w:rPr>
        <w:t>от доставчик, който е установен, има постоянен адрес или обичайно пребиваване само на територията на страната, се упражнява по правилата за регистрация за целите на данъка върху добавената стойност на съответната държава членка, в която</w:t>
      </w:r>
      <w:r w:rsidR="007150D2">
        <w:rPr>
          <w:rFonts w:ascii="Times New Roman" w:hAnsi="Times New Roman" w:cs="Times New Roman"/>
          <w:sz w:val="24"/>
          <w:szCs w:val="24"/>
        </w:rPr>
        <w:t xml:space="preserve"> </w:t>
      </w:r>
      <w:r w:rsidR="007150D2" w:rsidRPr="007150D2">
        <w:rPr>
          <w:rFonts w:ascii="Times New Roman" w:hAnsi="Times New Roman" w:cs="Times New Roman"/>
          <w:sz w:val="24"/>
          <w:szCs w:val="24"/>
        </w:rPr>
        <w:t xml:space="preserve">завършва изпращането или транспортирането на стоката до получателя - при доставка на </w:t>
      </w:r>
      <w:proofErr w:type="spellStart"/>
      <w:r w:rsidR="007150D2" w:rsidRPr="007150D2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7150D2" w:rsidRPr="007150D2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F819A3" w:rsidRPr="00981977">
        <w:rPr>
          <w:rFonts w:ascii="Times New Roman" w:hAnsi="Times New Roman" w:cs="Times New Roman"/>
          <w:sz w:val="24"/>
          <w:szCs w:val="24"/>
        </w:rPr>
        <w:t>В този случай доставчикът ще бъде обвързан с решението си в продължение на две календарни години, считано от началото на календарната година, следваща годината на регистрацията.</w:t>
      </w:r>
    </w:p>
    <w:p w14:paraId="4E86AED6" w14:textId="4A35A96D" w:rsidR="002226A7" w:rsidRPr="00981977" w:rsidRDefault="00F819A3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Данъчно задължено лице, което не е регистрирано в страната за прилагане на режим в Съюза, ако е упражнило правото си на избор по чл. 20б, ал. 4 от ЗДДС,</w:t>
      </w:r>
      <w:r w:rsidR="000F40F8" w:rsidRPr="00981977">
        <w:rPr>
          <w:rFonts w:ascii="Times New Roman" w:hAnsi="Times New Roman" w:cs="Times New Roman"/>
          <w:sz w:val="24"/>
          <w:szCs w:val="24"/>
        </w:rPr>
        <w:t xml:space="preserve"> като се е регистрирало за целите на данъка върху добавената стойност в съответната държава членка по пристигане на стоките</w:t>
      </w:r>
      <w:r w:rsidR="004C7EFB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има задължение да уведомява компетентната териториална дирекция на Националната агенция за приходите в 7-дневен срок от издаването на идентификационен номер по ДДС от </w:t>
      </w:r>
      <w:r w:rsidR="005211BE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всяка </w:t>
      </w:r>
      <w:r w:rsidR="000F40F8" w:rsidRPr="00981977">
        <w:rPr>
          <w:rFonts w:ascii="Times New Roman" w:hAnsi="Times New Roman" w:cs="Times New Roman"/>
          <w:sz w:val="24"/>
          <w:szCs w:val="24"/>
        </w:rPr>
        <w:t>съответна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държава членка, по електронен път, както и в случаите на отнемането му </w:t>
      </w:r>
      <w:r w:rsidR="00304B4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1977">
        <w:rPr>
          <w:rFonts w:ascii="Times New Roman" w:hAnsi="Times New Roman" w:cs="Times New Roman"/>
          <w:sz w:val="24"/>
          <w:szCs w:val="24"/>
        </w:rPr>
        <w:t>(чл. 97в от ЗДДС</w:t>
      </w:r>
      <w:r w:rsidR="007E1907">
        <w:rPr>
          <w:rFonts w:ascii="Times New Roman" w:hAnsi="Times New Roman" w:cs="Times New Roman"/>
          <w:sz w:val="24"/>
          <w:szCs w:val="24"/>
        </w:rPr>
        <w:t xml:space="preserve">, </w:t>
      </w:r>
      <w:r w:rsidR="007E1907" w:rsidRPr="007E1907">
        <w:rPr>
          <w:rFonts w:ascii="Times New Roman" w:hAnsi="Times New Roman" w:cs="Times New Roman"/>
          <w:sz w:val="24"/>
          <w:szCs w:val="24"/>
        </w:rPr>
        <w:t>в сила от 01.07.2021 г</w:t>
      </w:r>
      <w:r w:rsidR="007E190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1FEE3750" w14:textId="77777777" w:rsidR="005B324C" w:rsidRPr="00981977" w:rsidRDefault="005B324C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3C2839" w:rsidRPr="00981977">
        <w:rPr>
          <w:rFonts w:ascii="Times New Roman" w:hAnsi="Times New Roman" w:cs="Times New Roman"/>
          <w:b/>
          <w:sz w:val="24"/>
          <w:szCs w:val="24"/>
        </w:rPr>
        <w:t>4</w:t>
      </w:r>
      <w:r w:rsidRPr="00981977">
        <w:rPr>
          <w:rFonts w:ascii="Times New Roman" w:hAnsi="Times New Roman" w:cs="Times New Roman"/>
          <w:b/>
          <w:sz w:val="24"/>
          <w:szCs w:val="24"/>
        </w:rPr>
        <w:t>.2.</w:t>
      </w:r>
      <w:r w:rsidR="00DF6A0A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Регистрация за прилагане на режим в Съюза в държавата членка</w:t>
      </w:r>
      <w:r w:rsidR="00881EBA" w:rsidRPr="00981977">
        <w:rPr>
          <w:rFonts w:ascii="Times New Roman" w:hAnsi="Times New Roman" w:cs="Times New Roman"/>
          <w:b/>
          <w:sz w:val="24"/>
          <w:szCs w:val="24"/>
        </w:rPr>
        <w:t xml:space="preserve"> по идентификация </w:t>
      </w:r>
      <w:r w:rsidR="003C2839" w:rsidRPr="00981977">
        <w:rPr>
          <w:rFonts w:ascii="Times New Roman" w:hAnsi="Times New Roman" w:cs="Times New Roman"/>
          <w:b/>
          <w:sz w:val="24"/>
          <w:szCs w:val="24"/>
        </w:rPr>
        <w:t>преди доставчикът да е надхвърлил задължителния стойностен праг от 10 000 евро за определяне на мястото на изпълнение</w:t>
      </w:r>
    </w:p>
    <w:p w14:paraId="10CCBD4D" w14:textId="07B1932B" w:rsidR="00F51FA7" w:rsidRPr="00981977" w:rsidRDefault="00D125AD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Правото да избере извършваните от него доставки да бъдат с място на изпълнение в държавата членка на пристигане на стоките </w:t>
      </w:r>
      <w:r w:rsidR="009B24D6" w:rsidRPr="00981977">
        <w:rPr>
          <w:rFonts w:ascii="Times New Roman" w:hAnsi="Times New Roman" w:cs="Times New Roman"/>
          <w:sz w:val="24"/>
          <w:szCs w:val="24"/>
        </w:rPr>
        <w:t xml:space="preserve">може да се упражни и като лицето </w:t>
      </w:r>
      <w:r w:rsidR="00DF6A0A" w:rsidRPr="00981977">
        <w:rPr>
          <w:rFonts w:ascii="Times New Roman" w:hAnsi="Times New Roman" w:cs="Times New Roman"/>
          <w:sz w:val="24"/>
          <w:szCs w:val="24"/>
        </w:rPr>
        <w:t>се регистрира за прилагане на режим в Съюза в държавата членка по идентификация</w:t>
      </w:r>
      <w:r w:rsidR="00A31AEC" w:rsidRPr="00981977">
        <w:rPr>
          <w:rFonts w:ascii="Times New Roman" w:hAnsi="Times New Roman" w:cs="Times New Roman"/>
          <w:sz w:val="24"/>
          <w:szCs w:val="24"/>
        </w:rPr>
        <w:t xml:space="preserve"> (</w:t>
      </w:r>
      <w:r w:rsidR="0082188C" w:rsidRPr="00981977">
        <w:rPr>
          <w:rFonts w:ascii="Times New Roman" w:hAnsi="Times New Roman" w:cs="Times New Roman"/>
          <w:sz w:val="24"/>
          <w:szCs w:val="24"/>
        </w:rPr>
        <w:t>в</w:t>
      </w:r>
      <w:r w:rsidR="00EC4079" w:rsidRPr="00981977">
        <w:rPr>
          <w:rFonts w:ascii="Times New Roman" w:hAnsi="Times New Roman" w:cs="Times New Roman"/>
          <w:sz w:val="24"/>
          <w:szCs w:val="24"/>
        </w:rPr>
        <w:t xml:space="preserve">иж фиш </w:t>
      </w:r>
      <w:r w:rsidR="0082188C" w:rsidRPr="00981977">
        <w:rPr>
          <w:rFonts w:ascii="Times New Roman" w:hAnsi="Times New Roman" w:cs="Times New Roman"/>
          <w:sz w:val="24"/>
          <w:szCs w:val="24"/>
        </w:rPr>
        <w:t>Х-10</w:t>
      </w:r>
      <w:r w:rsidR="00304B45">
        <w:rPr>
          <w:rFonts w:ascii="Times New Roman" w:hAnsi="Times New Roman" w:cs="Times New Roman"/>
          <w:sz w:val="24"/>
          <w:szCs w:val="24"/>
        </w:rPr>
        <w:t>а</w:t>
      </w:r>
      <w:r w:rsidR="00A31AEC" w:rsidRPr="00981977">
        <w:rPr>
          <w:rFonts w:ascii="Times New Roman" w:hAnsi="Times New Roman" w:cs="Times New Roman"/>
          <w:sz w:val="24"/>
          <w:szCs w:val="24"/>
        </w:rPr>
        <w:t>)</w:t>
      </w:r>
      <w:r w:rsidR="00DF6A0A" w:rsidRPr="00981977">
        <w:rPr>
          <w:rFonts w:ascii="Times New Roman" w:hAnsi="Times New Roman" w:cs="Times New Roman"/>
          <w:sz w:val="24"/>
          <w:szCs w:val="24"/>
        </w:rPr>
        <w:t>. В този случай доставчикът ще бъде обвързан с решението си в продължение на две календарни години</w:t>
      </w:r>
      <w:r w:rsidR="00F51FA7" w:rsidRPr="00981977">
        <w:rPr>
          <w:rFonts w:ascii="Times New Roman" w:hAnsi="Times New Roman" w:cs="Times New Roman"/>
          <w:sz w:val="24"/>
          <w:szCs w:val="24"/>
        </w:rPr>
        <w:t>,</w:t>
      </w:r>
      <w:r w:rsidR="00F51FA7" w:rsidRPr="00981977">
        <w:t xml:space="preserve"> </w:t>
      </w:r>
      <w:r w:rsidR="00F51FA7" w:rsidRPr="00981977">
        <w:rPr>
          <w:rFonts w:ascii="Times New Roman" w:hAnsi="Times New Roman" w:cs="Times New Roman"/>
          <w:sz w:val="24"/>
          <w:szCs w:val="24"/>
        </w:rPr>
        <w:t>считано от началото на календарната година, следваща годината на регистрацията</w:t>
      </w:r>
      <w:r w:rsidR="00DF6A0A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1986E028" w14:textId="77777777" w:rsidR="007704A8" w:rsidRPr="00981977" w:rsidRDefault="00F51FA7" w:rsidP="007704A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1570B7" w:rsidRPr="00981977">
        <w:rPr>
          <w:rFonts w:ascii="Times New Roman" w:hAnsi="Times New Roman" w:cs="Times New Roman"/>
          <w:sz w:val="24"/>
          <w:szCs w:val="24"/>
        </w:rPr>
        <w:t xml:space="preserve">152, ал. 7, т. 2 от ЗДДС за целите на режим в Съюза </w:t>
      </w:r>
      <w:r w:rsidRPr="00981977">
        <w:rPr>
          <w:rFonts w:ascii="Times New Roman" w:hAnsi="Times New Roman" w:cs="Times New Roman"/>
          <w:sz w:val="24"/>
          <w:szCs w:val="24"/>
        </w:rPr>
        <w:t>д</w:t>
      </w:r>
      <w:r w:rsidR="007704A8" w:rsidRPr="00981977">
        <w:rPr>
          <w:rFonts w:ascii="Times New Roman" w:hAnsi="Times New Roman" w:cs="Times New Roman"/>
          <w:sz w:val="24"/>
          <w:szCs w:val="24"/>
        </w:rPr>
        <w:t>ържавата членка по идентификация е:</w:t>
      </w:r>
    </w:p>
    <w:p w14:paraId="6652264F" w14:textId="77777777" w:rsidR="00D16103" w:rsidRPr="00981977" w:rsidRDefault="00D16103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а) държавата членка, в която данъчно задълженото лице има седалище и адрес на управление или в която има постоянен обект, ако няма седалище и адрес на управление на територията на Европейския съюз;</w:t>
      </w:r>
    </w:p>
    <w:p w14:paraId="7894A559" w14:textId="77777777" w:rsidR="00D16103" w:rsidRPr="00981977" w:rsidRDefault="00D16103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б) когато данъчно задълженото лице няма седалище и адрес на управление на територията на Европейския съюз, но има постоянен обект в повече от една държава членка, то може да избере коя от тези държави членки е държавата членка по идентификация</w:t>
      </w:r>
      <w:r w:rsidR="00F70005" w:rsidRPr="00981977">
        <w:rPr>
          <w:rFonts w:ascii="Times New Roman" w:hAnsi="Times New Roman" w:cs="Times New Roman"/>
          <w:sz w:val="24"/>
          <w:szCs w:val="24"/>
        </w:rPr>
        <w:t>.</w:t>
      </w:r>
      <w:r w:rsidR="00FD013B" w:rsidRPr="00981977">
        <w:rPr>
          <w:rFonts w:ascii="Times New Roman" w:hAnsi="Times New Roman" w:cs="Times New Roman"/>
          <w:sz w:val="24"/>
          <w:szCs w:val="24"/>
        </w:rPr>
        <w:t xml:space="preserve"> Д</w:t>
      </w:r>
      <w:r w:rsidRPr="00981977">
        <w:rPr>
          <w:rFonts w:ascii="Times New Roman" w:hAnsi="Times New Roman" w:cs="Times New Roman"/>
          <w:sz w:val="24"/>
          <w:szCs w:val="24"/>
        </w:rPr>
        <w:t>анъчно задълженото лице е обвързано от това решение през календарната година на избора и следващите две календарни години;</w:t>
      </w:r>
    </w:p>
    <w:p w14:paraId="799842D0" w14:textId="77777777" w:rsidR="00D16103" w:rsidRPr="00981977" w:rsidRDefault="00D16103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в) когато данъчно задължено лице няма седалище и адрес на управление на територията на Европейския съюз и няма постоянен обект в него, държавата членка по идентификация е държавата членка, в която започва изпращането или транспортирането на стоките; когато има повече от една държава членка, в която започва изпращането или транспортирането на стоките, данъчно задълженото лице може да избере коя от тези държави членки е държавата членка по идентификация</w:t>
      </w:r>
      <w:r w:rsidR="00D1657E"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FD013B" w:rsidRPr="00981977">
        <w:rPr>
          <w:rFonts w:ascii="Times New Roman" w:hAnsi="Times New Roman" w:cs="Times New Roman"/>
          <w:sz w:val="24"/>
          <w:szCs w:val="24"/>
        </w:rPr>
        <w:t>Д</w:t>
      </w:r>
      <w:r w:rsidRPr="00981977">
        <w:rPr>
          <w:rFonts w:ascii="Times New Roman" w:hAnsi="Times New Roman" w:cs="Times New Roman"/>
          <w:sz w:val="24"/>
          <w:szCs w:val="24"/>
        </w:rPr>
        <w:t>анъчно задълженото лице е обвързано от това решение през календарната година на избора и следващите две календарни години;</w:t>
      </w:r>
    </w:p>
    <w:p w14:paraId="61480C96" w14:textId="5218D3D5" w:rsidR="00D77946" w:rsidRPr="00981977" w:rsidRDefault="00D125AD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Когато България е държава членка по идентификация</w:t>
      </w:r>
      <w:r w:rsidR="00043F35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156, ал. 16 от ЗДДС</w:t>
      </w:r>
      <w:r w:rsidR="00A3016D">
        <w:rPr>
          <w:rFonts w:ascii="Times New Roman" w:hAnsi="Times New Roman" w:cs="Times New Roman"/>
          <w:sz w:val="24"/>
          <w:szCs w:val="24"/>
        </w:rPr>
        <w:t xml:space="preserve"> (и</w:t>
      </w:r>
      <w:r w:rsidR="00A3016D" w:rsidRPr="00A3016D">
        <w:rPr>
          <w:rFonts w:ascii="Times New Roman" w:hAnsi="Times New Roman" w:cs="Times New Roman"/>
          <w:sz w:val="24"/>
          <w:szCs w:val="24"/>
        </w:rPr>
        <w:t xml:space="preserve">зм. - ДВ, бр. 14 от 2022 г., в сила от 18.02.2022 г.) </w:t>
      </w:r>
      <w:r w:rsidRPr="00981977">
        <w:rPr>
          <w:rFonts w:ascii="Times New Roman" w:hAnsi="Times New Roman" w:cs="Times New Roman"/>
          <w:sz w:val="24"/>
          <w:szCs w:val="24"/>
        </w:rPr>
        <w:t xml:space="preserve">право да се регистрира за прилагането на режим в Съюза има и данъчно задължено лице, което извършва доставки с място на изпълнение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>по чл. 20б, ал. 4 от закона на територията на страната, ако със заявлението по чл. 156, ал. 2 от закона уведоми, че желае мястото на изпълнение на доставките да се определя съгласно чл. 20, ал. 1 от ЗДДС (където завършва изпращането или транспортирането на стоката до получателя).</w:t>
      </w:r>
    </w:p>
    <w:p w14:paraId="2417CD68" w14:textId="77777777" w:rsidR="00DC77D9" w:rsidRPr="00981977" w:rsidRDefault="00DC77D9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Обръщаме внимание,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че ако данъчно задължено лице избере да се регистрира за прилагането на специален режим в Съюза, е приложима разпоредбата на чл. 369б,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>. 2 от Директива 2019/1995, съгласно която този режим се прилага по отношение на всички стоки или услуги, които попадат в обхвата на режима, извършвани от съответното данъчно задължено лице. Т.е., ако данъчно задължено лице се регистрира за прилагане на специален режим в Съюза по чл. 156 от ЗДДС, същото следва да декларира всички извършвани от него доставки, които попадат в обхвата на режима, в справка-декларацията за прилагането на специалния режим в Съюза по чл. 159, ал. 4 от същия закон.</w:t>
      </w:r>
    </w:p>
    <w:p w14:paraId="402FCC5F" w14:textId="77777777" w:rsidR="00030CC6" w:rsidRPr="00981977" w:rsidRDefault="00030CC6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03E31" w14:textId="77777777" w:rsidR="00A31AEC" w:rsidRPr="00981977" w:rsidRDefault="00EC4079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ПРАГ ЗА ОПРЕДЕЛЯНЕ НА МЯСТОТО НА ИЗПЪЛНЕНИЕ (10 000 ЕВРО</w:t>
      </w:r>
      <w:r w:rsidR="005F28C6" w:rsidRPr="00981977">
        <w:rPr>
          <w:rFonts w:ascii="Times New Roman" w:hAnsi="Times New Roman" w:cs="Times New Roman"/>
          <w:b/>
          <w:sz w:val="24"/>
          <w:szCs w:val="24"/>
        </w:rPr>
        <w:t>)</w:t>
      </w:r>
    </w:p>
    <w:p w14:paraId="5E1EA3EF" w14:textId="77777777" w:rsidR="00A31AEC" w:rsidRPr="00981977" w:rsidRDefault="00A31AEC" w:rsidP="00D1610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2835"/>
        <w:gridCol w:w="2268"/>
      </w:tblGrid>
      <w:tr w:rsidR="00F25B00" w:rsidRPr="00981977" w14:paraId="55048C7A" w14:textId="77777777" w:rsidTr="005243AF">
        <w:trPr>
          <w:trHeight w:val="10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5883E243" w14:textId="77777777" w:rsidR="00F25B00" w:rsidRPr="00981977" w:rsidRDefault="00F25B00" w:rsidP="005243AF">
            <w:pPr>
              <w:autoSpaceDE/>
              <w:autoSpaceDN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Calibri" w:hAnsi="Calibri" w:cs="Arial"/>
                <w:b/>
                <w:bCs/>
                <w:color w:val="FFFFFF" w:themeColor="light1"/>
                <w:kern w:val="24"/>
                <w:sz w:val="6"/>
                <w:szCs w:val="6"/>
              </w:rPr>
              <w:t> 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568C0765" w14:textId="77777777" w:rsidR="00F25B00" w:rsidRPr="00981977" w:rsidRDefault="0044586A" w:rsidP="005243AF">
            <w:pPr>
              <w:autoSpaceDE/>
              <w:autoSpaceDN/>
              <w:spacing w:line="266" w:lineRule="exact"/>
              <w:ind w:left="158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Доставки на далекосъобщителни услуги, на услуги за радио- и телевизионно излъчване и на услуги, извършвани по електронен път</w:t>
            </w:r>
            <w:r w:rsidR="002523C9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="00D8599B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данъчно задължени лица </w:t>
            </w:r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2523C9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данъчно незадължени лица (крайни потребители)</w:t>
            </w:r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2523C9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друга държава членка </w:t>
            </w:r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вътреобщностни</w:t>
            </w:r>
            <w:proofErr w:type="spellEnd"/>
            <w:r w:rsidR="00F25B00"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дистанционни продажби на стоки </w:t>
            </w:r>
            <w:r w:rsidR="00F25B00"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>B2C</w:t>
            </w:r>
          </w:p>
        </w:tc>
      </w:tr>
      <w:tr w:rsidR="00F25B00" w:rsidRPr="00981977" w14:paraId="06063316" w14:textId="77777777" w:rsidTr="005243AF">
        <w:trPr>
          <w:trHeight w:val="14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2A8DF58B" w14:textId="77777777" w:rsidR="00F25B00" w:rsidRPr="00981977" w:rsidRDefault="00F25B00" w:rsidP="005243AF">
            <w:pPr>
              <w:autoSpaceDE/>
              <w:autoSpaceDN/>
              <w:spacing w:line="266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Праг</w:t>
            </w:r>
            <w:r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2311AB71" w14:textId="77777777" w:rsidR="00F25B00" w:rsidRPr="00981977" w:rsidRDefault="00F25B00" w:rsidP="005243AF">
            <w:pPr>
              <w:autoSpaceDE/>
              <w:autoSpaceDN/>
              <w:spacing w:line="278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От доставчици, установени само в една държава членка</w:t>
            </w:r>
            <w:r w:rsidR="007E194F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="0075738E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(взема се предвид оборота от</w:t>
            </w:r>
            <w:r w:rsidR="007E194F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 w:rsidR="007E194F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вътреобщностни</w:t>
            </w:r>
            <w:proofErr w:type="spellEnd"/>
            <w:r w:rsidR="007E194F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дистанционни продажби на стоки, при които стоките се изпращат или транспортират </w:t>
            </w:r>
            <w:r w:rsidR="00F05C83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само </w:t>
            </w:r>
            <w:r w:rsidR="007E194F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от територията на държавата членка, в която доставчикът е установен</w:t>
            </w:r>
            <w:r w:rsidR="0075738E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и доставки на далекосъобщителни услуги, на услуги за радио- и телевизионно излъчване и на услуги, извършвани по електронен път от данъчно задължени лица за крайни потребители)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EACEA3" w14:textId="77777777" w:rsidR="00F25B00" w:rsidRPr="00981977" w:rsidRDefault="00F25B00" w:rsidP="005243AF">
            <w:pPr>
              <w:autoSpaceDE/>
              <w:autoSpaceDN/>
              <w:ind w:left="187" w:right="202" w:hanging="54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От доставчици, установени извън Е</w:t>
            </w:r>
            <w:r w:rsidR="00D8599B"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>вропейския съюз</w:t>
            </w:r>
            <w:r w:rsidRPr="00981977">
              <w:rPr>
                <w:rFonts w:ascii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или доставчици, установени в повече от една държава членка</w:t>
            </w:r>
          </w:p>
        </w:tc>
      </w:tr>
      <w:tr w:rsidR="00F25B00" w:rsidRPr="00981977" w14:paraId="2F7D391A" w14:textId="77777777" w:rsidTr="005243AF">
        <w:trPr>
          <w:trHeight w:val="19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36E28DD0" w14:textId="77777777" w:rsidR="00F25B00" w:rsidRPr="00981977" w:rsidRDefault="00827C55" w:rsidP="005243AF">
            <w:pPr>
              <w:autoSpaceDE/>
              <w:autoSpaceDN/>
              <w:spacing w:line="283" w:lineRule="exact"/>
              <w:ind w:right="4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ДО на доставките</w:t>
            </w:r>
            <w:r w:rsidR="00F25B00" w:rsidRPr="0098197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F25B00"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 xml:space="preserve">EUR </w:t>
            </w:r>
            <w:r w:rsidR="00F25B00" w:rsidRPr="00981977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981977">
              <w:rPr>
                <w:rFonts w:ascii="Times New Roman" w:hAnsi="Times New Roman" w:cs="Times New Roman"/>
                <w:sz w:val="24"/>
                <w:szCs w:val="24"/>
              </w:rPr>
              <w:t xml:space="preserve">или = на </w:t>
            </w:r>
            <w:r w:rsidR="00F25B00" w:rsidRPr="00981977">
              <w:rPr>
                <w:rFonts w:ascii="Times New Roman" w:hAnsi="Times New Roman" w:cs="Times New Roman"/>
                <w:sz w:val="24"/>
                <w:szCs w:val="24"/>
              </w:rPr>
              <w:t xml:space="preserve">10 000 евро годишно </w:t>
            </w:r>
            <w:r w:rsidR="00F25B00"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&lt; 10 000 EUR годишно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2C672E98" w14:textId="77777777" w:rsidR="00F25B00" w:rsidRPr="00981977" w:rsidRDefault="00F25B00" w:rsidP="005243AF">
            <w:pPr>
              <w:autoSpaceDE/>
              <w:autoSpaceDN/>
              <w:spacing w:line="250" w:lineRule="exact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Място на изпълнение на доставка и дължим ДДС – в държавата членка по установяване на доставчика (в случаите на </w:t>
            </w:r>
            <w:r w:rsidR="0044586A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доставките на далекосъобщителни услуги, на услуги за радио- и телевизионно излъчване </w:t>
            </w:r>
            <w:r w:rsidR="0044586A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и на услуги, извършвани по електронен път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</w:t>
            </w:r>
            <w:r w:rsidR="0044586A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на 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данъчно незадължени лица </w:t>
            </w:r>
            <w:r w:rsidR="0044586A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 друга държава членка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) и държавата членка, на  изпращане или транспортиране (в случай на </w:t>
            </w:r>
            <w:proofErr w:type="spellStart"/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вътреобщностни</w:t>
            </w:r>
            <w:proofErr w:type="spellEnd"/>
            <w:r w:rsidR="0044586A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дистанционни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продажби на стоки)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0D734262" w14:textId="77777777" w:rsidR="00F25B00" w:rsidRPr="00981977" w:rsidRDefault="00F25B00" w:rsidP="005243AF">
            <w:pPr>
              <w:autoSpaceDE/>
              <w:autoSpaceDN/>
              <w:spacing w:line="250" w:lineRule="exact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Доставчикът може да реши да приложи общото правило за място на  изпълнение на доставка 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в 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държава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та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членка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на 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получателите на доставките на далекосъобщителни услуги, на услуги за радио- 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и телевизионно излъчване и на услуги, извършвани по електронен път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/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в 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държавата членка, в която стоките са изпратени или транспортирани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:</w:t>
            </w:r>
          </w:p>
          <w:p w14:paraId="19C64FD1" w14:textId="77777777" w:rsidR="00F25B00" w:rsidRPr="00981977" w:rsidRDefault="00F25B00" w:rsidP="005243AF">
            <w:pPr>
              <w:autoSpaceDE/>
              <w:autoSpaceDN/>
              <w:spacing w:line="250" w:lineRule="exact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- регистрация 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 прилагане на режим в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Съюза или</w:t>
            </w:r>
          </w:p>
          <w:p w14:paraId="67F0D0D3" w14:textId="77777777" w:rsidR="00F25B00" w:rsidRPr="00981977" w:rsidRDefault="00F25B00" w:rsidP="005243AF">
            <w:pPr>
              <w:tabs>
                <w:tab w:val="left" w:pos="835"/>
              </w:tabs>
              <w:autoSpaceDE/>
              <w:autoSpaceDN/>
              <w:spacing w:before="120" w:after="120" w:line="254" w:lineRule="exact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- регистрация за целите на ДДС във всяка държава членка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</w:t>
            </w:r>
            <w:r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където е мястото на изпълнение на доставката на </w:t>
            </w:r>
            <w:r w:rsidR="002523C9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далекосъобщителни услуги, на услуги за радио- и телевизионно излъчване и на услуги, извършвани по електронен път</w:t>
            </w:r>
            <w:r w:rsidR="00D8599B" w:rsidRPr="0098197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/където е завършил транспорта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82EEF" w14:textId="77777777" w:rsidR="00F25B00" w:rsidRPr="00981977" w:rsidRDefault="00F25B00" w:rsidP="005243AF">
            <w:pPr>
              <w:autoSpaceDE/>
              <w:autoSpaceDN/>
              <w:spacing w:line="254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lastRenderedPageBreak/>
              <w:t>Прагът не се прилага</w:t>
            </w:r>
          </w:p>
        </w:tc>
      </w:tr>
      <w:tr w:rsidR="00F25B00" w:rsidRPr="00981977" w14:paraId="3559C153" w14:textId="77777777" w:rsidTr="005243AF">
        <w:trPr>
          <w:trHeight w:val="33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72046FB6" w14:textId="77777777" w:rsidR="00F25B00" w:rsidRPr="00981977" w:rsidRDefault="00F25B00" w:rsidP="005243AF">
            <w:pPr>
              <w:autoSpaceDE/>
              <w:autoSpaceDN/>
              <w:spacing w:line="278" w:lineRule="exact"/>
              <w:ind w:right="4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&gt;</w:t>
            </w:r>
            <w:r w:rsidR="00827C55" w:rsidRPr="0098197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ДО на доставките</w:t>
            </w:r>
            <w:r w:rsidR="00827C55" w:rsidRPr="0098197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981977">
              <w:rPr>
                <w:rFonts w:ascii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</w:rPr>
              <w:t>EUR г</w:t>
            </w:r>
            <w:r w:rsidRPr="00981977">
              <w:rPr>
                <w:rFonts w:ascii="Times New Roman" w:hAnsi="Times New Roman" w:cs="Times New Roman"/>
                <w:sz w:val="24"/>
                <w:szCs w:val="24"/>
              </w:rPr>
              <w:t>&gt; 10 000 евро годишно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" w:type="dxa"/>
              <w:bottom w:w="0" w:type="dxa"/>
              <w:right w:w="6" w:type="dxa"/>
            </w:tcMar>
            <w:hideMark/>
          </w:tcPr>
          <w:p w14:paraId="2F3E8E15" w14:textId="77777777" w:rsidR="00F25B00" w:rsidRPr="00981977" w:rsidRDefault="00F25B00" w:rsidP="005243AF">
            <w:pPr>
              <w:autoSpaceDE/>
              <w:autoSpaceDN/>
              <w:spacing w:after="100" w:line="254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Място на изпълнение на доставка и дължим ДДС - в държавата членка на </w:t>
            </w:r>
            <w:r w:rsidR="002523C9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получателите на доставките на далекосъобщителни услуги, на услуги за радио- и телевизионно излъчване и на услуги, извършвани по електронен път</w:t>
            </w: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/</w:t>
            </w:r>
            <w:r w:rsidR="002523C9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в държавата членка, </w:t>
            </w: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където стоките са изпратени или транспортирани</w:t>
            </w:r>
          </w:p>
          <w:p w14:paraId="0DDD83F0" w14:textId="77777777" w:rsidR="00F25B00" w:rsidRPr="00981977" w:rsidRDefault="00F25B00" w:rsidP="005243AF">
            <w:pPr>
              <w:tabs>
                <w:tab w:val="left" w:pos="835"/>
              </w:tabs>
              <w:autoSpaceDE/>
              <w:autoSpaceDN/>
              <w:spacing w:before="100" w:after="100" w:line="266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- </w:t>
            </w:r>
            <w:r w:rsidR="0044586A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регистрация за целите на ДДС във всяка държава членка</w:t>
            </w:r>
            <w:r w:rsidR="002523C9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на крайния потребител</w:t>
            </w:r>
            <w:r w:rsidR="0044586A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/където е завършил транспорта </w:t>
            </w:r>
          </w:p>
          <w:p w14:paraId="061B4C88" w14:textId="77777777" w:rsidR="00F25B00" w:rsidRPr="00981977" w:rsidRDefault="00F25B00" w:rsidP="005243AF">
            <w:pPr>
              <w:tabs>
                <w:tab w:val="left" w:pos="835"/>
              </w:tabs>
              <w:autoSpaceDE/>
              <w:autoSpaceDN/>
              <w:spacing w:before="100" w:after="100" w:line="266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или</w:t>
            </w:r>
          </w:p>
          <w:p w14:paraId="6053B5AD" w14:textId="77777777" w:rsidR="00F25B00" w:rsidRPr="00981977" w:rsidRDefault="00F25B00" w:rsidP="005243AF">
            <w:pPr>
              <w:tabs>
                <w:tab w:val="left" w:pos="830"/>
              </w:tabs>
              <w:autoSpaceDE/>
              <w:autoSpaceDN/>
              <w:spacing w:before="100" w:line="250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- </w:t>
            </w:r>
            <w:r w:rsidR="00D8599B" w:rsidRPr="00981977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регистрация за прилагане на режим в Съюза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D9780" w14:textId="77777777" w:rsidR="00F25B00" w:rsidRPr="00981977" w:rsidRDefault="00F25B00" w:rsidP="005243AF">
            <w:pPr>
              <w:autoSpaceDE/>
              <w:autoSpaceDN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F5A4CFE" w14:textId="6BFC3C8F" w:rsidR="00AE1CFE" w:rsidRPr="00981977" w:rsidRDefault="005243AF" w:rsidP="00D859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487CD2" w14:textId="77777777" w:rsidR="00D8599B" w:rsidRPr="00981977" w:rsidRDefault="00D8599B" w:rsidP="00D859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* За доставките на далекосъобщителни услуги, на услуги за радио- и телевизионно излъчване и на услуги, извършвани по електронен път, прагът от 10 000 евро вече се прилага от 1 януари 2019 г.</w:t>
      </w:r>
    </w:p>
    <w:p w14:paraId="35E9683F" w14:textId="64DE76D0" w:rsidR="00A31AEC" w:rsidRPr="00981977" w:rsidRDefault="00D8599B" w:rsidP="00D8599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** </w:t>
      </w:r>
      <w:r w:rsidR="005211BE" w:rsidRPr="00981977">
        <w:rPr>
          <w:rFonts w:ascii="Times New Roman" w:hAnsi="Times New Roman" w:cs="Times New Roman"/>
          <w:sz w:val="24"/>
          <w:szCs w:val="24"/>
        </w:rPr>
        <w:t>П</w:t>
      </w:r>
      <w:r w:rsidRPr="00981977">
        <w:rPr>
          <w:rFonts w:ascii="Times New Roman" w:hAnsi="Times New Roman" w:cs="Times New Roman"/>
          <w:sz w:val="24"/>
          <w:szCs w:val="24"/>
        </w:rPr>
        <w:t xml:space="preserve">рагът </w:t>
      </w:r>
      <w:r w:rsidR="005211BE" w:rsidRPr="00981977">
        <w:rPr>
          <w:rFonts w:ascii="Times New Roman" w:hAnsi="Times New Roman" w:cs="Times New Roman"/>
          <w:sz w:val="24"/>
          <w:szCs w:val="24"/>
        </w:rPr>
        <w:t xml:space="preserve">е приложим за </w:t>
      </w:r>
      <w:r w:rsidRPr="00981977">
        <w:rPr>
          <w:rFonts w:ascii="Times New Roman" w:hAnsi="Times New Roman" w:cs="Times New Roman"/>
          <w:sz w:val="24"/>
          <w:szCs w:val="24"/>
        </w:rPr>
        <w:t>стоките</w:t>
      </w:r>
      <w:r w:rsidR="005211BE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изпратени от държавата членка на установяване</w:t>
      </w:r>
      <w:r w:rsidR="00043F35">
        <w:rPr>
          <w:rFonts w:ascii="Times New Roman" w:hAnsi="Times New Roman" w:cs="Times New Roman"/>
          <w:sz w:val="24"/>
          <w:szCs w:val="24"/>
        </w:rPr>
        <w:t>.</w:t>
      </w:r>
    </w:p>
    <w:p w14:paraId="7B4EA905" w14:textId="77777777" w:rsidR="00913678" w:rsidRPr="00981977" w:rsidRDefault="00913678" w:rsidP="00583DF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7259F" w14:textId="77777777" w:rsidR="00583DFD" w:rsidRPr="00981977" w:rsidRDefault="00583DFD" w:rsidP="00583DFD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725D02"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Примери за мястото на изпълнение</w:t>
      </w:r>
    </w:p>
    <w:p w14:paraId="742B0187" w14:textId="1049797C" w:rsidR="00583DFD" w:rsidRPr="00981977" w:rsidRDefault="00583DFD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25D02"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25D02" w:rsidRPr="00981977">
        <w:rPr>
          <w:rFonts w:ascii="Times New Roman" w:hAnsi="Times New Roman" w:cs="Times New Roman"/>
          <w:b/>
          <w:sz w:val="24"/>
          <w:szCs w:val="24"/>
        </w:rPr>
        <w:t xml:space="preserve">Мястото на изпълнение е на територията на страната </w:t>
      </w:r>
      <w:r w:rsidR="00866238" w:rsidRPr="0098197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25D02" w:rsidRPr="00981977">
        <w:rPr>
          <w:rFonts w:ascii="Times New Roman" w:hAnsi="Times New Roman" w:cs="Times New Roman"/>
          <w:b/>
          <w:sz w:val="24"/>
          <w:szCs w:val="24"/>
        </w:rPr>
        <w:t>следните случаи</w:t>
      </w:r>
      <w:r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30E67DCC" w14:textId="77777777" w:rsidR="002226A7" w:rsidRPr="00981977" w:rsidRDefault="002226A7" w:rsidP="002226A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725D02"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E3550A" w:rsidRPr="0098197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proofErr w:type="spellStart"/>
      <w:r w:rsidR="00E3550A" w:rsidRPr="00981977">
        <w:rPr>
          <w:rFonts w:ascii="Times New Roman" w:hAnsi="Times New Roman" w:cs="Times New Roman"/>
          <w:b/>
          <w:sz w:val="24"/>
          <w:szCs w:val="24"/>
        </w:rPr>
        <w:t>непревишаване</w:t>
      </w:r>
      <w:proofErr w:type="spellEnd"/>
      <w:r w:rsidR="00E3550A" w:rsidRPr="00981977">
        <w:rPr>
          <w:rFonts w:ascii="Times New Roman" w:hAnsi="Times New Roman" w:cs="Times New Roman"/>
          <w:b/>
          <w:sz w:val="24"/>
          <w:szCs w:val="24"/>
        </w:rPr>
        <w:t xml:space="preserve"> на праг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>а</w:t>
      </w:r>
      <w:r w:rsidR="00E3550A" w:rsidRPr="00981977">
        <w:rPr>
          <w:rFonts w:ascii="Times New Roman" w:hAnsi="Times New Roman" w:cs="Times New Roman"/>
          <w:b/>
          <w:sz w:val="24"/>
          <w:szCs w:val="24"/>
        </w:rPr>
        <w:t xml:space="preserve"> от 10 000 евро 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>за определяне на мястото на изпълнение</w:t>
      </w:r>
      <w:r w:rsidR="00E3550A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DAE" w:rsidRPr="00981977">
        <w:rPr>
          <w:rFonts w:ascii="Times New Roman" w:hAnsi="Times New Roman" w:cs="Times New Roman"/>
          <w:sz w:val="24"/>
          <w:szCs w:val="24"/>
        </w:rPr>
        <w:t>(</w:t>
      </w:r>
      <w:r w:rsidRPr="00981977">
        <w:rPr>
          <w:rFonts w:ascii="Times New Roman" w:hAnsi="Times New Roman" w:cs="Times New Roman"/>
          <w:b/>
          <w:sz w:val="24"/>
          <w:szCs w:val="24"/>
        </w:rPr>
        <w:t>чл. 20</w:t>
      </w:r>
      <w:r w:rsidR="002B2FC1" w:rsidRPr="00981977">
        <w:rPr>
          <w:rFonts w:ascii="Times New Roman" w:hAnsi="Times New Roman" w:cs="Times New Roman"/>
          <w:b/>
          <w:sz w:val="24"/>
          <w:szCs w:val="24"/>
        </w:rPr>
        <w:t>б</w:t>
      </w:r>
      <w:r w:rsidRPr="00981977">
        <w:rPr>
          <w:rFonts w:ascii="Times New Roman" w:hAnsi="Times New Roman" w:cs="Times New Roman"/>
          <w:b/>
          <w:sz w:val="24"/>
          <w:szCs w:val="24"/>
        </w:rPr>
        <w:t>, ал.</w:t>
      </w:r>
      <w:r w:rsidR="00F8437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FC1" w:rsidRPr="00981977">
        <w:rPr>
          <w:rFonts w:ascii="Times New Roman" w:hAnsi="Times New Roman" w:cs="Times New Roman"/>
          <w:b/>
          <w:sz w:val="24"/>
          <w:szCs w:val="24"/>
        </w:rPr>
        <w:t>2</w:t>
      </w:r>
      <w:r w:rsidRPr="00981977">
        <w:rPr>
          <w:rFonts w:ascii="Times New Roman" w:hAnsi="Times New Roman" w:cs="Times New Roman"/>
          <w:b/>
          <w:sz w:val="24"/>
          <w:szCs w:val="24"/>
        </w:rPr>
        <w:t>, във връзка с ал.</w:t>
      </w:r>
      <w:r w:rsidR="00F8437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1 от ЗДДС</w:t>
      </w:r>
      <w:r w:rsidR="00E3550A" w:rsidRPr="00981977">
        <w:rPr>
          <w:rFonts w:ascii="Times New Roman" w:hAnsi="Times New Roman" w:cs="Times New Roman"/>
          <w:b/>
          <w:sz w:val="24"/>
          <w:szCs w:val="24"/>
        </w:rPr>
        <w:t>)</w:t>
      </w:r>
    </w:p>
    <w:p w14:paraId="46079A48" w14:textId="77777777" w:rsidR="00C0095A" w:rsidRPr="00981977" w:rsidRDefault="00C0095A" w:rsidP="00411F3C">
      <w:pPr>
        <w:spacing w:line="360" w:lineRule="auto"/>
        <w:ind w:left="708" w:right="-113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CB69818" w14:textId="77777777" w:rsidR="00C0095A" w:rsidRPr="00981977" w:rsidRDefault="00913678" w:rsidP="00411F3C">
      <w:pPr>
        <w:spacing w:line="360" w:lineRule="auto"/>
        <w:ind w:left="708" w:right="-113" w:firstLine="708"/>
        <w:jc w:val="both"/>
        <w:rPr>
          <w:rFonts w:ascii="Times New Roman" w:hAnsi="Times New Roman"/>
          <w:b/>
          <w:sz w:val="24"/>
          <w:szCs w:val="24"/>
        </w:rPr>
      </w:pPr>
      <w:r w:rsidRPr="0098197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3CB3E6" wp14:editId="47CE3973">
                <wp:simplePos x="0" y="0"/>
                <wp:positionH relativeFrom="margin">
                  <wp:posOffset>448107</wp:posOffset>
                </wp:positionH>
                <wp:positionV relativeFrom="paragraph">
                  <wp:posOffset>-274167</wp:posOffset>
                </wp:positionV>
                <wp:extent cx="5305425" cy="3581400"/>
                <wp:effectExtent l="0" t="0" r="28575" b="19050"/>
                <wp:wrapNone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581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5F9D" w14:textId="3183B423" w:rsidR="00483D3C" w:rsidRPr="00CD3D2D" w:rsidRDefault="00483D3C" w:rsidP="002B2FC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е установен, има постоянен адрес или обичайно местоживеене само на 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торията на страната;</w:t>
                            </w:r>
                          </w:p>
                          <w:p w14:paraId="508ADB2F" w14:textId="77777777" w:rsidR="00483D3C" w:rsidRPr="00F70005" w:rsidRDefault="00483D3C" w:rsidP="002B2FC1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Без значение е дали доставчикът е регистрирано по ЗДДС лице;</w:t>
                            </w:r>
                          </w:p>
                          <w:p w14:paraId="7A07690C" w14:textId="77777777" w:rsidR="00483D3C" w:rsidRPr="00CD3D2D" w:rsidRDefault="00483D3C" w:rsidP="00474513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Прилага се </w:t>
                            </w: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само за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стоките</w:t>
                            </w:r>
                            <w:r w:rsidRPr="00796D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доставяни при условията 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вътреобщностни дистанционни продажби, които се изпращат или транспортират </w:t>
                            </w: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само от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територията на България до територията на друга държава членка; </w:t>
                            </w:r>
                          </w:p>
                          <w:p w14:paraId="0955DC70" w14:textId="77777777" w:rsidR="00483D3C" w:rsidRPr="00CD3D2D" w:rsidRDefault="00483D3C" w:rsidP="006C536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Доставчикът не е надвишил за текущата календарна година и не е надвишавал за предходната календарна година прага от 10 000 евро за определяне на мястото на изпълнение, т.е. з</w:t>
                            </w: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 доставчика</w:t>
                            </w: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не е възникнало задължение за регистрация за целите на данъка върху добавената стойност в държавите членки, в които приключва транспортът на стоките при вътреобщностните дистанционни продажби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; </w:t>
                            </w:r>
                          </w:p>
                          <w:p w14:paraId="3DF65788" w14:textId="77777777" w:rsidR="00483D3C" w:rsidRPr="00CD3D2D" w:rsidRDefault="00483D3C" w:rsidP="000646E4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не се е регистрирал в държава членка, в която 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транспортът приключва, съответно не</w:t>
                            </w:r>
                            <w:r w:rsidRPr="00796D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F700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е 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увед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796D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мил</w:t>
                            </w: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териториалната дирекция по месторегистрация, че желае мястото на изпълнение да е на територията на друга държава членка, където транспортът приключва;</w:t>
                            </w:r>
                          </w:p>
                          <w:p w14:paraId="2E88C1A4" w14:textId="77777777" w:rsidR="00483D3C" w:rsidRPr="00CD3D2D" w:rsidRDefault="00483D3C" w:rsidP="00AF0A51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3D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Доставчикът не се регистрирал по чл. 156, ал. 1 от ЗДДС за прилагането на режим в Съюза.</w:t>
                            </w:r>
                          </w:p>
                          <w:p w14:paraId="4F79841F" w14:textId="77777777" w:rsidR="00483D3C" w:rsidRPr="002F0E58" w:rsidRDefault="00483D3C" w:rsidP="002F0E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3CB3E6" id="Text Box 103" o:spid="_x0000_s1029" type="#_x0000_t202" style="position:absolute;left:0;text-align:left;margin-left:35.3pt;margin-top:-21.6pt;width:417.75pt;height:28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" strokecolor="#ddd" strokeweight="1pt">
                <v:fill color2="#ddd" rotate="t" focus="100%" type="gradient"/>
                <v:textbox>
                  <w:txbxContent>
                    <w:p w14:paraId="3D325F9D" w14:textId="3183B423" w:rsidR="00483D3C" w:rsidRPr="00CD3D2D" w:rsidRDefault="00483D3C" w:rsidP="002B2FC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Доставчикът е установен, има постоянен адрес или обичайно местоживеене само на тер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торията на страната;</w:t>
                      </w:r>
                    </w:p>
                    <w:p w14:paraId="508ADB2F" w14:textId="77777777" w:rsidR="00483D3C" w:rsidRPr="00F70005" w:rsidRDefault="00483D3C" w:rsidP="002B2FC1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Без значение е дали доставчикът е регистрирано по ЗДДС лице;</w:t>
                      </w:r>
                    </w:p>
                    <w:p w14:paraId="7A07690C" w14:textId="77777777" w:rsidR="00483D3C" w:rsidRPr="00CD3D2D" w:rsidRDefault="00483D3C" w:rsidP="00474513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Прилага се </w:t>
                      </w: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само за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стоките</w:t>
                      </w:r>
                      <w:r w:rsidRPr="00796D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доставяни при условията 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вътреобщностни дистанционни продажби, които се изпращат или транспортират </w:t>
                      </w: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само от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територията на България до територията на друга държава членка; </w:t>
                      </w:r>
                    </w:p>
                    <w:p w14:paraId="0955DC70" w14:textId="77777777" w:rsidR="00483D3C" w:rsidRPr="00CD3D2D" w:rsidRDefault="00483D3C" w:rsidP="006C5365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Доставчикът не е надвишил за текущата календарна година и не е надвишавал за предходната календарна година прага от 10 000 евро за определяне на мястото на изпълнение, т.е. з</w:t>
                      </w: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 доставчика</w:t>
                      </w: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не е възникнало задължение за регистрация за целите на данъка върху добавената стойност в държавите членки, в които приключва транспортът на стоките при вътреобщностните дистанционни продажби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; </w:t>
                      </w:r>
                    </w:p>
                    <w:p w14:paraId="3DF65788" w14:textId="77777777" w:rsidR="00483D3C" w:rsidRPr="00CD3D2D" w:rsidRDefault="00483D3C" w:rsidP="000646E4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Доставчикът не се е регистрирал в държава членка, в която 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транспортът приключва, съответно не</w:t>
                      </w:r>
                      <w:r w:rsidRPr="00796D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F7000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е 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увед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96D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мил</w:t>
                      </w: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териториалната дирекция по месторегистрация, че желае мястото на изпълнение да е на територията на друга държава членка, където транспортът приключва;</w:t>
                      </w:r>
                    </w:p>
                    <w:p w14:paraId="2E88C1A4" w14:textId="77777777" w:rsidR="00483D3C" w:rsidRPr="00CD3D2D" w:rsidRDefault="00483D3C" w:rsidP="00AF0A51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CD3D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Доставчикът не се регистрирал по чл. 156, ал. 1 от ЗДДС за прилагането на режим в Съюза.</w:t>
                      </w:r>
                    </w:p>
                    <w:p w14:paraId="4F79841F" w14:textId="77777777" w:rsidR="00483D3C" w:rsidRPr="002F0E58" w:rsidRDefault="00483D3C" w:rsidP="002F0E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5A5AF" w14:textId="77777777" w:rsidR="00C0095A" w:rsidRPr="00981977" w:rsidRDefault="00C0095A" w:rsidP="00411F3C">
      <w:pPr>
        <w:spacing w:line="360" w:lineRule="auto"/>
        <w:ind w:left="708" w:right="-113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1E22A07" w14:textId="77777777" w:rsidR="00C0095A" w:rsidRPr="00981977" w:rsidRDefault="00C0095A" w:rsidP="00C0095A">
      <w:pPr>
        <w:spacing w:line="360" w:lineRule="auto"/>
        <w:ind w:right="-113"/>
        <w:jc w:val="both"/>
        <w:rPr>
          <w:rFonts w:ascii="Times New Roman" w:hAnsi="Times New Roman"/>
          <w:sz w:val="24"/>
          <w:szCs w:val="24"/>
        </w:rPr>
      </w:pPr>
      <w:r w:rsidRPr="00981977">
        <w:rPr>
          <w:rFonts w:ascii="Times New Roman" w:hAnsi="Times New Roman"/>
          <w:sz w:val="24"/>
          <w:szCs w:val="24"/>
        </w:rPr>
        <w:t xml:space="preserve"> </w:t>
      </w:r>
    </w:p>
    <w:p w14:paraId="4C732755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CB15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3D159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332BF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ECD68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B1116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B27AD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DD18B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CAD17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94543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30990" w14:textId="77777777" w:rsidR="00913678" w:rsidRPr="00981977" w:rsidRDefault="00913678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29435" w14:textId="71917561" w:rsidR="00942A1C" w:rsidRPr="00981977" w:rsidRDefault="00942A1C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при к</w:t>
      </w:r>
      <w:r w:rsidR="00FC7FFA" w:rsidRPr="00981977">
        <w:rPr>
          <w:rFonts w:ascii="Times New Roman" w:hAnsi="Times New Roman" w:cs="Times New Roman"/>
          <w:sz w:val="24"/>
          <w:szCs w:val="24"/>
        </w:rPr>
        <w:t>о</w:t>
      </w:r>
      <w:r w:rsidRPr="00981977">
        <w:rPr>
          <w:rFonts w:ascii="Times New Roman" w:hAnsi="Times New Roman" w:cs="Times New Roman"/>
          <w:sz w:val="24"/>
          <w:szCs w:val="24"/>
        </w:rPr>
        <w:t xml:space="preserve">ито стоките се изпращат или транспортират от </w:t>
      </w:r>
      <w:r w:rsidR="00FC7FFA" w:rsidRPr="00981977">
        <w:rPr>
          <w:rFonts w:ascii="Times New Roman" w:hAnsi="Times New Roman" w:cs="Times New Roman"/>
          <w:sz w:val="24"/>
          <w:szCs w:val="24"/>
        </w:rPr>
        <w:t>държава членка, различна от държавата членка, в която доставчикът е установен</w:t>
      </w:r>
      <w:r w:rsidR="00EE5116" w:rsidRPr="00981977">
        <w:rPr>
          <w:rFonts w:ascii="Times New Roman" w:hAnsi="Times New Roman" w:cs="Times New Roman"/>
          <w:sz w:val="24"/>
          <w:szCs w:val="24"/>
        </w:rPr>
        <w:t>,</w:t>
      </w:r>
      <w:r w:rsidR="00FC7FFA" w:rsidRPr="00981977">
        <w:rPr>
          <w:rFonts w:ascii="Times New Roman" w:hAnsi="Times New Roman" w:cs="Times New Roman"/>
          <w:sz w:val="24"/>
          <w:szCs w:val="24"/>
        </w:rPr>
        <w:t xml:space="preserve"> и в която същият няма установяване по постоянен обект, не се включват при определянето на оборота от 10 000 евро и същите са с място на изпълнение на територията на държавата членка, в която завършва транспорта на стоките.</w:t>
      </w:r>
    </w:p>
    <w:p w14:paraId="0CCC8641" w14:textId="77777777" w:rsidR="000646E4" w:rsidRPr="00981977" w:rsidRDefault="000646E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472CA7" w14:textId="1AF4DEA4" w:rsidR="005C5C84" w:rsidRPr="00981977" w:rsidRDefault="005C5C8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Доставчикът е дружество</w:t>
      </w:r>
      <w:r w:rsidR="00AF0A51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474513" w:rsidRPr="00981977">
        <w:rPr>
          <w:rFonts w:ascii="Times New Roman" w:hAnsi="Times New Roman" w:cs="Times New Roman"/>
          <w:sz w:val="24"/>
          <w:szCs w:val="24"/>
        </w:rPr>
        <w:t xml:space="preserve">което е установено само в България и е </w:t>
      </w:r>
      <w:r w:rsidRPr="00981977">
        <w:rPr>
          <w:rFonts w:ascii="Times New Roman" w:hAnsi="Times New Roman" w:cs="Times New Roman"/>
          <w:sz w:val="24"/>
          <w:szCs w:val="24"/>
        </w:rPr>
        <w:t xml:space="preserve">регистрирано по ЗДДС </w:t>
      </w:r>
      <w:r w:rsidR="005C524E" w:rsidRPr="00981977">
        <w:rPr>
          <w:rFonts w:ascii="Times New Roman" w:hAnsi="Times New Roman" w:cs="Times New Roman"/>
          <w:sz w:val="24"/>
          <w:szCs w:val="24"/>
        </w:rPr>
        <w:t>(на основание, различно от ВОП</w:t>
      </w:r>
      <w:r w:rsidR="00AF0A51" w:rsidRPr="00981977">
        <w:rPr>
          <w:rFonts w:ascii="Times New Roman" w:hAnsi="Times New Roman" w:cs="Times New Roman"/>
          <w:sz w:val="24"/>
          <w:szCs w:val="24"/>
        </w:rPr>
        <w:t xml:space="preserve"> и чл. 97а от ЗДДС</w:t>
      </w:r>
      <w:r w:rsidR="005C524E" w:rsidRPr="00981977">
        <w:rPr>
          <w:rFonts w:ascii="Times New Roman" w:hAnsi="Times New Roman" w:cs="Times New Roman"/>
          <w:sz w:val="24"/>
          <w:szCs w:val="24"/>
        </w:rPr>
        <w:t>)</w:t>
      </w:r>
      <w:r w:rsidR="00474513" w:rsidRPr="00981977">
        <w:rPr>
          <w:rFonts w:ascii="Times New Roman" w:hAnsi="Times New Roman" w:cs="Times New Roman"/>
          <w:sz w:val="24"/>
          <w:szCs w:val="24"/>
        </w:rPr>
        <w:t>.</w:t>
      </w:r>
      <w:r w:rsidR="00AF0A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474513" w:rsidRPr="00981977">
        <w:rPr>
          <w:rFonts w:ascii="Times New Roman" w:hAnsi="Times New Roman" w:cs="Times New Roman"/>
          <w:sz w:val="24"/>
          <w:szCs w:val="24"/>
        </w:rPr>
        <w:t>Същото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извършва доставка на нереги</w:t>
      </w:r>
      <w:r w:rsidR="005C524E" w:rsidRPr="00981977">
        <w:rPr>
          <w:rFonts w:ascii="Times New Roman" w:hAnsi="Times New Roman" w:cs="Times New Roman"/>
          <w:sz w:val="24"/>
          <w:szCs w:val="24"/>
        </w:rPr>
        <w:t xml:space="preserve">стрирано за целите на </w:t>
      </w:r>
      <w:r w:rsidR="00AF0A51" w:rsidRPr="00981977">
        <w:rPr>
          <w:rFonts w:ascii="Times New Roman" w:hAnsi="Times New Roman" w:cs="Times New Roman"/>
          <w:sz w:val="24"/>
          <w:szCs w:val="24"/>
        </w:rPr>
        <w:t>данъка върху добавената стойност</w:t>
      </w:r>
      <w:r w:rsidR="005C524E" w:rsidRPr="00981977">
        <w:rPr>
          <w:rFonts w:ascii="Times New Roman" w:hAnsi="Times New Roman" w:cs="Times New Roman"/>
          <w:sz w:val="24"/>
          <w:szCs w:val="24"/>
        </w:rPr>
        <w:t xml:space="preserve"> лице 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в Гърция </w:t>
      </w:r>
      <w:r w:rsidR="005C524E" w:rsidRPr="00981977">
        <w:rPr>
          <w:rFonts w:ascii="Times New Roman" w:hAnsi="Times New Roman" w:cs="Times New Roman"/>
          <w:sz w:val="24"/>
          <w:szCs w:val="24"/>
        </w:rPr>
        <w:t xml:space="preserve">(гръцко </w:t>
      </w:r>
      <w:r w:rsidR="00FD3B15" w:rsidRPr="00981977">
        <w:rPr>
          <w:rFonts w:ascii="Times New Roman" w:hAnsi="Times New Roman" w:cs="Times New Roman"/>
          <w:sz w:val="24"/>
          <w:szCs w:val="24"/>
        </w:rPr>
        <w:t>физическо лице</w:t>
      </w:r>
      <w:r w:rsidR="005C524E" w:rsidRPr="00981977">
        <w:rPr>
          <w:rFonts w:ascii="Times New Roman" w:hAnsi="Times New Roman" w:cs="Times New Roman"/>
          <w:sz w:val="24"/>
          <w:szCs w:val="24"/>
        </w:rPr>
        <w:t xml:space="preserve">), за сумата от </w:t>
      </w:r>
      <w:r w:rsidR="00AF0A51" w:rsidRPr="00981977">
        <w:rPr>
          <w:rFonts w:ascii="Times New Roman" w:hAnsi="Times New Roman" w:cs="Times New Roman"/>
          <w:sz w:val="24"/>
          <w:szCs w:val="24"/>
        </w:rPr>
        <w:t>2</w:t>
      </w:r>
      <w:r w:rsidR="005C524E" w:rsidRPr="00981977">
        <w:rPr>
          <w:rFonts w:ascii="Times New Roman" w:hAnsi="Times New Roman" w:cs="Times New Roman"/>
          <w:sz w:val="24"/>
          <w:szCs w:val="24"/>
        </w:rPr>
        <w:t>00 евро (без ДДС)</w:t>
      </w:r>
      <w:r w:rsidR="00492494">
        <w:rPr>
          <w:rFonts w:ascii="Times New Roman" w:hAnsi="Times New Roman" w:cs="Times New Roman"/>
          <w:sz w:val="24"/>
          <w:szCs w:val="24"/>
        </w:rPr>
        <w:t>,</w:t>
      </w:r>
      <w:r w:rsidR="006C5365" w:rsidRPr="00981977">
        <w:rPr>
          <w:rFonts w:ascii="Times New Roman" w:hAnsi="Times New Roman" w:cs="Times New Roman"/>
          <w:sz w:val="24"/>
          <w:szCs w:val="24"/>
        </w:rPr>
        <w:t xml:space="preserve"> като стоките се изпращат от територията на страната</w:t>
      </w:r>
      <w:r w:rsidR="00F05030" w:rsidRPr="00981977">
        <w:rPr>
          <w:rFonts w:ascii="Times New Roman" w:hAnsi="Times New Roman" w:cs="Times New Roman"/>
          <w:sz w:val="24"/>
          <w:szCs w:val="24"/>
        </w:rPr>
        <w:t xml:space="preserve"> и тран</w:t>
      </w:r>
      <w:r w:rsidR="0037059F" w:rsidRPr="00981977">
        <w:rPr>
          <w:rFonts w:ascii="Times New Roman" w:hAnsi="Times New Roman" w:cs="Times New Roman"/>
          <w:sz w:val="24"/>
          <w:szCs w:val="24"/>
        </w:rPr>
        <w:t>с</w:t>
      </w:r>
      <w:r w:rsidR="00F05030" w:rsidRPr="00981977">
        <w:rPr>
          <w:rFonts w:ascii="Times New Roman" w:hAnsi="Times New Roman" w:cs="Times New Roman"/>
          <w:sz w:val="24"/>
          <w:szCs w:val="24"/>
        </w:rPr>
        <w:t xml:space="preserve">портът приключва на </w:t>
      </w:r>
      <w:r w:rsidR="00570255" w:rsidRPr="00981977">
        <w:rPr>
          <w:rFonts w:ascii="Times New Roman" w:hAnsi="Times New Roman" w:cs="Times New Roman"/>
          <w:sz w:val="24"/>
          <w:szCs w:val="24"/>
        </w:rPr>
        <w:t>територията</w:t>
      </w:r>
      <w:r w:rsidR="00F05030" w:rsidRPr="00981977">
        <w:rPr>
          <w:rFonts w:ascii="Times New Roman" w:hAnsi="Times New Roman" w:cs="Times New Roman"/>
          <w:sz w:val="24"/>
          <w:szCs w:val="24"/>
        </w:rPr>
        <w:t xml:space="preserve"> на Гърция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2C604D" w:rsidRPr="00981977">
        <w:rPr>
          <w:rFonts w:ascii="Times New Roman" w:hAnsi="Times New Roman" w:cs="Times New Roman"/>
          <w:sz w:val="24"/>
          <w:szCs w:val="24"/>
        </w:rPr>
        <w:t>Доставчикът - българското дружество</w:t>
      </w:r>
      <w:r w:rsidR="00492494">
        <w:rPr>
          <w:rFonts w:ascii="Times New Roman" w:hAnsi="Times New Roman" w:cs="Times New Roman"/>
          <w:sz w:val="24"/>
          <w:szCs w:val="24"/>
        </w:rPr>
        <w:t>,</w:t>
      </w:r>
      <w:r w:rsidR="002C604D" w:rsidRPr="00981977">
        <w:rPr>
          <w:rFonts w:ascii="Times New Roman" w:hAnsi="Times New Roman" w:cs="Times New Roman"/>
          <w:sz w:val="24"/>
          <w:szCs w:val="24"/>
        </w:rPr>
        <w:t xml:space="preserve"> все още не е </w:t>
      </w:r>
      <w:r w:rsidR="00BB1B1C" w:rsidRPr="00981977">
        <w:rPr>
          <w:rFonts w:ascii="Times New Roman" w:hAnsi="Times New Roman" w:cs="Times New Roman"/>
          <w:sz w:val="24"/>
          <w:szCs w:val="24"/>
        </w:rPr>
        <w:t>надвишил</w:t>
      </w:r>
      <w:r w:rsidR="002C604D" w:rsidRPr="00981977">
        <w:rPr>
          <w:rFonts w:ascii="Times New Roman" w:hAnsi="Times New Roman" w:cs="Times New Roman"/>
          <w:sz w:val="24"/>
          <w:szCs w:val="24"/>
        </w:rPr>
        <w:t xml:space="preserve"> прага от 10 000 евро за определяне на мястото </w:t>
      </w:r>
      <w:r w:rsidR="002C604D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на изпълнение на </w:t>
      </w:r>
      <w:proofErr w:type="spellStart"/>
      <w:r w:rsidR="002C604D"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="002C604D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и з</w:t>
      </w:r>
      <w:r w:rsidRPr="00981977">
        <w:rPr>
          <w:rFonts w:ascii="Times New Roman" w:hAnsi="Times New Roman" w:cs="Times New Roman"/>
          <w:sz w:val="24"/>
          <w:szCs w:val="24"/>
        </w:rPr>
        <w:t xml:space="preserve">а същия не е възникнало основание за регистрация в </w:t>
      </w:r>
      <w:r w:rsidR="002C604D" w:rsidRPr="00981977">
        <w:rPr>
          <w:rFonts w:ascii="Times New Roman" w:hAnsi="Times New Roman" w:cs="Times New Roman"/>
          <w:sz w:val="24"/>
          <w:szCs w:val="24"/>
        </w:rPr>
        <w:t>Гърция</w:t>
      </w:r>
      <w:r w:rsidR="00474513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02C7A" w:rsidRPr="00981977">
        <w:rPr>
          <w:rFonts w:ascii="Times New Roman" w:hAnsi="Times New Roman" w:cs="Times New Roman"/>
          <w:sz w:val="24"/>
          <w:szCs w:val="24"/>
        </w:rPr>
        <w:t>във връзка с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извършени </w:t>
      </w:r>
      <w:proofErr w:type="spellStart"/>
      <w:r w:rsidR="00AF0A51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AF0A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дистанционни продажби.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Мястото на изпълнение на тази доставка ще бъде на територията на страната </w:t>
      </w:r>
      <w:r w:rsidR="000F18A0" w:rsidRPr="00981977">
        <w:rPr>
          <w:rFonts w:ascii="Times New Roman" w:hAnsi="Times New Roman" w:cs="Times New Roman"/>
          <w:sz w:val="24"/>
          <w:szCs w:val="24"/>
        </w:rPr>
        <w:t>–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мястото, където стоките се намират при тръгване на транспорта или пратката</w:t>
      </w:r>
      <w:r w:rsidR="00474513" w:rsidRPr="00981977">
        <w:rPr>
          <w:rFonts w:ascii="Times New Roman" w:hAnsi="Times New Roman" w:cs="Times New Roman"/>
          <w:sz w:val="24"/>
          <w:szCs w:val="24"/>
        </w:rPr>
        <w:t xml:space="preserve"> (чл. 20б, ал. 2, във връзка с ал. 1 от ЗДДС)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4E88CF9E" w14:textId="77777777" w:rsidR="00C50814" w:rsidRPr="00981977" w:rsidRDefault="00C5081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1CF24" w14:textId="3F0DFED0" w:rsidR="00C50814" w:rsidRPr="00981977" w:rsidRDefault="005C5C84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E21A2E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Изпращането или транспортирането на стоките до получателя завършва на 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>територията на страната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>, когато праг</w:t>
      </w:r>
      <w:r w:rsidR="00CD3D2D" w:rsidRPr="00981977">
        <w:rPr>
          <w:rFonts w:ascii="Times New Roman" w:hAnsi="Times New Roman" w:cs="Times New Roman"/>
          <w:b/>
          <w:sz w:val="24"/>
          <w:szCs w:val="24"/>
        </w:rPr>
        <w:t>ът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 от 10 </w:t>
      </w:r>
      <w:r w:rsidR="00D766BF" w:rsidRPr="00981977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>евро за определяне на мястото на изпълнение е надвишен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или когато </w:t>
      </w:r>
      <w:r w:rsidR="00D766BF" w:rsidRPr="00981977">
        <w:rPr>
          <w:rFonts w:ascii="Times New Roman" w:hAnsi="Times New Roman" w:cs="Times New Roman"/>
          <w:b/>
          <w:sz w:val="24"/>
          <w:szCs w:val="24"/>
        </w:rPr>
        <w:t xml:space="preserve">за доставчика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не са налице условията за прилагане на прага 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>(</w:t>
      </w:r>
      <w:r w:rsidRPr="00981977">
        <w:rPr>
          <w:rFonts w:ascii="Times New Roman" w:hAnsi="Times New Roman" w:cs="Times New Roman"/>
          <w:b/>
          <w:sz w:val="24"/>
          <w:szCs w:val="24"/>
        </w:rPr>
        <w:t>чл. 20</w:t>
      </w:r>
      <w:r w:rsidR="003326E5" w:rsidRPr="00981977">
        <w:rPr>
          <w:rFonts w:ascii="Times New Roman" w:hAnsi="Times New Roman" w:cs="Times New Roman"/>
          <w:b/>
          <w:sz w:val="24"/>
          <w:szCs w:val="24"/>
        </w:rPr>
        <w:t>б</w:t>
      </w:r>
      <w:r w:rsidRPr="00981977">
        <w:rPr>
          <w:rFonts w:ascii="Times New Roman" w:hAnsi="Times New Roman" w:cs="Times New Roman"/>
          <w:b/>
          <w:sz w:val="24"/>
          <w:szCs w:val="24"/>
        </w:rPr>
        <w:t>, ал.</w:t>
      </w:r>
      <w:r w:rsidR="00702951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E5" w:rsidRPr="00981977">
        <w:rPr>
          <w:rFonts w:ascii="Times New Roman" w:hAnsi="Times New Roman" w:cs="Times New Roman"/>
          <w:b/>
          <w:sz w:val="24"/>
          <w:szCs w:val="24"/>
        </w:rPr>
        <w:t>3</w:t>
      </w:r>
      <w:r w:rsidRPr="00981977">
        <w:rPr>
          <w:rFonts w:ascii="Times New Roman" w:hAnsi="Times New Roman" w:cs="Times New Roman"/>
          <w:b/>
          <w:sz w:val="24"/>
          <w:szCs w:val="24"/>
        </w:rPr>
        <w:t>, във връзка с чл. 9</w:t>
      </w:r>
      <w:r w:rsidR="00C50814" w:rsidRPr="00981977">
        <w:rPr>
          <w:rFonts w:ascii="Times New Roman" w:hAnsi="Times New Roman" w:cs="Times New Roman"/>
          <w:b/>
          <w:sz w:val="24"/>
          <w:szCs w:val="24"/>
        </w:rPr>
        <w:t>6</w:t>
      </w:r>
      <w:r w:rsidRPr="00981977">
        <w:rPr>
          <w:rFonts w:ascii="Times New Roman" w:hAnsi="Times New Roman" w:cs="Times New Roman"/>
          <w:b/>
          <w:sz w:val="24"/>
          <w:szCs w:val="24"/>
        </w:rPr>
        <w:t>, ал.</w:t>
      </w:r>
      <w:r w:rsidR="00702951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14" w:rsidRPr="00981977">
        <w:rPr>
          <w:rFonts w:ascii="Times New Roman" w:hAnsi="Times New Roman" w:cs="Times New Roman"/>
          <w:b/>
          <w:sz w:val="24"/>
          <w:szCs w:val="24"/>
        </w:rPr>
        <w:t>9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="00FC7FFA" w:rsidRPr="00981977">
        <w:rPr>
          <w:rFonts w:ascii="Times New Roman" w:hAnsi="Times New Roman" w:cs="Times New Roman"/>
          <w:b/>
          <w:sz w:val="24"/>
          <w:szCs w:val="24"/>
        </w:rPr>
        <w:t xml:space="preserve">, включително и в случаите на </w:t>
      </w:r>
      <w:proofErr w:type="spellStart"/>
      <w:r w:rsidR="00FC7FFA" w:rsidRPr="00981977">
        <w:rPr>
          <w:rFonts w:ascii="Times New Roman" w:hAnsi="Times New Roman" w:cs="Times New Roman"/>
          <w:b/>
          <w:bCs/>
          <w:sz w:val="24"/>
          <w:szCs w:val="24"/>
        </w:rPr>
        <w:t>вътреобщностни</w:t>
      </w:r>
      <w:proofErr w:type="spellEnd"/>
      <w:r w:rsidR="00FC7FFA" w:rsidRPr="00981977">
        <w:rPr>
          <w:rFonts w:ascii="Times New Roman" w:hAnsi="Times New Roman" w:cs="Times New Roman"/>
          <w:b/>
          <w:bCs/>
          <w:sz w:val="24"/>
          <w:szCs w:val="24"/>
        </w:rPr>
        <w:t xml:space="preserve"> дистанционни продажби на стоки, </w:t>
      </w:r>
      <w:r w:rsidR="00FC7FFA" w:rsidRPr="00981977">
        <w:rPr>
          <w:rFonts w:ascii="Times New Roman" w:hAnsi="Times New Roman" w:cs="Times New Roman"/>
          <w:b/>
          <w:sz w:val="24"/>
          <w:szCs w:val="24"/>
        </w:rPr>
        <w:t>при които стоките се изпращат или транспортират от държава членка, различна от държавата членка, в която доставчикът е установен и в която същият няма установяване по постоянен обект</w:t>
      </w:r>
    </w:p>
    <w:p w14:paraId="01C483C1" w14:textId="2F4423AD" w:rsidR="00FC7FFA" w:rsidRPr="00981977" w:rsidRDefault="007E7ACB" w:rsidP="005C5C8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EC1C6" wp14:editId="4377A1EE">
                <wp:simplePos x="0" y="0"/>
                <wp:positionH relativeFrom="column">
                  <wp:posOffset>80569</wp:posOffset>
                </wp:positionH>
                <wp:positionV relativeFrom="paragraph">
                  <wp:posOffset>77567</wp:posOffset>
                </wp:positionV>
                <wp:extent cx="6054725" cy="2452496"/>
                <wp:effectExtent l="0" t="0" r="22225" b="24130"/>
                <wp:wrapNone/>
                <wp:docPr id="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245249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D7B12" w14:textId="77777777" w:rsidR="00483D3C" w:rsidRPr="00E410E2" w:rsidRDefault="00483D3C" w:rsidP="00320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4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</w:t>
                            </w:r>
                            <w:r w:rsidRPr="00E4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е установен, има постоянен адрес или обичайно местоживеене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E4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друга </w:t>
                            </w:r>
                            <w:r w:rsidRPr="00E4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държава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или извън Европейския съюз</w:t>
                            </w:r>
                            <w:r w:rsidRPr="00E41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5CD736A8" w14:textId="77777777" w:rsidR="00483D3C" w:rsidRDefault="00483D3C" w:rsidP="00320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Същият, ако е отговарял на условията за прилагане на прага от 10 000 евро за определяне на мястото на изпълнение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извършил доставка</w:t>
                            </w: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при условията на вътреобщностна дистанционна продажба на стоки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надвиш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аваща прага</w:t>
                            </w: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за текущата календарна година </w:t>
                            </w:r>
                            <w:r w:rsidRPr="00BC7B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или е надвишил за предходната календарна година прага;</w:t>
                            </w:r>
                            <w:r w:rsidRPr="008916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4758B20F" w14:textId="2958AB3B" w:rsidR="00483D3C" w:rsidRPr="0089162A" w:rsidRDefault="00483D3C" w:rsidP="003205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Същият, ако не отговаря на условията</w:t>
                            </w:r>
                            <w:r w:rsidRPr="003205F6">
                              <w:t xml:space="preserve"> </w:t>
                            </w:r>
                            <w:r w:rsidRPr="003205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 прилагане на прага от 10 000 евро за определяне на мястото на изпълнение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205F6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е извършил доставка</w:t>
                            </w:r>
                            <w:r w:rsidRPr="003205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при условията на вътреобщностна дистанционна продажба на стоки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30B3B9EC" w14:textId="77777777" w:rsidR="00483D3C" w:rsidRPr="00895497" w:rsidRDefault="00483D3C" w:rsidP="008954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954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Транспортът на стоките, доставяни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при условията на вътреобщностна дистанционна продажба</w:t>
                            </w:r>
                            <w:r w:rsidRPr="008954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приключва на територията на страната.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7EC1C6" id="Text Box 104" o:spid="_x0000_s1030" type="#_x0000_t202" style="position:absolute;left:0;text-align:left;margin-left:6.35pt;margin-top:6.1pt;width:476.75pt;height:19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" strokecolor="#ddd" strokeweight="1pt">
                <v:fill color2="#ddd" rotate="t" focus="100%" type="gradient"/>
                <v:textbox>
                  <w:txbxContent>
                    <w:p w14:paraId="252D7B12" w14:textId="77777777" w:rsidR="00483D3C" w:rsidRPr="00E410E2" w:rsidRDefault="00483D3C" w:rsidP="00320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410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Доставчикът е установен, има постоянен адрес или обичайно местоживеене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E410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друга </w:t>
                      </w:r>
                      <w:r w:rsidRPr="00E410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държава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или извън Европейския съюз</w:t>
                      </w:r>
                      <w:r w:rsidRPr="00E410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5CD736A8" w14:textId="77777777" w:rsidR="00483D3C" w:rsidRDefault="00483D3C" w:rsidP="00320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Същият, ако е отговарял на условията за прилагане на прага от 10 000 евро за определяне на мястото на изпълнение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извършил доставка</w:t>
                      </w: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при условията на вътреобщностна дистанционна продажба на стоки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надвиш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аваща прага</w:t>
                      </w: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за текущата календарна година </w:t>
                      </w:r>
                      <w:r w:rsidRPr="00BC7B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или е надвишил за предходната календарна година прага;</w:t>
                      </w:r>
                      <w:r w:rsidRPr="008916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4758B20F" w14:textId="2958AB3B" w:rsidR="00483D3C" w:rsidRPr="0089162A" w:rsidRDefault="00483D3C" w:rsidP="003205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Същият, ако не отговаря на условията</w:t>
                      </w:r>
                      <w:r w:rsidRPr="003205F6">
                        <w:t xml:space="preserve"> </w:t>
                      </w:r>
                      <w:r w:rsidRPr="003205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 прилагане на прага от 10 000 евро за определяне на мястото на изпълнение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205F6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е извършил доставка</w:t>
                      </w:r>
                      <w:r w:rsidRPr="003205F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при условията на вътреобщностна дистанционна продажба на стоки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30B3B9EC" w14:textId="77777777" w:rsidR="00483D3C" w:rsidRPr="00895497" w:rsidRDefault="00483D3C" w:rsidP="008954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954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Транспортът на стоките, доставяни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при условията на вътреобщностна дистанционна продажба</w:t>
                      </w:r>
                      <w:r w:rsidRPr="008954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приключва на територията на страната.</w:t>
                      </w:r>
                    </w:p>
                  </w:txbxContent>
                </v:textbox>
              </v:shape>
            </w:pict>
          </mc:Fallback>
        </mc:AlternateContent>
      </w:r>
    </w:p>
    <w:p w14:paraId="6AFF3756" w14:textId="0EBBB580" w:rsidR="006273B4" w:rsidRPr="00981977" w:rsidRDefault="006273B4" w:rsidP="0058222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ACF3C" w14:textId="502B3526" w:rsidR="006273B4" w:rsidRPr="00981977" w:rsidRDefault="006273B4" w:rsidP="0058222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D1E6B" w14:textId="6F9F7967" w:rsidR="006273B4" w:rsidRPr="00981977" w:rsidRDefault="006273B4" w:rsidP="0058222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4BEC0" w14:textId="2DB83286" w:rsidR="00FC5B3E" w:rsidRPr="00981977" w:rsidRDefault="00FC5B3E" w:rsidP="00F5376E">
      <w:pPr>
        <w:spacing w:line="360" w:lineRule="auto"/>
        <w:ind w:right="-11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670FD" w14:textId="4887D883" w:rsidR="000D4814" w:rsidRPr="00981977" w:rsidRDefault="000D4814" w:rsidP="00F5376E">
      <w:pPr>
        <w:spacing w:line="360" w:lineRule="auto"/>
        <w:ind w:right="-113" w:firstLine="708"/>
        <w:jc w:val="both"/>
        <w:rPr>
          <w:rFonts w:ascii="Times New Roman" w:hAnsi="Times New Roman"/>
          <w:sz w:val="24"/>
          <w:szCs w:val="24"/>
        </w:rPr>
      </w:pPr>
    </w:p>
    <w:p w14:paraId="15297E51" w14:textId="06043E5C" w:rsidR="00C50814" w:rsidRPr="00981977" w:rsidRDefault="00C50814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FAC2F" w14:textId="0EB09FD7" w:rsidR="00C50814" w:rsidRPr="00981977" w:rsidRDefault="00C50814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DD8135" w14:textId="34579D54" w:rsidR="003326E5" w:rsidRPr="00981977" w:rsidRDefault="003326E5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2AB17" w14:textId="2A780D13" w:rsidR="003326E5" w:rsidRPr="00981977" w:rsidRDefault="003326E5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A6D38" w14:textId="77777777" w:rsidR="00BF35C3" w:rsidRPr="00981977" w:rsidRDefault="00BF35C3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2D90D" w14:textId="77777777" w:rsidR="00FF6730" w:rsidRPr="00981977" w:rsidRDefault="000D4814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Доставката</w:t>
      </w:r>
      <w:r w:rsidR="003205F6" w:rsidRPr="00981977">
        <w:rPr>
          <w:rFonts w:ascii="Times New Roman" w:hAnsi="Times New Roman" w:cs="Times New Roman"/>
          <w:sz w:val="24"/>
          <w:szCs w:val="24"/>
        </w:rPr>
        <w:t xml:space="preserve"> при условията на </w:t>
      </w:r>
      <w:proofErr w:type="spellStart"/>
      <w:r w:rsidR="003205F6"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3205F6"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, с която се надвишава </w:t>
      </w:r>
      <w:r w:rsidR="00AF7299" w:rsidRPr="00981977">
        <w:rPr>
          <w:rFonts w:ascii="Times New Roman" w:hAnsi="Times New Roman" w:cs="Times New Roman"/>
          <w:sz w:val="24"/>
          <w:szCs w:val="24"/>
        </w:rPr>
        <w:t>сумата на прага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е с място на изпълнение на територията на </w:t>
      </w:r>
      <w:r w:rsidR="00790840" w:rsidRPr="00981977">
        <w:rPr>
          <w:rFonts w:ascii="Times New Roman" w:hAnsi="Times New Roman" w:cs="Times New Roman"/>
          <w:sz w:val="24"/>
          <w:szCs w:val="24"/>
        </w:rPr>
        <w:t xml:space="preserve">държавата членка, в която приключва </w:t>
      </w:r>
      <w:r w:rsidR="000B7E02" w:rsidRPr="00981977">
        <w:rPr>
          <w:rFonts w:ascii="Times New Roman" w:hAnsi="Times New Roman" w:cs="Times New Roman"/>
          <w:sz w:val="24"/>
          <w:szCs w:val="24"/>
        </w:rPr>
        <w:t xml:space="preserve">транспортът </w:t>
      </w:r>
      <w:r w:rsidR="00790840" w:rsidRPr="00981977">
        <w:rPr>
          <w:rFonts w:ascii="Times New Roman" w:hAnsi="Times New Roman" w:cs="Times New Roman"/>
          <w:sz w:val="24"/>
          <w:szCs w:val="24"/>
        </w:rPr>
        <w:t>на стоките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и подлежи на облагане с данък върху добавената стойност съобразно данъчното законодателство на </w:t>
      </w:r>
      <w:r w:rsidR="003205F6" w:rsidRPr="00981977">
        <w:rPr>
          <w:rFonts w:ascii="Times New Roman" w:hAnsi="Times New Roman" w:cs="Times New Roman"/>
          <w:sz w:val="24"/>
          <w:szCs w:val="24"/>
        </w:rPr>
        <w:t xml:space="preserve">тази </w:t>
      </w:r>
      <w:r w:rsidR="00A938D9" w:rsidRPr="00981977">
        <w:rPr>
          <w:rFonts w:ascii="Times New Roman" w:hAnsi="Times New Roman" w:cs="Times New Roman"/>
          <w:sz w:val="24"/>
          <w:szCs w:val="24"/>
        </w:rPr>
        <w:t>държава членка. Съответно възниква задължение за доставчика преди извършването на доставката да се регистрира за целите на ДДС в държав</w:t>
      </w:r>
      <w:r w:rsidR="00861D9D" w:rsidRPr="00981977">
        <w:rPr>
          <w:rFonts w:ascii="Times New Roman" w:hAnsi="Times New Roman" w:cs="Times New Roman"/>
          <w:sz w:val="24"/>
          <w:szCs w:val="24"/>
        </w:rPr>
        <w:t>ата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членк</w:t>
      </w:r>
      <w:r w:rsidR="00861D9D" w:rsidRPr="00981977">
        <w:rPr>
          <w:rFonts w:ascii="Times New Roman" w:hAnsi="Times New Roman" w:cs="Times New Roman"/>
          <w:sz w:val="24"/>
          <w:szCs w:val="24"/>
        </w:rPr>
        <w:t>а</w:t>
      </w:r>
      <w:r w:rsidR="00A938D9" w:rsidRPr="00981977">
        <w:rPr>
          <w:rFonts w:ascii="Times New Roman" w:hAnsi="Times New Roman" w:cs="Times New Roman"/>
          <w:sz w:val="24"/>
          <w:szCs w:val="24"/>
        </w:rPr>
        <w:t>, в ко</w:t>
      </w:r>
      <w:r w:rsidR="00861D9D" w:rsidRPr="00981977">
        <w:rPr>
          <w:rFonts w:ascii="Times New Roman" w:hAnsi="Times New Roman" w:cs="Times New Roman"/>
          <w:sz w:val="24"/>
          <w:szCs w:val="24"/>
        </w:rPr>
        <w:t>я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то е мястото 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й 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на изпълнение, и после да декларира и плаща </w:t>
      </w:r>
      <w:r w:rsidR="00A938D9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дължимия данък върху добавената стойност в националната справка-декларация за ДДС на </w:t>
      </w:r>
      <w:r w:rsidR="00861D9D" w:rsidRPr="00981977">
        <w:rPr>
          <w:rFonts w:ascii="Times New Roman" w:hAnsi="Times New Roman" w:cs="Times New Roman"/>
          <w:sz w:val="24"/>
          <w:szCs w:val="24"/>
        </w:rPr>
        <w:t>тази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държава членка. Ако 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държавата членка, в която е мястото на изпълнение на доставката, с която </w:t>
      </w:r>
      <w:r w:rsidR="0088154E" w:rsidRPr="00981977">
        <w:rPr>
          <w:rFonts w:ascii="Times New Roman" w:hAnsi="Times New Roman" w:cs="Times New Roman"/>
          <w:sz w:val="24"/>
          <w:szCs w:val="24"/>
        </w:rPr>
        <w:t xml:space="preserve">доставчикът 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е </w:t>
      </w:r>
      <w:r w:rsidR="00570255" w:rsidRPr="00981977">
        <w:rPr>
          <w:rFonts w:ascii="Times New Roman" w:hAnsi="Times New Roman" w:cs="Times New Roman"/>
          <w:sz w:val="24"/>
          <w:szCs w:val="24"/>
        </w:rPr>
        <w:t>надвишил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 прага,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е България</w:t>
      </w:r>
      <w:r w:rsidR="00861D9D" w:rsidRPr="00981977">
        <w:rPr>
          <w:rFonts w:ascii="Times New Roman" w:hAnsi="Times New Roman" w:cs="Times New Roman"/>
          <w:sz w:val="24"/>
          <w:szCs w:val="24"/>
        </w:rPr>
        <w:t>,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F91FAC" w:rsidRPr="00981977">
        <w:rPr>
          <w:rFonts w:ascii="Times New Roman" w:hAnsi="Times New Roman" w:cs="Times New Roman"/>
          <w:sz w:val="24"/>
          <w:szCs w:val="24"/>
        </w:rPr>
        <w:t>същият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следва да се регистрира 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по ЗДДС </w:t>
      </w:r>
      <w:r w:rsidR="00F91FAC" w:rsidRPr="00981977">
        <w:rPr>
          <w:rFonts w:ascii="Times New Roman" w:hAnsi="Times New Roman" w:cs="Times New Roman"/>
          <w:sz w:val="24"/>
          <w:szCs w:val="24"/>
        </w:rPr>
        <w:t>(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на основание чл. 96, ал. 9 от </w:t>
      </w:r>
      <w:r w:rsidR="00F91FAC" w:rsidRPr="00981977">
        <w:rPr>
          <w:rFonts w:ascii="Times New Roman" w:hAnsi="Times New Roman" w:cs="Times New Roman"/>
          <w:sz w:val="24"/>
          <w:szCs w:val="24"/>
        </w:rPr>
        <w:t>същия закон)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и после да декларира и плаща дължимия </w:t>
      </w:r>
      <w:r w:rsidR="00F91FAC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="00A938D9" w:rsidRPr="00981977">
        <w:rPr>
          <w:rFonts w:ascii="Times New Roman" w:hAnsi="Times New Roman" w:cs="Times New Roman"/>
          <w:sz w:val="24"/>
          <w:szCs w:val="24"/>
        </w:rPr>
        <w:t xml:space="preserve"> в справка-декларация за ДДС</w:t>
      </w:r>
      <w:r w:rsidR="00F91FAC" w:rsidRPr="00981977">
        <w:rPr>
          <w:rFonts w:ascii="Times New Roman" w:hAnsi="Times New Roman" w:cs="Times New Roman"/>
          <w:sz w:val="24"/>
          <w:szCs w:val="24"/>
        </w:rPr>
        <w:t xml:space="preserve"> по чл. 125 от ЗДДС</w:t>
      </w:r>
      <w:r w:rsidR="00861D9D" w:rsidRPr="0098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DA77B" w14:textId="7451045E" w:rsidR="000D4814" w:rsidRPr="00981977" w:rsidRDefault="00FF6730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81977">
        <w:rPr>
          <w:rFonts w:ascii="Times New Roman" w:hAnsi="Times New Roman" w:cs="Times New Roman"/>
          <w:sz w:val="24"/>
          <w:szCs w:val="24"/>
        </w:rPr>
        <w:t>Гореизложеното е приложимо и в случите, когато доставчикът не отговаря на условията за прилагане на прага от 10 000 евро</w:t>
      </w:r>
      <w:r w:rsidR="00DC2541" w:rsidRPr="00981977">
        <w:rPr>
          <w:rFonts w:ascii="Times New Roman" w:hAnsi="Times New Roman" w:cs="Times New Roman"/>
          <w:sz w:val="24"/>
          <w:szCs w:val="24"/>
        </w:rPr>
        <w:t>,</w:t>
      </w:r>
      <w:r w:rsidR="00DC2541" w:rsidRPr="00981977">
        <w:t xml:space="preserve"> </w:t>
      </w:r>
      <w:r w:rsidR="00DC2541" w:rsidRPr="00981977">
        <w:rPr>
          <w:rFonts w:ascii="Times New Roman" w:hAnsi="Times New Roman" w:cs="Times New Roman"/>
          <w:sz w:val="24"/>
          <w:szCs w:val="24"/>
        </w:rPr>
        <w:t xml:space="preserve">включително и в случаите, на </w:t>
      </w:r>
      <w:proofErr w:type="spellStart"/>
      <w:r w:rsidR="00DC2541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DC2541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при които стоките се изпращат или транспортират от държава членка, различна от държавата членка, в която доставчикът е установен и в която същият няма установяване по постоянен обект,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AF7299" w:rsidRPr="00981977">
        <w:rPr>
          <w:rFonts w:ascii="Times New Roman" w:hAnsi="Times New Roman" w:cs="Times New Roman"/>
          <w:sz w:val="24"/>
          <w:szCs w:val="24"/>
        </w:rPr>
        <w:t>и транспортът завършва в България. В</w:t>
      </w:r>
      <w:r w:rsidR="00895497" w:rsidRPr="00981977">
        <w:rPr>
          <w:rFonts w:ascii="Times New Roman" w:hAnsi="Times New Roman" w:cs="Times New Roman"/>
          <w:sz w:val="24"/>
          <w:szCs w:val="24"/>
        </w:rPr>
        <w:t xml:space="preserve"> тези случаи </w:t>
      </w:r>
      <w:r w:rsidR="006B47D7" w:rsidRPr="00981977">
        <w:rPr>
          <w:rFonts w:ascii="Times New Roman" w:hAnsi="Times New Roman" w:cs="Times New Roman"/>
          <w:sz w:val="24"/>
          <w:szCs w:val="24"/>
        </w:rPr>
        <w:t>доставката</w:t>
      </w:r>
      <w:r w:rsidR="00895497" w:rsidRPr="00981977">
        <w:rPr>
          <w:rFonts w:ascii="Times New Roman" w:hAnsi="Times New Roman" w:cs="Times New Roman"/>
          <w:sz w:val="24"/>
          <w:szCs w:val="24"/>
        </w:rPr>
        <w:t xml:space="preserve"> ще е с място на изпълнение на територията на </w:t>
      </w:r>
      <w:r w:rsidR="00AF7299" w:rsidRPr="00981977">
        <w:rPr>
          <w:rFonts w:ascii="Times New Roman" w:hAnsi="Times New Roman" w:cs="Times New Roman"/>
          <w:sz w:val="24"/>
          <w:szCs w:val="24"/>
        </w:rPr>
        <w:t>страната,</w:t>
      </w:r>
      <w:r w:rsidR="00683E9A" w:rsidRPr="00981977">
        <w:rPr>
          <w:rFonts w:ascii="Times New Roman" w:hAnsi="Times New Roman" w:cs="Times New Roman"/>
          <w:sz w:val="24"/>
          <w:szCs w:val="24"/>
        </w:rPr>
        <w:t xml:space="preserve"> като в случаите при които</w:t>
      </w:r>
      <w:r w:rsidR="00AF729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83E9A" w:rsidRPr="00981977">
        <w:rPr>
          <w:rFonts w:ascii="Times New Roman" w:hAnsi="Times New Roman" w:cs="Times New Roman"/>
          <w:sz w:val="24"/>
          <w:szCs w:val="24"/>
        </w:rPr>
        <w:t xml:space="preserve">стоките се изпращат или транспортират от държава членка, различна от държавата членка, в която доставчикът е установен и в която същият няма установяване по постоянен обект, </w:t>
      </w:r>
      <w:r w:rsidR="00AF7299" w:rsidRPr="00981977">
        <w:rPr>
          <w:rFonts w:ascii="Times New Roman" w:hAnsi="Times New Roman" w:cs="Times New Roman"/>
          <w:sz w:val="24"/>
          <w:szCs w:val="24"/>
        </w:rPr>
        <w:t>независимо дали доставчикът е надхвърлил прага в държавата по установяването си.</w:t>
      </w:r>
    </w:p>
    <w:p w14:paraId="5F8EF8C4" w14:textId="2EDECFF9" w:rsidR="000D4814" w:rsidRPr="00981977" w:rsidRDefault="00D72943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</w:t>
      </w:r>
      <w:r w:rsidR="000D4814" w:rsidRPr="00981977">
        <w:rPr>
          <w:rFonts w:ascii="Times New Roman" w:hAnsi="Times New Roman" w:cs="Times New Roman"/>
          <w:b/>
          <w:sz w:val="24"/>
          <w:szCs w:val="24"/>
        </w:rPr>
        <w:t>ример: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7A753F" w:rsidRPr="00981977">
        <w:rPr>
          <w:rFonts w:ascii="Times New Roman" w:hAnsi="Times New Roman" w:cs="Times New Roman"/>
          <w:sz w:val="24"/>
          <w:szCs w:val="24"/>
        </w:rPr>
        <w:t>През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месец март доставчик – дружество, регистрирано във Франция за целите на ДДС, </w:t>
      </w:r>
      <w:r w:rsidR="00FF6730" w:rsidRPr="00981977">
        <w:rPr>
          <w:rFonts w:ascii="Times New Roman" w:hAnsi="Times New Roman" w:cs="Times New Roman"/>
          <w:sz w:val="24"/>
          <w:szCs w:val="24"/>
        </w:rPr>
        <w:t xml:space="preserve">за което са налице условията за прилагане на прага </w:t>
      </w:r>
      <w:r w:rsidR="00654D01">
        <w:rPr>
          <w:rFonts w:ascii="Times New Roman" w:hAnsi="Times New Roman" w:cs="Times New Roman"/>
          <w:sz w:val="24"/>
          <w:szCs w:val="24"/>
        </w:rPr>
        <w:t>(</w:t>
      </w:r>
      <w:r w:rsidR="00FF6730" w:rsidRPr="00981977">
        <w:rPr>
          <w:rFonts w:ascii="Times New Roman" w:hAnsi="Times New Roman" w:cs="Times New Roman"/>
          <w:sz w:val="24"/>
          <w:szCs w:val="24"/>
        </w:rPr>
        <w:t xml:space="preserve">от </w:t>
      </w:r>
      <w:r w:rsidR="00AF7299" w:rsidRPr="00981977">
        <w:rPr>
          <w:rFonts w:ascii="Times New Roman" w:hAnsi="Times New Roman" w:cs="Times New Roman"/>
          <w:sz w:val="24"/>
          <w:szCs w:val="24"/>
        </w:rPr>
        <w:t>9 5</w:t>
      </w:r>
      <w:r w:rsidR="00FF6730" w:rsidRPr="00981977">
        <w:rPr>
          <w:rFonts w:ascii="Times New Roman" w:hAnsi="Times New Roman" w:cs="Times New Roman"/>
          <w:sz w:val="24"/>
          <w:szCs w:val="24"/>
        </w:rPr>
        <w:t>00 евро</w:t>
      </w:r>
      <w:r w:rsidR="00654D01">
        <w:rPr>
          <w:rFonts w:ascii="Times New Roman" w:hAnsi="Times New Roman" w:cs="Times New Roman"/>
          <w:sz w:val="24"/>
          <w:szCs w:val="24"/>
        </w:rPr>
        <w:t>)</w:t>
      </w:r>
      <w:r w:rsidR="00FF6730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0D4814" w:rsidRPr="00981977">
        <w:rPr>
          <w:rFonts w:ascii="Times New Roman" w:hAnsi="Times New Roman" w:cs="Times New Roman"/>
          <w:sz w:val="24"/>
          <w:szCs w:val="24"/>
        </w:rPr>
        <w:t>доставя на българско дружество, нерегистрирано по ЗДД</w:t>
      </w:r>
      <w:r w:rsidR="007A753F" w:rsidRPr="00981977">
        <w:rPr>
          <w:rFonts w:ascii="Times New Roman" w:hAnsi="Times New Roman" w:cs="Times New Roman"/>
          <w:sz w:val="24"/>
          <w:szCs w:val="24"/>
        </w:rPr>
        <w:t xml:space="preserve">С, стоки на стойност </w:t>
      </w:r>
      <w:r w:rsidR="00FD3B15" w:rsidRPr="00981977">
        <w:rPr>
          <w:rFonts w:ascii="Times New Roman" w:hAnsi="Times New Roman" w:cs="Times New Roman"/>
          <w:sz w:val="24"/>
          <w:szCs w:val="24"/>
        </w:rPr>
        <w:t>1</w:t>
      </w:r>
      <w:r w:rsidR="007A753F" w:rsidRPr="00981977">
        <w:rPr>
          <w:rFonts w:ascii="Times New Roman" w:hAnsi="Times New Roman" w:cs="Times New Roman"/>
          <w:sz w:val="24"/>
          <w:szCs w:val="24"/>
        </w:rPr>
        <w:t xml:space="preserve"> 000 лева (без стойността на ДДС)</w:t>
      </w:r>
      <w:r w:rsidR="00602C7A" w:rsidRPr="00981977">
        <w:rPr>
          <w:rFonts w:ascii="Times New Roman" w:hAnsi="Times New Roman" w:cs="Times New Roman"/>
          <w:sz w:val="24"/>
          <w:szCs w:val="24"/>
        </w:rPr>
        <w:t>, с кои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то 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френското лице 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ще надвиши прага от </w:t>
      </w:r>
      <w:r w:rsidR="00FF6730" w:rsidRPr="00981977">
        <w:rPr>
          <w:rFonts w:ascii="Times New Roman" w:hAnsi="Times New Roman" w:cs="Times New Roman"/>
          <w:sz w:val="24"/>
          <w:szCs w:val="24"/>
        </w:rPr>
        <w:t>10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 000 </w:t>
      </w:r>
      <w:r w:rsidR="00FF6730" w:rsidRPr="00981977">
        <w:rPr>
          <w:rFonts w:ascii="Times New Roman" w:hAnsi="Times New Roman" w:cs="Times New Roman"/>
          <w:sz w:val="24"/>
          <w:szCs w:val="24"/>
        </w:rPr>
        <w:t>евро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и на това основание възниква задължение за подаване на заявление за регистрация съгласно чл.</w:t>
      </w:r>
      <w:r w:rsidR="007029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D4814" w:rsidRPr="00981977">
        <w:rPr>
          <w:rFonts w:ascii="Times New Roman" w:hAnsi="Times New Roman" w:cs="Times New Roman"/>
          <w:sz w:val="24"/>
          <w:szCs w:val="24"/>
        </w:rPr>
        <w:t>9</w:t>
      </w:r>
      <w:r w:rsidR="00FF6730" w:rsidRPr="00981977">
        <w:rPr>
          <w:rFonts w:ascii="Times New Roman" w:hAnsi="Times New Roman" w:cs="Times New Roman"/>
          <w:sz w:val="24"/>
          <w:szCs w:val="24"/>
        </w:rPr>
        <w:t>6</w:t>
      </w:r>
      <w:r w:rsidR="000D4814" w:rsidRPr="00981977">
        <w:rPr>
          <w:rFonts w:ascii="Times New Roman" w:hAnsi="Times New Roman" w:cs="Times New Roman"/>
          <w:sz w:val="24"/>
          <w:szCs w:val="24"/>
        </w:rPr>
        <w:t>, ал.</w:t>
      </w:r>
      <w:r w:rsidR="007029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FF6730" w:rsidRPr="00981977">
        <w:rPr>
          <w:rFonts w:ascii="Times New Roman" w:hAnsi="Times New Roman" w:cs="Times New Roman"/>
          <w:sz w:val="24"/>
          <w:szCs w:val="24"/>
        </w:rPr>
        <w:t>9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992E39" w:rsidRPr="00981977">
        <w:rPr>
          <w:rFonts w:ascii="Times New Roman" w:hAnsi="Times New Roman" w:cs="Times New Roman"/>
          <w:sz w:val="24"/>
          <w:szCs w:val="24"/>
        </w:rPr>
        <w:t>.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Заявлението за регистрация трябва да се подаде </w:t>
      </w:r>
      <w:r w:rsidR="000D4814" w:rsidRPr="00981977">
        <w:rPr>
          <w:rFonts w:ascii="Times New Roman" w:hAnsi="Times New Roman" w:cs="Times New Roman"/>
          <w:sz w:val="24"/>
          <w:szCs w:val="24"/>
        </w:rPr>
        <w:t>не по-късно от седем дни преди датата на възникване на данъчното събитие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 за доставка</w:t>
      </w:r>
      <w:r w:rsidR="00F23F31">
        <w:rPr>
          <w:rFonts w:ascii="Times New Roman" w:hAnsi="Times New Roman" w:cs="Times New Roman"/>
          <w:sz w:val="24"/>
          <w:szCs w:val="24"/>
        </w:rPr>
        <w:t>,</w:t>
      </w:r>
      <w:r w:rsidR="00992E39" w:rsidRPr="00981977">
        <w:rPr>
          <w:rFonts w:ascii="Times New Roman" w:hAnsi="Times New Roman" w:cs="Times New Roman"/>
          <w:sz w:val="24"/>
          <w:szCs w:val="24"/>
        </w:rPr>
        <w:t xml:space="preserve"> с която се надхвърля </w:t>
      </w:r>
      <w:r w:rsidR="00F84377" w:rsidRPr="00981977">
        <w:rPr>
          <w:rFonts w:ascii="Times New Roman" w:hAnsi="Times New Roman" w:cs="Times New Roman"/>
          <w:sz w:val="24"/>
          <w:szCs w:val="24"/>
        </w:rPr>
        <w:t>п</w:t>
      </w:r>
      <w:r w:rsidR="00992E39" w:rsidRPr="00981977">
        <w:rPr>
          <w:rFonts w:ascii="Times New Roman" w:hAnsi="Times New Roman" w:cs="Times New Roman"/>
          <w:sz w:val="24"/>
          <w:szCs w:val="24"/>
        </w:rPr>
        <w:t>рагът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992E39" w:rsidRPr="00981977">
        <w:rPr>
          <w:rFonts w:ascii="Times New Roman" w:hAnsi="Times New Roman" w:cs="Times New Roman"/>
          <w:sz w:val="24"/>
          <w:szCs w:val="24"/>
        </w:rPr>
        <w:t>Тази д</w:t>
      </w:r>
      <w:r w:rsidR="000D4814" w:rsidRPr="00981977">
        <w:rPr>
          <w:rFonts w:ascii="Times New Roman" w:hAnsi="Times New Roman" w:cs="Times New Roman"/>
          <w:sz w:val="24"/>
          <w:szCs w:val="24"/>
        </w:rPr>
        <w:t>оставка е с място на изпълнение на територията на страната на основание чл. 20</w:t>
      </w:r>
      <w:r w:rsidR="00FF6730" w:rsidRPr="00981977">
        <w:rPr>
          <w:rFonts w:ascii="Times New Roman" w:hAnsi="Times New Roman" w:cs="Times New Roman"/>
          <w:sz w:val="24"/>
          <w:szCs w:val="24"/>
        </w:rPr>
        <w:t>б</w:t>
      </w:r>
      <w:r w:rsidR="000D4814" w:rsidRPr="00981977">
        <w:rPr>
          <w:rFonts w:ascii="Times New Roman" w:hAnsi="Times New Roman" w:cs="Times New Roman"/>
          <w:sz w:val="24"/>
          <w:szCs w:val="24"/>
        </w:rPr>
        <w:t>, ал.</w:t>
      </w:r>
      <w:r w:rsidR="007029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FF6730" w:rsidRPr="00981977">
        <w:rPr>
          <w:rFonts w:ascii="Times New Roman" w:hAnsi="Times New Roman" w:cs="Times New Roman"/>
          <w:sz w:val="24"/>
          <w:szCs w:val="24"/>
        </w:rPr>
        <w:t>3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 във вр</w:t>
      </w:r>
      <w:r w:rsidR="00FF6730" w:rsidRPr="00981977">
        <w:rPr>
          <w:rFonts w:ascii="Times New Roman" w:hAnsi="Times New Roman" w:cs="Times New Roman"/>
          <w:sz w:val="24"/>
          <w:szCs w:val="24"/>
        </w:rPr>
        <w:t>ъзка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 с чл. 9</w:t>
      </w:r>
      <w:r w:rsidR="00FF6730" w:rsidRPr="00981977">
        <w:rPr>
          <w:rFonts w:ascii="Times New Roman" w:hAnsi="Times New Roman" w:cs="Times New Roman"/>
          <w:sz w:val="24"/>
          <w:szCs w:val="24"/>
        </w:rPr>
        <w:t>6</w:t>
      </w:r>
      <w:r w:rsidR="004E3FE9" w:rsidRPr="00981977">
        <w:rPr>
          <w:rFonts w:ascii="Times New Roman" w:hAnsi="Times New Roman" w:cs="Times New Roman"/>
          <w:sz w:val="24"/>
          <w:szCs w:val="24"/>
        </w:rPr>
        <w:t>, ал.</w:t>
      </w:r>
      <w:r w:rsidR="0070295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FF6730" w:rsidRPr="00981977">
        <w:rPr>
          <w:rFonts w:ascii="Times New Roman" w:hAnsi="Times New Roman" w:cs="Times New Roman"/>
          <w:sz w:val="24"/>
          <w:szCs w:val="24"/>
        </w:rPr>
        <w:t>9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3A3651" w:rsidRPr="00981977">
        <w:rPr>
          <w:rFonts w:ascii="Times New Roman" w:hAnsi="Times New Roman" w:cs="Times New Roman"/>
          <w:sz w:val="24"/>
          <w:szCs w:val="24"/>
        </w:rPr>
        <w:t>.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3A3651" w:rsidRPr="00981977">
        <w:rPr>
          <w:rFonts w:ascii="Times New Roman" w:hAnsi="Times New Roman" w:cs="Times New Roman"/>
          <w:sz w:val="24"/>
          <w:szCs w:val="24"/>
        </w:rPr>
        <w:t xml:space="preserve">Към </w:t>
      </w:r>
      <w:r w:rsidR="000D4814" w:rsidRPr="00981977">
        <w:rPr>
          <w:rFonts w:ascii="Times New Roman" w:hAnsi="Times New Roman" w:cs="Times New Roman"/>
          <w:sz w:val="24"/>
          <w:szCs w:val="24"/>
        </w:rPr>
        <w:t>датата н</w:t>
      </w:r>
      <w:r w:rsidR="00602C7A" w:rsidRPr="00981977">
        <w:rPr>
          <w:rFonts w:ascii="Times New Roman" w:hAnsi="Times New Roman" w:cs="Times New Roman"/>
          <w:sz w:val="24"/>
          <w:szCs w:val="24"/>
        </w:rPr>
        <w:t>а възникване на данъчното събит</w:t>
      </w:r>
      <w:r w:rsidR="000D4814" w:rsidRPr="00981977">
        <w:rPr>
          <w:rFonts w:ascii="Times New Roman" w:hAnsi="Times New Roman" w:cs="Times New Roman"/>
          <w:sz w:val="24"/>
          <w:szCs w:val="24"/>
        </w:rPr>
        <w:t>ие за последната доставка</w:t>
      </w:r>
      <w:r w:rsidR="003A3651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3A3651" w:rsidRPr="00981977">
        <w:rPr>
          <w:rFonts w:ascii="Times New Roman" w:hAnsi="Times New Roman" w:cs="Times New Roman"/>
          <w:sz w:val="24"/>
          <w:szCs w:val="24"/>
        </w:rPr>
        <w:t xml:space="preserve">регистрираното по ЗДДС </w:t>
      </w:r>
      <w:r w:rsidR="000D4814" w:rsidRPr="00981977">
        <w:rPr>
          <w:rFonts w:ascii="Times New Roman" w:hAnsi="Times New Roman" w:cs="Times New Roman"/>
          <w:sz w:val="24"/>
          <w:szCs w:val="24"/>
        </w:rPr>
        <w:t xml:space="preserve">лице следва да начисли ДДС за същата. </w:t>
      </w:r>
      <w:r w:rsidR="004E3FE9" w:rsidRPr="00654D01">
        <w:rPr>
          <w:rFonts w:ascii="Times New Roman" w:hAnsi="Times New Roman" w:cs="Times New Roman"/>
          <w:b/>
          <w:sz w:val="24"/>
          <w:szCs w:val="24"/>
        </w:rPr>
        <w:t>Обръщаме внимание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, че на облагане с ДДС подлежи цялата стойност на доставката, </w:t>
      </w:r>
      <w:r w:rsidR="00FD3B15" w:rsidRPr="00981977">
        <w:rPr>
          <w:rFonts w:ascii="Times New Roman" w:hAnsi="Times New Roman" w:cs="Times New Roman"/>
          <w:sz w:val="24"/>
          <w:szCs w:val="24"/>
        </w:rPr>
        <w:t xml:space="preserve">с която се превишава </w:t>
      </w:r>
      <w:r w:rsidR="0088154E" w:rsidRPr="00981977">
        <w:rPr>
          <w:rFonts w:ascii="Times New Roman" w:hAnsi="Times New Roman" w:cs="Times New Roman"/>
          <w:sz w:val="24"/>
          <w:szCs w:val="24"/>
        </w:rPr>
        <w:t xml:space="preserve">прагът </w:t>
      </w:r>
      <w:r w:rsidR="00FD3B15" w:rsidRPr="00981977">
        <w:rPr>
          <w:rFonts w:ascii="Times New Roman" w:hAnsi="Times New Roman" w:cs="Times New Roman"/>
          <w:sz w:val="24"/>
          <w:szCs w:val="24"/>
        </w:rPr>
        <w:t xml:space="preserve">за регистрация, </w:t>
      </w:r>
      <w:r w:rsidR="004E3FE9" w:rsidRPr="00981977">
        <w:rPr>
          <w:rFonts w:ascii="Times New Roman" w:hAnsi="Times New Roman" w:cs="Times New Roman"/>
          <w:sz w:val="24"/>
          <w:szCs w:val="24"/>
        </w:rPr>
        <w:t>а не само превишени</w:t>
      </w:r>
      <w:r w:rsidR="00FF6730" w:rsidRPr="00981977">
        <w:rPr>
          <w:rFonts w:ascii="Times New Roman" w:hAnsi="Times New Roman" w:cs="Times New Roman"/>
          <w:sz w:val="24"/>
          <w:szCs w:val="24"/>
        </w:rPr>
        <w:t>ето над 1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0 000 </w:t>
      </w:r>
      <w:r w:rsidR="00FF6730" w:rsidRPr="00981977">
        <w:rPr>
          <w:rFonts w:ascii="Times New Roman" w:hAnsi="Times New Roman" w:cs="Times New Roman"/>
          <w:sz w:val="24"/>
          <w:szCs w:val="24"/>
        </w:rPr>
        <w:t>евро</w:t>
      </w:r>
      <w:r w:rsidR="004E3FE9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0AEA644D" w14:textId="77777777" w:rsidR="00602C7A" w:rsidRPr="00981977" w:rsidRDefault="00602C7A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16A36E" w14:textId="77777777" w:rsidR="000D4814" w:rsidRPr="00981977" w:rsidRDefault="000D4814" w:rsidP="000D481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E21A2E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Pr="00981977">
        <w:rPr>
          <w:rFonts w:ascii="Times New Roman" w:hAnsi="Times New Roman" w:cs="Times New Roman"/>
          <w:b/>
          <w:sz w:val="24"/>
          <w:szCs w:val="24"/>
        </w:rPr>
        <w:t>1.3.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B49E6" w:rsidRPr="0098197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>упражн</w:t>
      </w:r>
      <w:r w:rsidR="001B49E6" w:rsidRPr="00981977">
        <w:rPr>
          <w:rFonts w:ascii="Times New Roman" w:hAnsi="Times New Roman" w:cs="Times New Roman"/>
          <w:b/>
          <w:sz w:val="24"/>
          <w:szCs w:val="24"/>
        </w:rPr>
        <w:t>ено</w:t>
      </w:r>
      <w:r w:rsidR="00EB51A8" w:rsidRPr="00981977">
        <w:rPr>
          <w:rFonts w:ascii="Times New Roman" w:hAnsi="Times New Roman" w:cs="Times New Roman"/>
          <w:b/>
          <w:sz w:val="24"/>
          <w:szCs w:val="24"/>
        </w:rPr>
        <w:t xml:space="preserve"> право на избор</w:t>
      </w:r>
      <w:r w:rsidR="00BF35C3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за регистрация по чл. 96, ал. 9 от ЗДДС и изпращането или транспортирането на стоките до получателя завършва на територията на страната 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>(</w:t>
      </w:r>
      <w:r w:rsidRPr="00981977">
        <w:rPr>
          <w:rFonts w:ascii="Times New Roman" w:hAnsi="Times New Roman" w:cs="Times New Roman"/>
          <w:b/>
          <w:sz w:val="24"/>
          <w:szCs w:val="24"/>
        </w:rPr>
        <w:t>чл. 20</w:t>
      </w:r>
      <w:r w:rsidR="00BF35C3" w:rsidRPr="00981977">
        <w:rPr>
          <w:rFonts w:ascii="Times New Roman" w:hAnsi="Times New Roman" w:cs="Times New Roman"/>
          <w:b/>
          <w:sz w:val="24"/>
          <w:szCs w:val="24"/>
        </w:rPr>
        <w:t>б</w:t>
      </w:r>
      <w:r w:rsidRPr="00981977">
        <w:rPr>
          <w:rFonts w:ascii="Times New Roman" w:hAnsi="Times New Roman" w:cs="Times New Roman"/>
          <w:b/>
          <w:sz w:val="24"/>
          <w:szCs w:val="24"/>
        </w:rPr>
        <w:t>, ал.</w:t>
      </w:r>
      <w:r w:rsidR="00F8437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C3" w:rsidRPr="00981977">
        <w:rPr>
          <w:rFonts w:ascii="Times New Roman" w:hAnsi="Times New Roman" w:cs="Times New Roman"/>
          <w:b/>
          <w:sz w:val="24"/>
          <w:szCs w:val="24"/>
        </w:rPr>
        <w:t>4</w:t>
      </w:r>
      <w:r w:rsidR="00EA3DC1" w:rsidRPr="00981977">
        <w:rPr>
          <w:rFonts w:ascii="Times New Roman" w:hAnsi="Times New Roman" w:cs="Times New Roman"/>
          <w:b/>
          <w:sz w:val="24"/>
          <w:szCs w:val="24"/>
        </w:rPr>
        <w:t xml:space="preserve"> във връзка с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чл. </w:t>
      </w:r>
      <w:r w:rsidR="00C50814" w:rsidRPr="00981977">
        <w:rPr>
          <w:rFonts w:ascii="Times New Roman" w:hAnsi="Times New Roman" w:cs="Times New Roman"/>
          <w:b/>
          <w:sz w:val="24"/>
          <w:szCs w:val="24"/>
        </w:rPr>
        <w:t>96</w:t>
      </w:r>
      <w:r w:rsidRPr="00981977">
        <w:rPr>
          <w:rFonts w:ascii="Times New Roman" w:hAnsi="Times New Roman" w:cs="Times New Roman"/>
          <w:b/>
          <w:sz w:val="24"/>
          <w:szCs w:val="24"/>
        </w:rPr>
        <w:t>, ал.</w:t>
      </w:r>
      <w:r w:rsidR="00F8437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814" w:rsidRPr="00981977">
        <w:rPr>
          <w:rFonts w:ascii="Times New Roman" w:hAnsi="Times New Roman" w:cs="Times New Roman"/>
          <w:b/>
          <w:sz w:val="24"/>
          <w:szCs w:val="24"/>
        </w:rPr>
        <w:t>9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  <w:r w:rsidR="00EA3DC1" w:rsidRPr="00981977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C50814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C1" w:rsidRPr="0098197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43177" w:rsidRPr="00981977">
        <w:rPr>
          <w:rFonts w:ascii="Times New Roman" w:hAnsi="Times New Roman" w:cs="Times New Roman"/>
          <w:b/>
          <w:sz w:val="24"/>
          <w:szCs w:val="24"/>
        </w:rPr>
        <w:t>чл. 73, ал. 8 от ППЗДДС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>)</w:t>
      </w:r>
    </w:p>
    <w:p w14:paraId="0F2C1DA8" w14:textId="7386A182" w:rsidR="00201938" w:rsidRPr="00981977" w:rsidRDefault="00201938" w:rsidP="0020193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EEFCA1" wp14:editId="620FF690">
            <wp:extent cx="5415589" cy="3053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87" cy="3087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05401" w14:textId="463FB987" w:rsidR="0030169C" w:rsidRPr="00981977" w:rsidRDefault="0030169C" w:rsidP="0030169C">
      <w:pPr>
        <w:rPr>
          <w:rFonts w:ascii="Times New Roman" w:hAnsi="Times New Roman" w:cs="Times New Roman"/>
          <w:sz w:val="24"/>
          <w:szCs w:val="24"/>
        </w:rPr>
      </w:pPr>
    </w:p>
    <w:p w14:paraId="5AD3D3CE" w14:textId="77777777" w:rsidR="0030169C" w:rsidRPr="00981977" w:rsidRDefault="00D72943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</w:t>
      </w:r>
      <w:r w:rsidR="0030169C" w:rsidRPr="00981977">
        <w:rPr>
          <w:rFonts w:ascii="Times New Roman" w:hAnsi="Times New Roman" w:cs="Times New Roman"/>
          <w:b/>
          <w:sz w:val="24"/>
          <w:szCs w:val="24"/>
        </w:rPr>
        <w:t>ример: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 Доставчик – дружество, регистрирано в Италия за целите на ДДС, </w:t>
      </w:r>
      <w:r w:rsidR="00AA4AB7" w:rsidRPr="00981977">
        <w:rPr>
          <w:rFonts w:ascii="Times New Roman" w:hAnsi="Times New Roman" w:cs="Times New Roman"/>
          <w:sz w:val="24"/>
          <w:szCs w:val="24"/>
        </w:rPr>
        <w:t xml:space="preserve">което не е надвишило прага от 10 000 евро за определяне на мястото на изпълнение, 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доставя на българско дружество, нерегистрирано по ЗДДС, стоки на стойност </w:t>
      </w:r>
      <w:r w:rsidR="00032C94" w:rsidRPr="00981977">
        <w:rPr>
          <w:rFonts w:ascii="Times New Roman" w:hAnsi="Times New Roman" w:cs="Times New Roman"/>
          <w:sz w:val="24"/>
          <w:szCs w:val="24"/>
        </w:rPr>
        <w:t>5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00 лв. Преди доставката 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обаче 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същото се е регистрирало по ЗДДС за </w:t>
      </w:r>
      <w:proofErr w:type="spellStart"/>
      <w:r w:rsidR="007419F1" w:rsidRPr="00981977">
        <w:rPr>
          <w:rFonts w:ascii="Times New Roman" w:hAnsi="Times New Roman" w:cs="Times New Roman"/>
          <w:sz w:val="24"/>
          <w:szCs w:val="24"/>
        </w:rPr>
        <w:t>вътрео</w:t>
      </w:r>
      <w:r w:rsidR="00570255" w:rsidRPr="00981977">
        <w:rPr>
          <w:rFonts w:ascii="Times New Roman" w:hAnsi="Times New Roman" w:cs="Times New Roman"/>
          <w:sz w:val="24"/>
          <w:szCs w:val="24"/>
        </w:rPr>
        <w:t>б</w:t>
      </w:r>
      <w:r w:rsidR="007419F1" w:rsidRPr="00981977">
        <w:rPr>
          <w:rFonts w:ascii="Times New Roman" w:hAnsi="Times New Roman" w:cs="Times New Roman"/>
          <w:sz w:val="24"/>
          <w:szCs w:val="24"/>
        </w:rPr>
        <w:t>щностните</w:t>
      </w:r>
      <w:proofErr w:type="spellEnd"/>
      <w:r w:rsidR="007419F1" w:rsidRPr="00981977">
        <w:rPr>
          <w:rFonts w:ascii="Times New Roman" w:hAnsi="Times New Roman" w:cs="Times New Roman"/>
          <w:sz w:val="24"/>
          <w:szCs w:val="24"/>
        </w:rPr>
        <w:t xml:space="preserve"> си 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дистанционни продажби по избор, на основание чл. </w:t>
      </w:r>
      <w:r w:rsidR="00032C94" w:rsidRPr="00981977">
        <w:rPr>
          <w:rFonts w:ascii="Times New Roman" w:hAnsi="Times New Roman" w:cs="Times New Roman"/>
          <w:sz w:val="24"/>
          <w:szCs w:val="24"/>
        </w:rPr>
        <w:t>96</w:t>
      </w:r>
      <w:r w:rsidR="0030169C" w:rsidRPr="00981977">
        <w:rPr>
          <w:rFonts w:ascii="Times New Roman" w:hAnsi="Times New Roman" w:cs="Times New Roman"/>
          <w:sz w:val="24"/>
          <w:szCs w:val="24"/>
        </w:rPr>
        <w:t>, ал.</w:t>
      </w:r>
      <w:r w:rsidR="002F3AB7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32C94" w:rsidRPr="00981977">
        <w:rPr>
          <w:rFonts w:ascii="Times New Roman" w:hAnsi="Times New Roman" w:cs="Times New Roman"/>
          <w:sz w:val="24"/>
          <w:szCs w:val="24"/>
        </w:rPr>
        <w:t>9</w:t>
      </w:r>
      <w:r w:rsidR="0030169C" w:rsidRPr="00981977">
        <w:rPr>
          <w:rFonts w:ascii="Times New Roman" w:hAnsi="Times New Roman" w:cs="Times New Roman"/>
          <w:sz w:val="24"/>
          <w:szCs w:val="24"/>
        </w:rPr>
        <w:t xml:space="preserve"> от ЗДДС.</w:t>
      </w:r>
    </w:p>
    <w:p w14:paraId="0B715B1C" w14:textId="77777777" w:rsidR="0030169C" w:rsidRPr="00981977" w:rsidRDefault="0030169C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Доставката е с място на изпълнение на територията на страната, на основание чл. 20</w:t>
      </w:r>
      <w:r w:rsidR="00032C94" w:rsidRPr="00981977">
        <w:rPr>
          <w:rFonts w:ascii="Times New Roman" w:hAnsi="Times New Roman" w:cs="Times New Roman"/>
          <w:sz w:val="24"/>
          <w:szCs w:val="24"/>
        </w:rPr>
        <w:t>б</w:t>
      </w:r>
      <w:r w:rsidRPr="00981977">
        <w:rPr>
          <w:rFonts w:ascii="Times New Roman" w:hAnsi="Times New Roman" w:cs="Times New Roman"/>
          <w:sz w:val="24"/>
          <w:szCs w:val="24"/>
        </w:rPr>
        <w:t>, ал.</w:t>
      </w:r>
      <w:r w:rsidR="00A318B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32C94" w:rsidRPr="00981977">
        <w:rPr>
          <w:rFonts w:ascii="Times New Roman" w:hAnsi="Times New Roman" w:cs="Times New Roman"/>
          <w:sz w:val="24"/>
          <w:szCs w:val="24"/>
        </w:rPr>
        <w:t>4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във връзка с чл. </w:t>
      </w:r>
      <w:r w:rsidR="00032C94" w:rsidRPr="00981977">
        <w:rPr>
          <w:rFonts w:ascii="Times New Roman" w:hAnsi="Times New Roman" w:cs="Times New Roman"/>
          <w:sz w:val="24"/>
          <w:szCs w:val="24"/>
        </w:rPr>
        <w:t>96</w:t>
      </w:r>
      <w:r w:rsidRPr="00981977">
        <w:rPr>
          <w:rFonts w:ascii="Times New Roman" w:hAnsi="Times New Roman" w:cs="Times New Roman"/>
          <w:sz w:val="24"/>
          <w:szCs w:val="24"/>
        </w:rPr>
        <w:t>, ал.</w:t>
      </w:r>
      <w:r w:rsidR="00A318B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32C94" w:rsidRPr="00981977">
        <w:rPr>
          <w:rFonts w:ascii="Times New Roman" w:hAnsi="Times New Roman" w:cs="Times New Roman"/>
          <w:sz w:val="24"/>
          <w:szCs w:val="24"/>
        </w:rPr>
        <w:t>9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ЗДДС.</w:t>
      </w:r>
    </w:p>
    <w:p w14:paraId="16C0E969" w14:textId="4A557ABD" w:rsidR="000311D4" w:rsidRPr="00981977" w:rsidRDefault="000311D4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Съгласно чл. 73, ал. 8 от ППЗДДС лице, регистрирано на основание на чл. 96, ал. 9 от ЗДДС, което извършва на територията на страната само доставки, за които има право на избор по чл. 20б, ал. 4 от закона, може да избере да продължи тази регистрация, като уведоми по електронен път компетентната териториална дирекция на Националната агенция за приходите чрез използване на квалифициран електронен подпис в 7-дневен срок от датата на извършване на първата доставка, за която възникнат обстоятелствата на чл. 20б, ал. 4 от закона. Правото на избор се прилага до изтичане на две календарни години, считано от началото на календарната година, следваща годината на избора</w:t>
      </w:r>
      <w:r w:rsidR="00683E9A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7F65E6" w:rsidRPr="00981977">
        <w:rPr>
          <w:rFonts w:ascii="Times New Roman" w:hAnsi="Times New Roman" w:cs="Times New Roman"/>
          <w:sz w:val="24"/>
          <w:szCs w:val="24"/>
        </w:rPr>
        <w:t>като се взема предвид направения</w:t>
      </w:r>
      <w:r w:rsidR="00872BD8">
        <w:rPr>
          <w:rFonts w:ascii="Times New Roman" w:hAnsi="Times New Roman" w:cs="Times New Roman"/>
          <w:sz w:val="24"/>
          <w:szCs w:val="24"/>
        </w:rPr>
        <w:t>т</w:t>
      </w:r>
      <w:r w:rsidR="007F65E6" w:rsidRPr="00981977">
        <w:rPr>
          <w:rFonts w:ascii="Times New Roman" w:hAnsi="Times New Roman" w:cs="Times New Roman"/>
          <w:sz w:val="24"/>
          <w:szCs w:val="24"/>
        </w:rPr>
        <w:t xml:space="preserve"> от лицето избор в </w:t>
      </w:r>
      <w:r w:rsidR="00683E9A" w:rsidRPr="00981977">
        <w:rPr>
          <w:rFonts w:ascii="Times New Roman" w:hAnsi="Times New Roman" w:cs="Times New Roman"/>
          <w:sz w:val="24"/>
          <w:szCs w:val="24"/>
        </w:rPr>
        <w:t>държава</w:t>
      </w:r>
      <w:r w:rsidR="00371A01" w:rsidRPr="00981977">
        <w:rPr>
          <w:rFonts w:ascii="Times New Roman" w:hAnsi="Times New Roman" w:cs="Times New Roman"/>
          <w:sz w:val="24"/>
          <w:szCs w:val="24"/>
        </w:rPr>
        <w:t>та</w:t>
      </w:r>
      <w:r w:rsidR="00683E9A" w:rsidRPr="00981977">
        <w:rPr>
          <w:rFonts w:ascii="Times New Roman" w:hAnsi="Times New Roman" w:cs="Times New Roman"/>
          <w:sz w:val="24"/>
          <w:szCs w:val="24"/>
        </w:rPr>
        <w:t xml:space="preserve"> членка</w:t>
      </w:r>
      <w:r w:rsidR="007F65E6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067709" w:rsidRPr="00981977">
        <w:rPr>
          <w:rFonts w:ascii="Times New Roman" w:hAnsi="Times New Roman" w:cs="Times New Roman"/>
          <w:sz w:val="24"/>
          <w:szCs w:val="24"/>
        </w:rPr>
        <w:t xml:space="preserve">в която </w:t>
      </w:r>
      <w:r w:rsidR="007F65E6" w:rsidRPr="00981977">
        <w:rPr>
          <w:rFonts w:ascii="Times New Roman" w:hAnsi="Times New Roman" w:cs="Times New Roman"/>
          <w:sz w:val="24"/>
          <w:szCs w:val="24"/>
        </w:rPr>
        <w:t xml:space="preserve">лицето </w:t>
      </w:r>
      <w:r w:rsidR="00067709" w:rsidRPr="00981977">
        <w:rPr>
          <w:rFonts w:ascii="Times New Roman" w:hAnsi="Times New Roman" w:cs="Times New Roman"/>
          <w:sz w:val="24"/>
          <w:szCs w:val="24"/>
        </w:rPr>
        <w:t xml:space="preserve">първо </w:t>
      </w:r>
      <w:r w:rsidR="007F65E6" w:rsidRPr="00981977">
        <w:rPr>
          <w:rFonts w:ascii="Times New Roman" w:hAnsi="Times New Roman" w:cs="Times New Roman"/>
          <w:sz w:val="24"/>
          <w:szCs w:val="24"/>
        </w:rPr>
        <w:t xml:space="preserve">се е регистрирало за целите на данъка върху </w:t>
      </w:r>
      <w:r w:rsidR="007F65E6" w:rsidRPr="00981977">
        <w:rPr>
          <w:rFonts w:ascii="Times New Roman" w:hAnsi="Times New Roman" w:cs="Times New Roman"/>
          <w:sz w:val="24"/>
          <w:szCs w:val="24"/>
        </w:rPr>
        <w:lastRenderedPageBreak/>
        <w:t>добавената стойност</w:t>
      </w:r>
      <w:r w:rsidR="00067709" w:rsidRPr="00981977">
        <w:rPr>
          <w:rFonts w:ascii="Times New Roman" w:hAnsi="Times New Roman" w:cs="Times New Roman"/>
          <w:sz w:val="24"/>
          <w:szCs w:val="24"/>
        </w:rPr>
        <w:t xml:space="preserve"> във връзка с извършваните от него </w:t>
      </w:r>
      <w:proofErr w:type="spellStart"/>
      <w:r w:rsidR="00067709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067709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371A01" w:rsidRPr="00981977">
        <w:rPr>
          <w:rFonts w:ascii="Times New Roman" w:hAnsi="Times New Roman" w:cs="Times New Roman"/>
          <w:sz w:val="24"/>
          <w:szCs w:val="24"/>
        </w:rPr>
        <w:t xml:space="preserve"> на стоки</w:t>
      </w:r>
      <w:r w:rsidR="003417FD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01C72961" w14:textId="4C5284A5" w:rsidR="000311D4" w:rsidRPr="00981977" w:rsidRDefault="000311D4" w:rsidP="000311D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Доставчик – дружество, регистрирано в Нидерландия за целите на ДДС, доставя на физическо лице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стоки на стойност 200 лв.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 при условията на </w:t>
      </w:r>
      <w:proofErr w:type="spellStart"/>
      <w:r w:rsidR="00FF30F1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FF30F1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872BD8">
        <w:rPr>
          <w:rFonts w:ascii="Times New Roman" w:hAnsi="Times New Roman" w:cs="Times New Roman"/>
          <w:sz w:val="24"/>
          <w:szCs w:val="24"/>
        </w:rPr>
        <w:t>,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 като транспортът на стоките приключва на територията на страната.  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През годината 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дружеството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не е извършвало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продажби, при които транспортът на стоките 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да </w:t>
      </w:r>
      <w:r w:rsidRPr="00981977">
        <w:rPr>
          <w:rFonts w:ascii="Times New Roman" w:hAnsi="Times New Roman" w:cs="Times New Roman"/>
          <w:sz w:val="24"/>
          <w:szCs w:val="24"/>
        </w:rPr>
        <w:t>е приключ</w:t>
      </w:r>
      <w:r w:rsidR="00FF30F1" w:rsidRPr="00981977">
        <w:rPr>
          <w:rFonts w:ascii="Times New Roman" w:hAnsi="Times New Roman" w:cs="Times New Roman"/>
          <w:sz w:val="24"/>
          <w:szCs w:val="24"/>
        </w:rPr>
        <w:t>вал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територията на страната. </w:t>
      </w:r>
      <w:r w:rsidR="00205DED" w:rsidRPr="00981977">
        <w:rPr>
          <w:rFonts w:ascii="Times New Roman" w:hAnsi="Times New Roman" w:cs="Times New Roman"/>
          <w:sz w:val="24"/>
          <w:szCs w:val="24"/>
        </w:rPr>
        <w:t>За дружеството са налице основания за прилагане на прага от 10 000 евро за определяне мястото на изпълнение. Същото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е регистрирано за целите на ЗДДС на основание чл. 96, ал. 9 от ЗДДС. 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Дружеството в 7-дневен срок от датата на извършване на тази доставка е </w:t>
      </w:r>
      <w:r w:rsidRPr="00981977">
        <w:rPr>
          <w:rFonts w:ascii="Times New Roman" w:hAnsi="Times New Roman" w:cs="Times New Roman"/>
          <w:sz w:val="24"/>
          <w:szCs w:val="24"/>
        </w:rPr>
        <w:t>уведоми</w:t>
      </w:r>
      <w:r w:rsidR="00FF30F1" w:rsidRPr="00981977">
        <w:rPr>
          <w:rFonts w:ascii="Times New Roman" w:hAnsi="Times New Roman" w:cs="Times New Roman"/>
          <w:sz w:val="24"/>
          <w:szCs w:val="24"/>
        </w:rPr>
        <w:t>ло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компетентната териториална дирекция на Националната агенция за приходите </w:t>
      </w:r>
      <w:r w:rsidR="00FF30F1"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="004121DF" w:rsidRPr="00981977">
        <w:rPr>
          <w:rFonts w:ascii="Times New Roman" w:hAnsi="Times New Roman" w:cs="Times New Roman"/>
          <w:sz w:val="24"/>
          <w:szCs w:val="24"/>
        </w:rPr>
        <w:t xml:space="preserve">упражняване на </w:t>
      </w:r>
      <w:r w:rsidR="00FF30F1" w:rsidRPr="00981977">
        <w:rPr>
          <w:rFonts w:ascii="Times New Roman" w:hAnsi="Times New Roman" w:cs="Times New Roman"/>
          <w:sz w:val="24"/>
          <w:szCs w:val="24"/>
        </w:rPr>
        <w:t>правото си на избор по чл. 20б, ал. 4 от ЗДДС</w:t>
      </w:r>
      <w:r w:rsidR="00205DED" w:rsidRPr="00981977">
        <w:rPr>
          <w:rFonts w:ascii="Times New Roman" w:hAnsi="Times New Roman" w:cs="Times New Roman"/>
          <w:sz w:val="24"/>
          <w:szCs w:val="24"/>
        </w:rPr>
        <w:t>, т.е.</w:t>
      </w:r>
      <w:r w:rsidR="00205DED" w:rsidRPr="00981977">
        <w:t xml:space="preserve"> </w:t>
      </w:r>
      <w:r w:rsidR="00570255" w:rsidRPr="00981977">
        <w:rPr>
          <w:rFonts w:ascii="Times New Roman" w:hAnsi="Times New Roman" w:cs="Times New Roman"/>
          <w:sz w:val="24"/>
          <w:szCs w:val="24"/>
        </w:rPr>
        <w:t>избрало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 е мястото на изпълнение на извършената от него доставка да се определя по чл. 20, ал. 1 от същия закон</w:t>
      </w:r>
      <w:r w:rsidR="00FF30F1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508B259C" w14:textId="77777777" w:rsidR="000311D4" w:rsidRPr="00981977" w:rsidRDefault="000311D4" w:rsidP="000311D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Доставката е с място на изпълнение на територията на страната, </w:t>
      </w:r>
      <w:r w:rsidR="00B9036D" w:rsidRPr="00981977">
        <w:rPr>
          <w:rFonts w:ascii="Times New Roman" w:hAnsi="Times New Roman" w:cs="Times New Roman"/>
          <w:sz w:val="24"/>
          <w:szCs w:val="24"/>
        </w:rPr>
        <w:t xml:space="preserve">тъй като дружеството е упражнило правото си на избор доставките да се облагат в държавата на пристигане на стоките </w:t>
      </w:r>
      <w:r w:rsidRPr="00981977">
        <w:rPr>
          <w:rFonts w:ascii="Times New Roman" w:hAnsi="Times New Roman" w:cs="Times New Roman"/>
          <w:sz w:val="24"/>
          <w:szCs w:val="24"/>
        </w:rPr>
        <w:t>на основание чл. 20б, ал. 4</w:t>
      </w:r>
      <w:r w:rsidR="00AA4AB7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B9036D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AA4AB7" w:rsidRPr="00981977">
        <w:rPr>
          <w:rFonts w:ascii="Times New Roman" w:hAnsi="Times New Roman" w:cs="Times New Roman"/>
          <w:sz w:val="24"/>
          <w:szCs w:val="24"/>
        </w:rPr>
        <w:t>като е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 уведом</w:t>
      </w:r>
      <w:r w:rsidR="00AA4AB7" w:rsidRPr="00981977">
        <w:rPr>
          <w:rFonts w:ascii="Times New Roman" w:hAnsi="Times New Roman" w:cs="Times New Roman"/>
          <w:sz w:val="24"/>
          <w:szCs w:val="24"/>
        </w:rPr>
        <w:t>ило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570255" w:rsidRPr="00981977">
        <w:rPr>
          <w:rFonts w:ascii="Times New Roman" w:hAnsi="Times New Roman" w:cs="Times New Roman"/>
          <w:sz w:val="24"/>
          <w:szCs w:val="24"/>
        </w:rPr>
        <w:t>компетентната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 териториална дирекция </w:t>
      </w:r>
      <w:r w:rsidR="00851A20" w:rsidRPr="00981977">
        <w:rPr>
          <w:rFonts w:ascii="Times New Roman" w:hAnsi="Times New Roman" w:cs="Times New Roman"/>
          <w:sz w:val="24"/>
          <w:szCs w:val="24"/>
        </w:rPr>
        <w:t>съгласно</w:t>
      </w:r>
      <w:r w:rsidR="00205DED" w:rsidRPr="00981977">
        <w:rPr>
          <w:rFonts w:ascii="Times New Roman" w:hAnsi="Times New Roman" w:cs="Times New Roman"/>
          <w:sz w:val="24"/>
          <w:szCs w:val="24"/>
        </w:rPr>
        <w:t xml:space="preserve"> чл. 73, ал. 8 от ППЗДДС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052EB46F" w14:textId="77777777" w:rsidR="003F462D" w:rsidRPr="00981977" w:rsidRDefault="003F462D" w:rsidP="007C5195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CB9DF" w14:textId="6F7A4796" w:rsidR="00F27948" w:rsidRPr="00981977" w:rsidRDefault="00F27948" w:rsidP="007C5195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E21A2E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="007C5195" w:rsidRPr="00981977">
        <w:rPr>
          <w:rFonts w:ascii="Times New Roman" w:hAnsi="Times New Roman" w:cs="Times New Roman"/>
          <w:b/>
          <w:sz w:val="24"/>
          <w:szCs w:val="24"/>
        </w:rPr>
        <w:t>1.4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36D" w:rsidRPr="0098197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B9036D" w:rsidRPr="00981977">
        <w:rPr>
          <w:rFonts w:ascii="Times New Roman" w:hAnsi="Times New Roman" w:cs="Times New Roman"/>
          <w:b/>
          <w:sz w:val="24"/>
          <w:szCs w:val="24"/>
        </w:rPr>
        <w:t xml:space="preserve"> за прилагане 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 xml:space="preserve">специален 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>режи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>м</w:t>
      </w:r>
      <w:r w:rsidR="00B9036D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 xml:space="preserve">в Съюза и </w:t>
      </w:r>
      <w:r w:rsidR="00827AA5" w:rsidRPr="00981977">
        <w:rPr>
          <w:rFonts w:ascii="Times New Roman" w:hAnsi="Times New Roman" w:cs="Times New Roman"/>
          <w:b/>
          <w:sz w:val="24"/>
          <w:szCs w:val="24"/>
        </w:rPr>
        <w:t xml:space="preserve">изпращането или транспортирането на стоките до получателя завършва на територията на страната 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>(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чл. 20б, ал. </w:t>
      </w:r>
      <w:r w:rsidR="00E44C51" w:rsidRPr="0098197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C2F5D" w:rsidRPr="00981977">
        <w:rPr>
          <w:rFonts w:ascii="Times New Roman" w:hAnsi="Times New Roman" w:cs="Times New Roman"/>
          <w:b/>
          <w:sz w:val="24"/>
          <w:szCs w:val="24"/>
        </w:rPr>
        <w:t>от ЗДДС</w:t>
      </w:r>
      <w:r w:rsidR="006C4C3F" w:rsidRPr="00981977">
        <w:rPr>
          <w:rFonts w:ascii="Times New Roman" w:hAnsi="Times New Roman" w:cs="Times New Roman"/>
          <w:b/>
          <w:sz w:val="24"/>
          <w:szCs w:val="24"/>
        </w:rPr>
        <w:t>)</w:t>
      </w:r>
    </w:p>
    <w:p w14:paraId="28039F04" w14:textId="125CC790" w:rsidR="00913678" w:rsidRPr="00981977" w:rsidRDefault="007E7ACB" w:rsidP="007C5195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FA0626" wp14:editId="5B949DE5">
                <wp:simplePos x="0" y="0"/>
                <wp:positionH relativeFrom="margin">
                  <wp:posOffset>-16075</wp:posOffset>
                </wp:positionH>
                <wp:positionV relativeFrom="paragraph">
                  <wp:posOffset>31134</wp:posOffset>
                </wp:positionV>
                <wp:extent cx="6158470" cy="937608"/>
                <wp:effectExtent l="0" t="0" r="13970" b="15240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470" cy="93760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E78F6" w14:textId="77777777" w:rsidR="00483D3C" w:rsidRDefault="00483D3C" w:rsidP="00DF070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ът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се е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регистр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ирал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 прилагане на с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пециален режим в Съюза в държавата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по идентификация;</w:t>
                            </w:r>
                          </w:p>
                          <w:p w14:paraId="1F833B21" w14:textId="77777777" w:rsidR="00483D3C" w:rsidRPr="00FE434C" w:rsidRDefault="00483D3C" w:rsidP="007C519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Транспортът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 стоките, доставяни при условията на </w:t>
                            </w: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дистанционни продажби, </w:t>
                            </w: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приключва на територията на страната.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FA0626" id="Text Box 105" o:spid="_x0000_s1031" type="#_x0000_t202" style="position:absolute;left:0;text-align:left;margin-left:-1.25pt;margin-top:2.45pt;width:484.9pt;height:73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" strokecolor="#ddd" strokeweight="1pt">
                <v:fill color2="#ddd" rotate="t" focus="100%" type="gradient"/>
                <v:textbox>
                  <w:txbxContent>
                    <w:p w14:paraId="2A4E78F6" w14:textId="77777777" w:rsidR="00483D3C" w:rsidRDefault="00483D3C" w:rsidP="00DF070E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ът се е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регистр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ирал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 прилагане на с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пециален режим в Съюза в държавата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по идентификация;</w:t>
                      </w:r>
                    </w:p>
                    <w:p w14:paraId="1F833B21" w14:textId="77777777" w:rsidR="00483D3C" w:rsidRPr="00FE434C" w:rsidRDefault="00483D3C" w:rsidP="007C519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Транспортът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 стоките, доставяни при условията на </w:t>
                      </w: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вътреобщностни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дистанционни продажби, </w:t>
                      </w: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приключва на територията на страната.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831CC" w14:textId="16854961" w:rsidR="00F27948" w:rsidRPr="00981977" w:rsidRDefault="00F27948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9B34AE" w14:textId="77777777" w:rsidR="00F27948" w:rsidRPr="00981977" w:rsidRDefault="00F27948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19268" w14:textId="77777777" w:rsidR="00201938" w:rsidRDefault="00201938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79E0E" w14:textId="0E380C6E" w:rsidR="00032B37" w:rsidRPr="00981977" w:rsidRDefault="00032B37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 w:rsidRPr="00981977">
        <w:rPr>
          <w:rFonts w:ascii="Times New Roman" w:hAnsi="Times New Roman" w:cs="Times New Roman"/>
          <w:i/>
          <w:sz w:val="24"/>
          <w:szCs w:val="24"/>
        </w:rPr>
        <w:t>При регистрация за прилагане на специален режим в Съюза прагът от 10 000 евро за прилагане на място на изпълнение по мястото на установяване на доставчика е неприложим</w:t>
      </w:r>
      <w:r w:rsidR="00371A01" w:rsidRPr="00981977">
        <w:rPr>
          <w:rFonts w:ascii="Times New Roman" w:hAnsi="Times New Roman" w:cs="Times New Roman"/>
          <w:i/>
          <w:sz w:val="24"/>
          <w:szCs w:val="24"/>
        </w:rPr>
        <w:t>.</w:t>
      </w:r>
    </w:p>
    <w:p w14:paraId="75473C73" w14:textId="77777777" w:rsidR="008F72DF" w:rsidRPr="00981977" w:rsidRDefault="008F72DF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977">
        <w:rPr>
          <w:rFonts w:ascii="Times New Roman" w:hAnsi="Times New Roman" w:cs="Times New Roman"/>
          <w:i/>
          <w:sz w:val="24"/>
          <w:szCs w:val="24"/>
        </w:rPr>
        <w:t>Когато лицето се регистр</w:t>
      </w:r>
      <w:r w:rsidR="009741CF" w:rsidRPr="00981977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за прилагане на специален режим в Съюза </w:t>
      </w:r>
      <w:r w:rsidR="009741CF" w:rsidRPr="00981977">
        <w:rPr>
          <w:rFonts w:ascii="Times New Roman" w:hAnsi="Times New Roman" w:cs="Times New Roman"/>
          <w:i/>
          <w:sz w:val="24"/>
          <w:szCs w:val="24"/>
        </w:rPr>
        <w:t>и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за него са налице условията за прилагане на прага от 10 000 евро за определяне на мястото на </w:t>
      </w:r>
      <w:r w:rsidRPr="00981977">
        <w:rPr>
          <w:rFonts w:ascii="Times New Roman" w:hAnsi="Times New Roman" w:cs="Times New Roman"/>
          <w:i/>
          <w:sz w:val="24"/>
          <w:szCs w:val="24"/>
        </w:rPr>
        <w:lastRenderedPageBreak/>
        <w:t>изпълнение, същият</w:t>
      </w:r>
      <w:r w:rsidR="009741CF" w:rsidRPr="00981977">
        <w:rPr>
          <w:rFonts w:ascii="Times New Roman" w:hAnsi="Times New Roman" w:cs="Times New Roman"/>
          <w:i/>
          <w:sz w:val="24"/>
          <w:szCs w:val="24"/>
        </w:rPr>
        <w:t xml:space="preserve"> е длъжен да прилага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избор</w:t>
      </w:r>
      <w:r w:rsidR="009741CF" w:rsidRPr="00981977">
        <w:rPr>
          <w:rFonts w:ascii="Times New Roman" w:hAnsi="Times New Roman" w:cs="Times New Roman"/>
          <w:i/>
          <w:sz w:val="24"/>
          <w:szCs w:val="24"/>
        </w:rPr>
        <w:t>а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1CF" w:rsidRPr="00981977">
        <w:rPr>
          <w:rFonts w:ascii="Times New Roman" w:hAnsi="Times New Roman" w:cs="Times New Roman"/>
          <w:i/>
          <w:sz w:val="24"/>
          <w:szCs w:val="24"/>
        </w:rPr>
        <w:t xml:space="preserve">си </w:t>
      </w:r>
      <w:r w:rsidRPr="00981977">
        <w:rPr>
          <w:rFonts w:ascii="Times New Roman" w:hAnsi="Times New Roman" w:cs="Times New Roman"/>
          <w:i/>
          <w:sz w:val="24"/>
          <w:szCs w:val="24"/>
        </w:rPr>
        <w:t>до изтичане на две календарни години, считано от началото на календарната година, следваща годината на избора.</w:t>
      </w:r>
    </w:p>
    <w:p w14:paraId="48E6FEEA" w14:textId="14B77B92" w:rsidR="002E59FB" w:rsidRPr="00981977" w:rsidRDefault="002E59FB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Доставчик – дружество, </w:t>
      </w:r>
      <w:r w:rsidR="009C7C8C" w:rsidRPr="00981977">
        <w:rPr>
          <w:rFonts w:ascii="Times New Roman" w:hAnsi="Times New Roman" w:cs="Times New Roman"/>
          <w:sz w:val="24"/>
          <w:szCs w:val="24"/>
        </w:rPr>
        <w:t xml:space="preserve">установено 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регистрирано в Италия за целите на ДДС, доставя на физическо лице стоки на стойност 300 лв. при условията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006EBC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като транспортът на стоките приключва на територията на страната.   За дружеството са налице основания за прилагане на прага от 10 000 евро за определяне мястото на изпълнение.</w:t>
      </w:r>
      <w:r w:rsidR="009C7C8C" w:rsidRPr="00981977">
        <w:t xml:space="preserve"> </w:t>
      </w:r>
      <w:r w:rsidR="009C7C8C" w:rsidRPr="00981977">
        <w:rPr>
          <w:rFonts w:ascii="Times New Roman" w:hAnsi="Times New Roman" w:cs="Times New Roman"/>
          <w:sz w:val="24"/>
          <w:szCs w:val="24"/>
        </w:rPr>
        <w:t xml:space="preserve">Доставчикът не е извършил доставка при условията на </w:t>
      </w:r>
      <w:proofErr w:type="spellStart"/>
      <w:r w:rsidR="009C7C8C"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9C7C8C"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продажба, с която да надвиши за текущата календарна година или за предшестващата календарна година прага от 10 000 евро за определяне мястото на изпълнение на тези доставки.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Същото е регистрирано за прилагане на специален режим в Съюза в </w:t>
      </w:r>
      <w:r w:rsidR="00B9036D" w:rsidRPr="00981977">
        <w:rPr>
          <w:rFonts w:ascii="Times New Roman" w:hAnsi="Times New Roman" w:cs="Times New Roman"/>
          <w:sz w:val="24"/>
          <w:szCs w:val="24"/>
        </w:rPr>
        <w:t>Италия</w:t>
      </w:r>
      <w:r w:rsidRPr="00981977">
        <w:rPr>
          <w:rFonts w:ascii="Times New Roman" w:hAnsi="Times New Roman" w:cs="Times New Roman"/>
          <w:sz w:val="24"/>
          <w:szCs w:val="24"/>
        </w:rPr>
        <w:t>, където е установен</w:t>
      </w:r>
      <w:r w:rsidR="00872BD8">
        <w:rPr>
          <w:rFonts w:ascii="Times New Roman" w:hAnsi="Times New Roman" w:cs="Times New Roman"/>
          <w:sz w:val="24"/>
          <w:szCs w:val="24"/>
        </w:rPr>
        <w:t>о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0CE29A7" w14:textId="16F5451C" w:rsidR="00F27948" w:rsidRPr="00981977" w:rsidRDefault="002E59FB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Доставката е с място на изпълнение на територията на страната, на основание чл. </w:t>
      </w:r>
      <w:r w:rsidR="005B324C" w:rsidRPr="00981977">
        <w:rPr>
          <w:rFonts w:ascii="Times New Roman" w:hAnsi="Times New Roman" w:cs="Times New Roman"/>
          <w:sz w:val="24"/>
          <w:szCs w:val="24"/>
        </w:rPr>
        <w:t xml:space="preserve">20б, ал. 4 и чл. </w:t>
      </w:r>
      <w:r w:rsidRPr="00981977">
        <w:rPr>
          <w:rFonts w:ascii="Times New Roman" w:hAnsi="Times New Roman" w:cs="Times New Roman"/>
          <w:sz w:val="24"/>
          <w:szCs w:val="24"/>
        </w:rPr>
        <w:t>20, ал. 1 от ЗДДС.</w:t>
      </w:r>
      <w:r w:rsidR="009C7C8C" w:rsidRPr="00981977">
        <w:rPr>
          <w:rFonts w:ascii="Times New Roman" w:hAnsi="Times New Roman" w:cs="Times New Roman"/>
          <w:sz w:val="24"/>
          <w:szCs w:val="24"/>
        </w:rPr>
        <w:t xml:space="preserve"> Когато доставчикът е регистриран за прилагане на режим в Съюза</w:t>
      </w:r>
      <w:r w:rsidR="00006EBC">
        <w:rPr>
          <w:rFonts w:ascii="Times New Roman" w:hAnsi="Times New Roman" w:cs="Times New Roman"/>
          <w:sz w:val="24"/>
          <w:szCs w:val="24"/>
        </w:rPr>
        <w:t>,</w:t>
      </w:r>
      <w:r w:rsidR="009C7C8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872BD8" w:rsidRPr="00981977">
        <w:rPr>
          <w:rFonts w:ascii="Times New Roman" w:hAnsi="Times New Roman" w:cs="Times New Roman"/>
          <w:sz w:val="24"/>
          <w:szCs w:val="24"/>
        </w:rPr>
        <w:t>праг</w:t>
      </w:r>
      <w:r w:rsidR="00872BD8">
        <w:rPr>
          <w:rFonts w:ascii="Times New Roman" w:hAnsi="Times New Roman" w:cs="Times New Roman"/>
          <w:sz w:val="24"/>
          <w:szCs w:val="24"/>
        </w:rPr>
        <w:t>ът</w:t>
      </w:r>
      <w:r w:rsidR="00872BD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C7C8C" w:rsidRPr="00981977">
        <w:rPr>
          <w:rFonts w:ascii="Times New Roman" w:hAnsi="Times New Roman" w:cs="Times New Roman"/>
          <w:sz w:val="24"/>
          <w:szCs w:val="24"/>
        </w:rPr>
        <w:t xml:space="preserve">от 10 000 евро за определяне мястото на изпълнение е без значение. Мястото на изпълнение на извършваните от него доставки на </w:t>
      </w:r>
      <w:proofErr w:type="spellStart"/>
      <w:r w:rsidR="009C7C8C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9C7C8C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 в този случай е държавата членка, в която изпращането или транспортирането на стоките приключва</w:t>
      </w:r>
      <w:r w:rsidR="00AE1CFE" w:rsidRPr="00981977">
        <w:rPr>
          <w:rFonts w:ascii="Times New Roman" w:hAnsi="Times New Roman" w:cs="Times New Roman"/>
          <w:sz w:val="24"/>
          <w:szCs w:val="24"/>
        </w:rPr>
        <w:t xml:space="preserve"> (чл. 369, </w:t>
      </w:r>
      <w:proofErr w:type="spellStart"/>
      <w:r w:rsidR="00AE1CFE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AE1CFE" w:rsidRPr="00981977">
        <w:rPr>
          <w:rFonts w:ascii="Times New Roman" w:hAnsi="Times New Roman" w:cs="Times New Roman"/>
          <w:sz w:val="24"/>
          <w:szCs w:val="24"/>
        </w:rPr>
        <w:t>. 2 от Директива 2006/112/ЕО)</w:t>
      </w:r>
      <w:r w:rsidR="009C7C8C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020D2EB" w14:textId="77777777" w:rsidR="002E59FB" w:rsidRPr="00981977" w:rsidRDefault="002E59FB" w:rsidP="002E59F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4866BF" w14:textId="77777777" w:rsidR="0030169C" w:rsidRPr="00981977" w:rsidRDefault="0030169C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 xml:space="preserve">Мястото на изпълнение е на територията на държавата членка, където транспортът приключва, </w:t>
      </w:r>
      <w:r w:rsidR="00970B13" w:rsidRPr="00981977">
        <w:rPr>
          <w:rFonts w:ascii="Times New Roman" w:hAnsi="Times New Roman" w:cs="Times New Roman"/>
          <w:b/>
          <w:sz w:val="24"/>
          <w:szCs w:val="24"/>
        </w:rPr>
        <w:t xml:space="preserve">при доставчик, установен </w:t>
      </w:r>
      <w:r w:rsidR="00866238" w:rsidRPr="00981977">
        <w:rPr>
          <w:rFonts w:ascii="Times New Roman" w:hAnsi="Times New Roman" w:cs="Times New Roman"/>
          <w:b/>
          <w:sz w:val="24"/>
          <w:szCs w:val="24"/>
        </w:rPr>
        <w:t xml:space="preserve">по седалище и адрес на управление </w:t>
      </w:r>
      <w:r w:rsidR="00970B13" w:rsidRPr="00981977">
        <w:rPr>
          <w:rFonts w:ascii="Times New Roman" w:hAnsi="Times New Roman" w:cs="Times New Roman"/>
          <w:b/>
          <w:sz w:val="24"/>
          <w:szCs w:val="24"/>
        </w:rPr>
        <w:t xml:space="preserve">на територията на страната, </w:t>
      </w:r>
      <w:r w:rsidR="00866238" w:rsidRPr="00981977">
        <w:rPr>
          <w:rFonts w:ascii="Times New Roman" w:hAnsi="Times New Roman" w:cs="Times New Roman"/>
          <w:b/>
          <w:sz w:val="24"/>
          <w:szCs w:val="24"/>
        </w:rPr>
        <w:t>в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 xml:space="preserve"> следните случаи</w:t>
      </w:r>
      <w:r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029AA460" w14:textId="77777777" w:rsidR="0030169C" w:rsidRPr="00981977" w:rsidRDefault="0030169C" w:rsidP="0030169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>При превишаване на прага от 10 000 евро</w:t>
      </w:r>
      <w:r w:rsidR="00911DEC" w:rsidRPr="00981977">
        <w:t xml:space="preserve"> 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 xml:space="preserve">за определяне на мястото на изпълнение или </w:t>
      </w:r>
      <w:r w:rsidR="00940007" w:rsidRPr="00981977">
        <w:rPr>
          <w:rFonts w:ascii="Times New Roman" w:hAnsi="Times New Roman" w:cs="Times New Roman"/>
          <w:b/>
          <w:sz w:val="24"/>
          <w:szCs w:val="24"/>
        </w:rPr>
        <w:t xml:space="preserve">ако 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>прагът не е приложим за лицето (</w:t>
      </w:r>
      <w:r w:rsidRPr="00981977">
        <w:rPr>
          <w:rFonts w:ascii="Times New Roman" w:hAnsi="Times New Roman" w:cs="Times New Roman"/>
          <w:b/>
          <w:sz w:val="24"/>
          <w:szCs w:val="24"/>
        </w:rPr>
        <w:t>чл. 20, ал.</w:t>
      </w:r>
      <w:r w:rsidR="00F8437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80377" w:rsidRPr="00981977">
        <w:rPr>
          <w:rFonts w:ascii="Times New Roman" w:hAnsi="Times New Roman" w:cs="Times New Roman"/>
          <w:b/>
          <w:sz w:val="24"/>
          <w:szCs w:val="24"/>
        </w:rPr>
        <w:t xml:space="preserve">и чл. 20б, ал. 3 </w:t>
      </w:r>
      <w:r w:rsidRPr="00981977">
        <w:rPr>
          <w:rFonts w:ascii="Times New Roman" w:hAnsi="Times New Roman" w:cs="Times New Roman"/>
          <w:b/>
          <w:sz w:val="24"/>
          <w:szCs w:val="24"/>
        </w:rPr>
        <w:t>от ЗДДС</w:t>
      </w:r>
      <w:r w:rsidR="00911DEC"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="00EE5116" w:rsidRPr="00981977">
        <w:rPr>
          <w:rFonts w:ascii="Times New Roman" w:hAnsi="Times New Roman" w:cs="Times New Roman"/>
          <w:b/>
          <w:sz w:val="24"/>
          <w:szCs w:val="24"/>
        </w:rPr>
        <w:t>/</w:t>
      </w:r>
      <w:r w:rsidR="00866238" w:rsidRPr="00981977">
        <w:t xml:space="preserve"> </w:t>
      </w:r>
      <w:r w:rsidR="00866238" w:rsidRPr="00981977">
        <w:rPr>
          <w:rFonts w:ascii="Times New Roman" w:hAnsi="Times New Roman" w:cs="Times New Roman"/>
          <w:b/>
          <w:sz w:val="24"/>
          <w:szCs w:val="24"/>
        </w:rPr>
        <w:t>когато за доставчика не са налице условията за прилагане на прага/</w:t>
      </w:r>
      <w:r w:rsidR="0051030B" w:rsidRPr="00981977">
        <w:rPr>
          <w:rFonts w:ascii="Times New Roman" w:hAnsi="Times New Roman" w:cs="Times New Roman"/>
          <w:b/>
          <w:sz w:val="24"/>
          <w:szCs w:val="24"/>
        </w:rPr>
        <w:t xml:space="preserve">при извършване на доставка при условията на </w:t>
      </w:r>
      <w:proofErr w:type="spellStart"/>
      <w:r w:rsidR="0051030B" w:rsidRPr="00981977">
        <w:rPr>
          <w:rFonts w:ascii="Times New Roman" w:hAnsi="Times New Roman" w:cs="Times New Roman"/>
          <w:b/>
          <w:sz w:val="24"/>
          <w:szCs w:val="24"/>
        </w:rPr>
        <w:t>вътреобщностна</w:t>
      </w:r>
      <w:proofErr w:type="spellEnd"/>
      <w:r w:rsidR="0051030B"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дистанционна продажба, при която стоките са изпратени 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>от територията на държава членка, в която лицето няма постоянен обект</w:t>
      </w:r>
      <w:r w:rsidR="00EE5116" w:rsidRPr="00981977">
        <w:rPr>
          <w:rFonts w:ascii="Times New Roman" w:hAnsi="Times New Roman" w:cs="Times New Roman"/>
          <w:b/>
          <w:sz w:val="24"/>
          <w:szCs w:val="24"/>
        </w:rPr>
        <w:t>,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30B" w:rsidRPr="00981977">
        <w:rPr>
          <w:rFonts w:ascii="Times New Roman" w:hAnsi="Times New Roman" w:cs="Times New Roman"/>
          <w:b/>
          <w:sz w:val="24"/>
          <w:szCs w:val="24"/>
        </w:rPr>
        <w:t xml:space="preserve">до територията на </w:t>
      </w:r>
      <w:r w:rsidR="00344EC2" w:rsidRPr="00981977">
        <w:rPr>
          <w:rFonts w:ascii="Times New Roman" w:hAnsi="Times New Roman" w:cs="Times New Roman"/>
          <w:b/>
          <w:sz w:val="24"/>
          <w:szCs w:val="24"/>
        </w:rPr>
        <w:t>друга държава членка</w:t>
      </w:r>
    </w:p>
    <w:p w14:paraId="24D91B1E" w14:textId="7DA3B210" w:rsidR="00480377" w:rsidRPr="00981977" w:rsidRDefault="00266460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5A9F73" wp14:editId="604454A1">
                <wp:simplePos x="0" y="0"/>
                <wp:positionH relativeFrom="column">
                  <wp:posOffset>688340</wp:posOffset>
                </wp:positionH>
                <wp:positionV relativeFrom="paragraph">
                  <wp:posOffset>28575</wp:posOffset>
                </wp:positionV>
                <wp:extent cx="4914900" cy="3495675"/>
                <wp:effectExtent l="0" t="0" r="19050" b="28575"/>
                <wp:wrapSquare wrapText="bothSides"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95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03CA" w14:textId="77777777" w:rsidR="00483D3C" w:rsidRPr="00846C7E" w:rsidRDefault="00483D3C" w:rsidP="00EC10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300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Доставчикът е установен, има постоянен адрес или обичайно местоживеене на терторията на страната;</w:t>
                            </w:r>
                          </w:p>
                          <w:p w14:paraId="5A6A394B" w14:textId="77777777" w:rsidR="00483D3C" w:rsidRPr="00480377" w:rsidRDefault="00483D3C" w:rsidP="00480377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03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Същият, ако е отговарял на условията за прилагане на прага от 10 000 евро за определяне на мястото на изпълнение, е извършил доставка при условията на вътреобщностна дистанционна продажба на стоки, надвишаваща прага за текущата календарна година или е надвишил за предходната календарна година прага; </w:t>
                            </w:r>
                          </w:p>
                          <w:p w14:paraId="3824D514" w14:textId="25735A9F" w:rsidR="00483D3C" w:rsidRDefault="00483D3C" w:rsidP="00480377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03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Същият, ако не отговаря на условията за прилагане на прага от 10 000 евро за определяне на мястото на изпълнение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4803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е извършил доставка при условията на вътреобщностна дистанционна продажба на стоки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780F2A24" w14:textId="55683C3C" w:rsidR="00483D3C" w:rsidRPr="00480377" w:rsidRDefault="00483D3C" w:rsidP="002A6A20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A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Извършва доставка при условията на вътреобщностна дистанционна продажба, при която стоките са изпратени от територията на държава членка,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различна от България и в </w:t>
                            </w:r>
                            <w:r w:rsidRPr="002A6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която лицето няма постоянен обект, до територията на друга държава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78D0AB06" w14:textId="77777777" w:rsidR="00483D3C" w:rsidRDefault="00483D3C" w:rsidP="00EC10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24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Транспортът на стоките, доставяни при условията на вътреобщностни дистанционни продажби, приключва на територията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друга държава членка</w:t>
                            </w:r>
                            <w:r w:rsidRPr="008247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783E006F" w14:textId="77777777" w:rsidR="00483D3C" w:rsidRPr="00EC1084" w:rsidRDefault="00483D3C" w:rsidP="00EC1084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DA39AE1" w14:textId="77777777" w:rsidR="00483D3C" w:rsidRPr="00D318EC" w:rsidRDefault="00483D3C" w:rsidP="00D318E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A9F73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32" type="#_x0000_t202" style="position:absolute;left:0;text-align:left;margin-left:54.2pt;margin-top:2.25pt;width:387pt;height:27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" strokecolor="#ddd" strokeweight="1pt">
                <v:fill color2="#ddd" rotate="t" focus="100%" type="gradient"/>
                <v:textbox>
                  <w:txbxContent>
                    <w:p w14:paraId="353C03CA" w14:textId="77777777" w:rsidR="00483D3C" w:rsidRPr="00846C7E" w:rsidRDefault="00483D3C" w:rsidP="00EC10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300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Доставчикът е установен, има постоянен адрес или обичайно местоживеене на терторията на страната;</w:t>
                      </w:r>
                    </w:p>
                    <w:p w14:paraId="5A6A394B" w14:textId="77777777" w:rsidR="00483D3C" w:rsidRPr="00480377" w:rsidRDefault="00483D3C" w:rsidP="00480377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803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Същият, ако е отговарял на условията за прилагане на прага от 10 000 евро за определяне на мястото на изпълнение, е извършил доставка при условията на вътреобщностна дистанционна продажба на стоки, надвишаваща прага за текущата календарна година или е надвишил за предходната календарна година прага; </w:t>
                      </w:r>
                    </w:p>
                    <w:p w14:paraId="3824D514" w14:textId="25735A9F" w:rsidR="00483D3C" w:rsidRDefault="00483D3C" w:rsidP="00480377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4803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Същият, ако не отговаря на условията за прилагане на прага от 10 000 евро за определяне на мястото на изпълнение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4803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е извършил доставка при условията на вътреобщностна дистанционна продажба на стоки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780F2A24" w14:textId="55683C3C" w:rsidR="00483D3C" w:rsidRPr="00480377" w:rsidRDefault="00483D3C" w:rsidP="002A6A20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A6A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Извършва доставка при условията на вътреобщностна дистанционна продажба, при която стоките са изпратени от територията на държава членка,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различна от България и в </w:t>
                      </w:r>
                      <w:r w:rsidRPr="002A6A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която лицето няма постоянен обект, до територията на друга държава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78D0AB06" w14:textId="77777777" w:rsidR="00483D3C" w:rsidRDefault="00483D3C" w:rsidP="00EC10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247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Транспортът на стоките, доставяни при условията на вътреобщностни дистанционни продажби, приключва на територията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друга държава членка</w:t>
                      </w:r>
                      <w:r w:rsidRPr="008247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783E006F" w14:textId="77777777" w:rsidR="00483D3C" w:rsidRPr="00EC1084" w:rsidRDefault="00483D3C" w:rsidP="00EC1084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7DA39AE1" w14:textId="77777777" w:rsidR="00483D3C" w:rsidRPr="00D318EC" w:rsidRDefault="00483D3C" w:rsidP="00D318E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0377"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През месец септември </w:t>
      </w:r>
      <w:r w:rsidR="00D641F3" w:rsidRPr="00981977">
        <w:rPr>
          <w:rFonts w:ascii="Times New Roman" w:hAnsi="Times New Roman" w:cs="Times New Roman"/>
          <w:sz w:val="24"/>
          <w:szCs w:val="24"/>
        </w:rPr>
        <w:t>доставчик – дружество, регистрирано в България по ЗДДС</w:t>
      </w:r>
      <w:r w:rsidR="00D641F3">
        <w:rPr>
          <w:rFonts w:ascii="Times New Roman" w:hAnsi="Times New Roman" w:cs="Times New Roman"/>
          <w:sz w:val="24"/>
          <w:szCs w:val="24"/>
        </w:rPr>
        <w:t>,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извърш</w:t>
      </w:r>
      <w:r w:rsidR="007E00D4" w:rsidRPr="00981977">
        <w:rPr>
          <w:rFonts w:ascii="Times New Roman" w:hAnsi="Times New Roman" w:cs="Times New Roman"/>
          <w:sz w:val="24"/>
          <w:szCs w:val="24"/>
        </w:rPr>
        <w:t>ва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7E00D4" w:rsidRPr="00981977">
        <w:rPr>
          <w:rFonts w:ascii="Times New Roman" w:hAnsi="Times New Roman" w:cs="Times New Roman"/>
          <w:sz w:val="24"/>
          <w:szCs w:val="24"/>
        </w:rPr>
        <w:t>а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при условията на чл. 14, ал. 1 от ЗДДС</w:t>
      </w:r>
      <w:r w:rsidR="00872BD8">
        <w:rPr>
          <w:rFonts w:ascii="Times New Roman" w:hAnsi="Times New Roman" w:cs="Times New Roman"/>
          <w:sz w:val="24"/>
          <w:szCs w:val="24"/>
        </w:rPr>
        <w:t>,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като стоката тръгва от </w:t>
      </w:r>
      <w:r w:rsidR="00570255" w:rsidRPr="00981977">
        <w:rPr>
          <w:rFonts w:ascii="Times New Roman" w:hAnsi="Times New Roman" w:cs="Times New Roman"/>
          <w:sz w:val="24"/>
          <w:szCs w:val="24"/>
        </w:rPr>
        <w:t>територията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на България към френски нерегистрирани по ДДС лица, с ко</w:t>
      </w:r>
      <w:r w:rsidR="007E00D4" w:rsidRPr="00981977">
        <w:rPr>
          <w:rFonts w:ascii="Times New Roman" w:hAnsi="Times New Roman" w:cs="Times New Roman"/>
          <w:sz w:val="24"/>
          <w:szCs w:val="24"/>
        </w:rPr>
        <w:t>я</w:t>
      </w:r>
      <w:r w:rsidR="00480377" w:rsidRPr="00981977">
        <w:rPr>
          <w:rFonts w:ascii="Times New Roman" w:hAnsi="Times New Roman" w:cs="Times New Roman"/>
          <w:sz w:val="24"/>
          <w:szCs w:val="24"/>
        </w:rPr>
        <w:t>то българското лице ще надвиши прага от 10 000 евро и на това основание възниква задължение за</w:t>
      </w:r>
      <w:r w:rsidR="007E00D4" w:rsidRPr="00981977">
        <w:rPr>
          <w:rFonts w:ascii="Times New Roman" w:hAnsi="Times New Roman" w:cs="Times New Roman"/>
          <w:sz w:val="24"/>
          <w:szCs w:val="24"/>
        </w:rPr>
        <w:t xml:space="preserve"> дружеството за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подаване на заявление за регистрация за целите на </w:t>
      </w:r>
      <w:r w:rsidR="00666533" w:rsidRPr="00981977">
        <w:rPr>
          <w:rFonts w:ascii="Times New Roman" w:hAnsi="Times New Roman" w:cs="Times New Roman"/>
          <w:sz w:val="24"/>
          <w:szCs w:val="24"/>
        </w:rPr>
        <w:t>данъка върху добавената стойност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в</w:t>
      </w:r>
      <w:r w:rsidR="009D7651" w:rsidRPr="00981977">
        <w:rPr>
          <w:rFonts w:ascii="Times New Roman" w:hAnsi="Times New Roman" w:cs="Times New Roman"/>
          <w:sz w:val="24"/>
          <w:szCs w:val="24"/>
        </w:rPr>
        <w:t>ъв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D7651" w:rsidRPr="00981977">
        <w:rPr>
          <w:rFonts w:ascii="Times New Roman" w:hAnsi="Times New Roman" w:cs="Times New Roman"/>
          <w:sz w:val="24"/>
          <w:szCs w:val="24"/>
        </w:rPr>
        <w:t>Франция</w:t>
      </w:r>
      <w:r w:rsidR="00480377" w:rsidRPr="00981977">
        <w:rPr>
          <w:rFonts w:ascii="Times New Roman" w:hAnsi="Times New Roman" w:cs="Times New Roman"/>
          <w:sz w:val="24"/>
          <w:szCs w:val="24"/>
        </w:rPr>
        <w:t>, преди извършване на доставка</w:t>
      </w:r>
      <w:r w:rsidR="009D7651" w:rsidRPr="00981977">
        <w:rPr>
          <w:rFonts w:ascii="Times New Roman" w:hAnsi="Times New Roman" w:cs="Times New Roman"/>
          <w:sz w:val="24"/>
          <w:szCs w:val="24"/>
        </w:rPr>
        <w:t>та, с която дружеството надвишава прага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и се дължи </w:t>
      </w:r>
      <w:r w:rsidR="00666533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9D7651" w:rsidRPr="00981977">
        <w:rPr>
          <w:rFonts w:ascii="Times New Roman" w:hAnsi="Times New Roman" w:cs="Times New Roman"/>
          <w:sz w:val="24"/>
          <w:szCs w:val="24"/>
        </w:rPr>
        <w:t>френското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 законодателство. </w:t>
      </w:r>
      <w:r w:rsidR="00480377" w:rsidRPr="00DF040B">
        <w:rPr>
          <w:rFonts w:ascii="Times New Roman" w:hAnsi="Times New Roman" w:cs="Times New Roman"/>
          <w:b/>
          <w:sz w:val="24"/>
          <w:szCs w:val="24"/>
        </w:rPr>
        <w:t>Обръщаме внимание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, че на облагане с </w:t>
      </w:r>
      <w:r w:rsidR="00666533" w:rsidRPr="00981977">
        <w:rPr>
          <w:rFonts w:ascii="Times New Roman" w:hAnsi="Times New Roman" w:cs="Times New Roman"/>
          <w:sz w:val="24"/>
          <w:szCs w:val="24"/>
        </w:rPr>
        <w:t xml:space="preserve">данък върху добавената стойност </w:t>
      </w:r>
      <w:r w:rsidR="00480377" w:rsidRPr="00981977">
        <w:rPr>
          <w:rFonts w:ascii="Times New Roman" w:hAnsi="Times New Roman" w:cs="Times New Roman"/>
          <w:sz w:val="24"/>
          <w:szCs w:val="24"/>
        </w:rPr>
        <w:t xml:space="preserve">подлежи цялата стойност на доставката, с която се превишава </w:t>
      </w:r>
      <w:r w:rsidR="00DC166C" w:rsidRPr="00981977">
        <w:rPr>
          <w:rFonts w:ascii="Times New Roman" w:hAnsi="Times New Roman" w:cs="Times New Roman"/>
          <w:sz w:val="24"/>
          <w:szCs w:val="24"/>
        </w:rPr>
        <w:t>праг</w:t>
      </w:r>
      <w:r w:rsidR="00DC166C">
        <w:rPr>
          <w:rFonts w:ascii="Times New Roman" w:hAnsi="Times New Roman" w:cs="Times New Roman"/>
          <w:sz w:val="24"/>
          <w:szCs w:val="24"/>
        </w:rPr>
        <w:t>ът</w:t>
      </w:r>
      <w:r w:rsidR="00DC166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480377" w:rsidRPr="00981977">
        <w:rPr>
          <w:rFonts w:ascii="Times New Roman" w:hAnsi="Times New Roman" w:cs="Times New Roman"/>
          <w:sz w:val="24"/>
          <w:szCs w:val="24"/>
        </w:rPr>
        <w:t>за регистрация, а не само превишението над 10 000 евро.</w:t>
      </w:r>
    </w:p>
    <w:p w14:paraId="37F21515" w14:textId="77777777" w:rsidR="00480377" w:rsidRPr="00981977" w:rsidRDefault="009D7651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Тъй като мястото на изпълнение на доставката определя приложимата данъчна ставка на държавата членка по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местоизпълнение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на доставката, поради различие в данъчните ставки на различните държави членки, за данъчно задължените лица може да бъде изгодна такава регистрация по избор във връзка с дистанционни продажби в държави членки с по-ниски данъчни ставки.</w:t>
      </w:r>
    </w:p>
    <w:p w14:paraId="5D1F8F88" w14:textId="77777777" w:rsidR="00911DEC" w:rsidRPr="00981977" w:rsidRDefault="00911DEC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D24A7F" w14:textId="77777777" w:rsidR="000A29D3" w:rsidRPr="00981977" w:rsidRDefault="00344EC2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 w:rsidDel="00344E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>2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="00EE5116" w:rsidRPr="00981977">
        <w:rPr>
          <w:rFonts w:ascii="Times New Roman" w:hAnsi="Times New Roman" w:cs="Times New Roman"/>
          <w:b/>
          <w:sz w:val="24"/>
          <w:szCs w:val="24"/>
        </w:rPr>
        <w:t>2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="000A29D3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 xml:space="preserve">за целите на данъка върху добавената стойност 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>в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 xml:space="preserve"> съответната държава членка, където транспортът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>стоките приключва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517" w:rsidRPr="00981977">
        <w:rPr>
          <w:rFonts w:ascii="Times New Roman" w:hAnsi="Times New Roman" w:cs="Times New Roman"/>
          <w:b/>
          <w:sz w:val="24"/>
          <w:szCs w:val="24"/>
        </w:rPr>
        <w:t xml:space="preserve">(регистрация 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>по избор</w:t>
      </w:r>
      <w:r w:rsidR="00C01517"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 и уведомяване на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компетентната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 териториална дирекция по чл. 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>97в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  <w:r w:rsidR="00C01517" w:rsidRPr="00981977">
        <w:rPr>
          <w:rFonts w:ascii="Times New Roman" w:hAnsi="Times New Roman" w:cs="Times New Roman"/>
          <w:b/>
          <w:sz w:val="24"/>
          <w:szCs w:val="24"/>
        </w:rPr>
        <w:t xml:space="preserve"> за този избор</w:t>
      </w:r>
      <w:r w:rsidR="002E40AB" w:rsidRPr="00981977">
        <w:rPr>
          <w:rFonts w:ascii="Times New Roman" w:hAnsi="Times New Roman" w:cs="Times New Roman"/>
          <w:b/>
          <w:sz w:val="24"/>
          <w:szCs w:val="24"/>
        </w:rPr>
        <w:t xml:space="preserve"> (чл. 20б, ал. 4 и 5 от ЗДДС)</w:t>
      </w:r>
    </w:p>
    <w:p w14:paraId="0480A7CF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D995A5" wp14:editId="1F4ED3BA">
                <wp:simplePos x="0" y="0"/>
                <wp:positionH relativeFrom="margin">
                  <wp:posOffset>412115</wp:posOffset>
                </wp:positionH>
                <wp:positionV relativeFrom="paragraph">
                  <wp:posOffset>8255</wp:posOffset>
                </wp:positionV>
                <wp:extent cx="5250180" cy="3657600"/>
                <wp:effectExtent l="0" t="0" r="26670" b="19050"/>
                <wp:wrapNone/>
                <wp:docPr id="1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3657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A82F8" w14:textId="77777777" w:rsidR="00483D3C" w:rsidRPr="00BF35C3" w:rsidRDefault="00483D3C" w:rsidP="000A29D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е установен, има постоянен адрес или обичайно местоживеене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само </w:t>
                            </w: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 терторията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страната и</w:t>
                            </w:r>
                            <w:r w:rsidRPr="008954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отговаря на условията за прилагане на прага от 10 000 евро за опре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деляне на мястото на изпълнение</w:t>
                            </w: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087F3552" w14:textId="77777777" w:rsidR="00483D3C" w:rsidRPr="00FE434C" w:rsidRDefault="00483D3C" w:rsidP="000A29D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не е извършил доставки при условията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вътреобщностна </w:t>
                            </w: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дистанционна продажба,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с които да </w:t>
                            </w: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надвиш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 </w:t>
                            </w: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за текущата календарна година или за предшестващата календарна година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общия праг без ДДС от 10 000 евро за определяне мястото на изпълнение на тези одставки;</w:t>
                            </w:r>
                          </w:p>
                          <w:p w14:paraId="132D3A5F" w14:textId="689B7DF1" w:rsidR="00483D3C" w:rsidRDefault="00483D3C" w:rsidP="002D1790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Доставчикът се е регистрирал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2D17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 правилата за регистрация за целите на данъка върху добавената стойност на съответната държава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/имал е регистрация за целите на данъка върху добавеанта стойност</w:t>
                            </w:r>
                            <w:r w:rsidRPr="00FE43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 съответната държава членка</w:t>
                            </w:r>
                            <w:r w:rsidRPr="002D17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където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транспортът на стоките, доставяни при условията на вътреобщностни дистанционни продажби, приключва и е уведомил компетентната </w:t>
                            </w:r>
                            <w:r w:rsidRPr="004E4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териториална дирекция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E4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по месторегистрация, че желае мястото на изпълнение да е на територията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държавата членка</w:t>
                            </w:r>
                            <w:r w:rsidRPr="004E40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където транспортът приключва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49250F1A" w14:textId="77777777" w:rsidR="00483D3C" w:rsidRPr="00FE434C" w:rsidRDefault="00483D3C" w:rsidP="000A29D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Транспортът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 стоките, доставяни при условията на </w:t>
                            </w: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дистанционни продажби, </w:t>
                            </w: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приключва на територията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друга държава членка</w:t>
                            </w: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D995A5" id="_x0000_s1033" type="#_x0000_t202" style="position:absolute;left:0;text-align:left;margin-left:32.45pt;margin-top:.65pt;width:413.4pt;height:4in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" strokecolor="#ddd" strokeweight="1pt">
                <v:fill color2="#ddd" rotate="t" focus="100%" type="gradient"/>
                <v:textbox>
                  <w:txbxContent>
                    <w:p w14:paraId="3FFA82F8" w14:textId="77777777" w:rsidR="00483D3C" w:rsidRPr="00BF35C3" w:rsidRDefault="00483D3C" w:rsidP="000A29D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Доставчикът е установен, има постоянен адрес или обичайно местоживеене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само </w:t>
                      </w: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 терторията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страната и</w:t>
                      </w:r>
                      <w:r w:rsidRPr="008954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отговаря на условията за прилагане на прага от 10 000 евро за опре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деляне на мястото на изпълнение</w:t>
                      </w: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087F3552" w14:textId="77777777" w:rsidR="00483D3C" w:rsidRPr="00FE434C" w:rsidRDefault="00483D3C" w:rsidP="000A29D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Доставчикът не е извършил доставки при условията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вътреобщностна </w:t>
                      </w: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дистанционна продажба,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с които да </w:t>
                      </w: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надвиш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 </w:t>
                      </w: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за текущата календарна година или за предшестващата календарна година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общия праг без ДДС от 10 000 евро за определяне мястото на изпълнение на тези одставки;</w:t>
                      </w:r>
                    </w:p>
                    <w:p w14:paraId="132D3A5F" w14:textId="689B7DF1" w:rsidR="00483D3C" w:rsidRDefault="00483D3C" w:rsidP="002D1790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Доставчикът се е регистрирал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2D17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 правилата за регистрация за целите на данъка върху добавената стойност на съответната държава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/имал е регистрация за целите на данъка върху добавеанта стойност</w:t>
                      </w:r>
                      <w:r w:rsidRPr="00FE434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 съответната държава членка</w:t>
                      </w:r>
                      <w:r w:rsidRPr="002D17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където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транспортът на стоките, доставяни при условията на вътреобщностни дистанционни продажби, приключва и е уведомил компетентната </w:t>
                      </w:r>
                      <w:r w:rsidRPr="004E4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териториална дирекция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E4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по месторегистрация, че желае мястото на изпълнение да е на територията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държавата членка</w:t>
                      </w:r>
                      <w:r w:rsidRPr="004E409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където транспортът приключва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49250F1A" w14:textId="77777777" w:rsidR="00483D3C" w:rsidRPr="00FE434C" w:rsidRDefault="00483D3C" w:rsidP="000A29D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Транспортът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 стоките, доставяни при условията на </w:t>
                      </w: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вътреобщностни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дистанционни продажби, </w:t>
                      </w: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приключва на територията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друга държава членка</w:t>
                      </w: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2501E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11B87747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6CC4933E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4C51910E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7036B6B3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7E0BF173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2B3AD5DE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0B2B80B1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1EF4AE04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2BC48D45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2E6C644A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0F5024A8" w14:textId="77777777" w:rsidR="000A29D3" w:rsidRPr="00981977" w:rsidRDefault="000A29D3" w:rsidP="000A29D3">
      <w:pPr>
        <w:rPr>
          <w:rFonts w:ascii="Times New Roman" w:hAnsi="Times New Roman" w:cs="Times New Roman"/>
          <w:sz w:val="24"/>
          <w:szCs w:val="24"/>
        </w:rPr>
      </w:pPr>
    </w:p>
    <w:p w14:paraId="109AF63C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E50DED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4046E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3AC6CE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E99452" w14:textId="77777777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EBCC34" w14:textId="77777777" w:rsidR="00913678" w:rsidRPr="00981977" w:rsidRDefault="00913678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5CC7E" w14:textId="77777777" w:rsidR="004035CA" w:rsidRPr="00981977" w:rsidRDefault="004035CA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Съгласно чл. 97в от ЗДДС данъчно задължено лице, което не е регистрирано в страната за прилагане на режим в Съюза, ако е упражнило правото си на избор по чл. 20б, ал. 4 от същия закон, уведомява компетентната териториална дирекция на Националната агенция за приходите в 7-дневен срок от издаването на идентификационен номер по ДДС от всяка държава членка, по електронен път, както и в случаите на отнемането му.</w:t>
      </w:r>
    </w:p>
    <w:p w14:paraId="5982E34D" w14:textId="6CD94551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Доставчик – дружество, регистрирано в </w:t>
      </w:r>
      <w:r w:rsidR="007D447C" w:rsidRPr="00981977">
        <w:rPr>
          <w:rFonts w:ascii="Times New Roman" w:hAnsi="Times New Roman" w:cs="Times New Roman"/>
          <w:sz w:val="24"/>
          <w:szCs w:val="24"/>
        </w:rPr>
        <w:t>България по ЗДДС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доставя на </w:t>
      </w:r>
      <w:r w:rsidR="007D447C" w:rsidRPr="00981977">
        <w:rPr>
          <w:rFonts w:ascii="Times New Roman" w:hAnsi="Times New Roman" w:cs="Times New Roman"/>
          <w:sz w:val="24"/>
          <w:szCs w:val="24"/>
        </w:rPr>
        <w:t>немско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дружество, нерегистрирано по ДДС, стоки на стойност 500 лв. През годината не е извършвало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продажби, при които транспортът на стоките е приключил на </w:t>
      </w:r>
      <w:r w:rsidR="00DF040B">
        <w:rPr>
          <w:rFonts w:ascii="Times New Roman" w:hAnsi="Times New Roman" w:cs="Times New Roman"/>
          <w:sz w:val="24"/>
          <w:szCs w:val="24"/>
        </w:rPr>
        <w:t xml:space="preserve">територията на </w:t>
      </w:r>
      <w:r w:rsidR="007D447C" w:rsidRPr="00981977">
        <w:rPr>
          <w:rFonts w:ascii="Times New Roman" w:hAnsi="Times New Roman" w:cs="Times New Roman"/>
          <w:sz w:val="24"/>
          <w:szCs w:val="24"/>
        </w:rPr>
        <w:t>Германия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. Преди доставката обаче същото се е регистрирало </w:t>
      </w:r>
      <w:r w:rsidR="007D447C" w:rsidRPr="00981977">
        <w:rPr>
          <w:rFonts w:ascii="Times New Roman" w:hAnsi="Times New Roman" w:cs="Times New Roman"/>
          <w:sz w:val="24"/>
          <w:szCs w:val="24"/>
        </w:rPr>
        <w:t>за целите на данъка върху добавената стойност по правилата на Германия във връзка с извършваната от него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</w:t>
      </w:r>
      <w:r w:rsidR="00570255" w:rsidRPr="00981977">
        <w:rPr>
          <w:rFonts w:ascii="Times New Roman" w:hAnsi="Times New Roman" w:cs="Times New Roman"/>
          <w:sz w:val="24"/>
          <w:szCs w:val="24"/>
        </w:rPr>
        <w:t>б</w:t>
      </w:r>
      <w:r w:rsidRPr="00981977">
        <w:rPr>
          <w:rFonts w:ascii="Times New Roman" w:hAnsi="Times New Roman" w:cs="Times New Roman"/>
          <w:sz w:val="24"/>
          <w:szCs w:val="24"/>
        </w:rPr>
        <w:t>щностн</w:t>
      </w:r>
      <w:r w:rsidR="007D447C" w:rsidRPr="009819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7D447C" w:rsidRPr="00981977">
        <w:rPr>
          <w:rFonts w:ascii="Times New Roman" w:hAnsi="Times New Roman" w:cs="Times New Roman"/>
          <w:sz w:val="24"/>
          <w:szCs w:val="24"/>
        </w:rPr>
        <w:t>дистанционна продажба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по избор, на основание чл. </w:t>
      </w:r>
      <w:r w:rsidR="004035CA" w:rsidRPr="00981977">
        <w:rPr>
          <w:rFonts w:ascii="Times New Roman" w:hAnsi="Times New Roman" w:cs="Times New Roman"/>
          <w:sz w:val="24"/>
          <w:szCs w:val="24"/>
        </w:rPr>
        <w:t>20б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ал. </w:t>
      </w:r>
      <w:r w:rsidR="004035CA" w:rsidRPr="00981977">
        <w:rPr>
          <w:rFonts w:ascii="Times New Roman" w:hAnsi="Times New Roman" w:cs="Times New Roman"/>
          <w:sz w:val="24"/>
          <w:szCs w:val="24"/>
        </w:rPr>
        <w:t>4 и 5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ЗДДС.</w:t>
      </w:r>
      <w:r w:rsidR="004035CA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4035CA" w:rsidRPr="00981977">
        <w:rPr>
          <w:rFonts w:ascii="Times New Roman" w:hAnsi="Times New Roman" w:cs="Times New Roman"/>
          <w:sz w:val="24"/>
          <w:szCs w:val="24"/>
        </w:rPr>
        <w:lastRenderedPageBreak/>
        <w:t>Българското дружество е уведомило за упражненото право на избор по чл. 20б, ал. 4 от ЗДДС компетентната териториална дирекция на Националната агенция за приходите в 7-дневен срок от издаването на идентификационен номер по ДДС от Германия.</w:t>
      </w:r>
    </w:p>
    <w:p w14:paraId="0D56DF89" w14:textId="664537A0" w:rsidR="000A29D3" w:rsidRPr="00981977" w:rsidRDefault="000A29D3" w:rsidP="000A29D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Доставката е с място на изпълнение на </w:t>
      </w:r>
      <w:r w:rsidR="00F47992">
        <w:rPr>
          <w:rFonts w:ascii="Times New Roman" w:hAnsi="Times New Roman" w:cs="Times New Roman"/>
          <w:sz w:val="24"/>
          <w:szCs w:val="24"/>
        </w:rPr>
        <w:t xml:space="preserve">територията на </w:t>
      </w:r>
      <w:r w:rsidR="006B47D7" w:rsidRPr="00981977">
        <w:rPr>
          <w:rFonts w:ascii="Times New Roman" w:hAnsi="Times New Roman" w:cs="Times New Roman"/>
          <w:sz w:val="24"/>
          <w:szCs w:val="24"/>
        </w:rPr>
        <w:t>Германия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основание чл. 20б, ал. 4</w:t>
      </w:r>
      <w:r w:rsidR="004035CA" w:rsidRPr="00981977">
        <w:rPr>
          <w:rFonts w:ascii="Times New Roman" w:hAnsi="Times New Roman" w:cs="Times New Roman"/>
          <w:sz w:val="24"/>
          <w:szCs w:val="24"/>
        </w:rPr>
        <w:t xml:space="preserve"> и 5 от ЗДДС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във връзка </w:t>
      </w:r>
      <w:r w:rsidR="004035CA" w:rsidRPr="00981977">
        <w:rPr>
          <w:rFonts w:ascii="Times New Roman" w:hAnsi="Times New Roman" w:cs="Times New Roman"/>
          <w:sz w:val="24"/>
          <w:szCs w:val="24"/>
        </w:rPr>
        <w:t>с регистрация</w:t>
      </w:r>
      <w:r w:rsidR="00F47992">
        <w:rPr>
          <w:rFonts w:ascii="Times New Roman" w:hAnsi="Times New Roman" w:cs="Times New Roman"/>
          <w:sz w:val="24"/>
          <w:szCs w:val="24"/>
        </w:rPr>
        <w:t>та</w:t>
      </w:r>
      <w:r w:rsidR="004035CA" w:rsidRPr="00981977">
        <w:rPr>
          <w:rFonts w:ascii="Times New Roman" w:hAnsi="Times New Roman" w:cs="Times New Roman"/>
          <w:sz w:val="24"/>
          <w:szCs w:val="24"/>
        </w:rPr>
        <w:t xml:space="preserve"> на доставчика по правилата за регистрация за целите на данъка върху добавената стойност на съответната държава членка, където транспортът </w:t>
      </w:r>
      <w:r w:rsidR="00F47992">
        <w:rPr>
          <w:rFonts w:ascii="Times New Roman" w:hAnsi="Times New Roman" w:cs="Times New Roman"/>
          <w:sz w:val="24"/>
          <w:szCs w:val="24"/>
        </w:rPr>
        <w:t xml:space="preserve">на </w:t>
      </w:r>
      <w:r w:rsidR="004035CA" w:rsidRPr="00981977">
        <w:rPr>
          <w:rFonts w:ascii="Times New Roman" w:hAnsi="Times New Roman" w:cs="Times New Roman"/>
          <w:sz w:val="24"/>
          <w:szCs w:val="24"/>
        </w:rPr>
        <w:t xml:space="preserve">стоките, доставяни при условията на </w:t>
      </w:r>
      <w:proofErr w:type="spellStart"/>
      <w:r w:rsidR="004035CA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4035CA"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продажби, приключва (регистрация по избор) и уведомяване на </w:t>
      </w:r>
      <w:r w:rsidR="00570255" w:rsidRPr="00981977">
        <w:rPr>
          <w:rFonts w:ascii="Times New Roman" w:hAnsi="Times New Roman" w:cs="Times New Roman"/>
          <w:sz w:val="24"/>
          <w:szCs w:val="24"/>
        </w:rPr>
        <w:t>компетентната</w:t>
      </w:r>
      <w:r w:rsidR="004035CA" w:rsidRPr="00981977">
        <w:rPr>
          <w:rFonts w:ascii="Times New Roman" w:hAnsi="Times New Roman" w:cs="Times New Roman"/>
          <w:sz w:val="24"/>
          <w:szCs w:val="24"/>
        </w:rPr>
        <w:t xml:space="preserve"> териториална дирекция по чл. 97в от ЗДДС за този избор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58CA4716" w14:textId="77777777" w:rsidR="000A29D3" w:rsidRPr="00981977" w:rsidRDefault="000A29D3" w:rsidP="00480377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5F94C" w14:textId="77777777" w:rsidR="00480377" w:rsidRPr="00981977" w:rsidRDefault="00480377" w:rsidP="00480377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EE5116" w:rsidRPr="00981977">
        <w:rPr>
          <w:rFonts w:ascii="Times New Roman" w:hAnsi="Times New Roman" w:cs="Times New Roman"/>
          <w:b/>
          <w:sz w:val="24"/>
          <w:szCs w:val="24"/>
        </w:rPr>
        <w:t>5.</w:t>
      </w:r>
      <w:r w:rsidR="002D1790" w:rsidRPr="00981977">
        <w:rPr>
          <w:rFonts w:ascii="Times New Roman" w:hAnsi="Times New Roman" w:cs="Times New Roman"/>
          <w:b/>
          <w:sz w:val="24"/>
          <w:szCs w:val="24"/>
        </w:rPr>
        <w:t>2</w:t>
      </w:r>
      <w:r w:rsidR="00422181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="00EE5116" w:rsidRPr="00981977">
        <w:rPr>
          <w:rFonts w:ascii="Times New Roman" w:hAnsi="Times New Roman" w:cs="Times New Roman"/>
          <w:b/>
          <w:sz w:val="24"/>
          <w:szCs w:val="24"/>
        </w:rPr>
        <w:t>3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регистрация за прилагане на специален режим в Съюза 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по чл. 156, ал. </w:t>
      </w:r>
      <w:r w:rsidR="00866238" w:rsidRPr="00981977">
        <w:rPr>
          <w:rFonts w:ascii="Times New Roman" w:hAnsi="Times New Roman" w:cs="Times New Roman"/>
          <w:b/>
          <w:sz w:val="24"/>
          <w:szCs w:val="24"/>
        </w:rPr>
        <w:t xml:space="preserve">1 или ал. 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>1</w:t>
      </w:r>
      <w:r w:rsidR="00504A31" w:rsidRPr="00981977">
        <w:rPr>
          <w:rFonts w:ascii="Times New Roman" w:hAnsi="Times New Roman" w:cs="Times New Roman"/>
          <w:b/>
          <w:sz w:val="24"/>
          <w:szCs w:val="24"/>
        </w:rPr>
        <w:t>6</w:t>
      </w:r>
      <w:r w:rsidR="000A29D3" w:rsidRPr="00981977">
        <w:rPr>
          <w:rFonts w:ascii="Times New Roman" w:hAnsi="Times New Roman" w:cs="Times New Roman"/>
          <w:b/>
          <w:sz w:val="24"/>
          <w:szCs w:val="24"/>
        </w:rPr>
        <w:t xml:space="preserve"> от ЗДДС</w:t>
      </w:r>
    </w:p>
    <w:p w14:paraId="5D09BE6F" w14:textId="77777777" w:rsidR="005B299A" w:rsidRPr="00981977" w:rsidRDefault="00913678" w:rsidP="00480377">
      <w:pPr>
        <w:spacing w:line="360" w:lineRule="auto"/>
        <w:ind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1D58EB" wp14:editId="36E8FAC0">
                <wp:simplePos x="0" y="0"/>
                <wp:positionH relativeFrom="margin">
                  <wp:posOffset>439547</wp:posOffset>
                </wp:positionH>
                <wp:positionV relativeFrom="paragraph">
                  <wp:posOffset>109144</wp:posOffset>
                </wp:positionV>
                <wp:extent cx="5202555" cy="1543507"/>
                <wp:effectExtent l="0" t="0" r="17145" b="1905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154350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4862" w14:textId="77777777" w:rsidR="00483D3C" w:rsidRPr="000A29D3" w:rsidRDefault="00483D3C" w:rsidP="000A29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A29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Доставчикът е установен, има постоянен адрес или обичайно местоживеене на терторията на страната;</w:t>
                            </w:r>
                          </w:p>
                          <w:p w14:paraId="6E25C106" w14:textId="77777777" w:rsidR="00483D3C" w:rsidRDefault="00483D3C" w:rsidP="000A29D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Доставчик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ът се е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регистр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ирал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 прилагане на с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пециален режим в Съюза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България - </w:t>
                            </w:r>
                            <w:r w:rsidRPr="00DF0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държавата членка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по идентификация;</w:t>
                            </w:r>
                          </w:p>
                          <w:p w14:paraId="396AF2D3" w14:textId="77777777" w:rsidR="00483D3C" w:rsidRPr="009741CF" w:rsidRDefault="00483D3C" w:rsidP="0048037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Транспортът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 стоките, доставяни при условията на </w:t>
                            </w:r>
                            <w:r w:rsidRPr="00BF3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вътреобщностни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дистанционни продажби, </w:t>
                            </w:r>
                            <w:r w:rsidRPr="00F86C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приключва </w:t>
                            </w:r>
                            <w:r w:rsidRPr="009741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територията на друга държава членка.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1D58EB" id="_x0000_s1034" type="#_x0000_t202" style="position:absolute;left:0;text-align:left;margin-left:34.6pt;margin-top:8.6pt;width:409.65pt;height:121.5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" strokecolor="#ddd" strokeweight="1pt">
                <v:fill color2="#ddd" rotate="t" focus="100%" type="gradient"/>
                <v:textbox>
                  <w:txbxContent>
                    <w:p w14:paraId="65404862" w14:textId="77777777" w:rsidR="00483D3C" w:rsidRPr="000A29D3" w:rsidRDefault="00483D3C" w:rsidP="000A29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A29D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Доставчикът е установен, има постоянен адрес или обичайно местоживеене на терторията на страната;</w:t>
                      </w:r>
                    </w:p>
                    <w:p w14:paraId="6E25C106" w14:textId="77777777" w:rsidR="00483D3C" w:rsidRDefault="00483D3C" w:rsidP="000A29D3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Доставчик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ът се е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регистр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ирал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 прилагане на с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пециален режим в Съюза в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България - </w:t>
                      </w:r>
                      <w:r w:rsidRPr="00DF070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държавата членка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по идентификация;</w:t>
                      </w:r>
                    </w:p>
                    <w:p w14:paraId="396AF2D3" w14:textId="77777777" w:rsidR="00483D3C" w:rsidRPr="009741CF" w:rsidRDefault="00483D3C" w:rsidP="0048037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Транспортът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 стоките, доставяни при условията на </w:t>
                      </w:r>
                      <w:r w:rsidRPr="00BF35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вътреобщностни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дистанционни продажби, </w:t>
                      </w:r>
                      <w:r w:rsidRPr="00F86C2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приключва </w:t>
                      </w:r>
                      <w:r w:rsidRPr="009741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територията на друга държава членка.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DBA2C1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FBEAC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2B04A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71DE9F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66E80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9FE56" w14:textId="77777777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1F2148" w14:textId="77777777" w:rsidR="00504A31" w:rsidRPr="00981977" w:rsidRDefault="00504A31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C7A2F" w14:textId="50BADB94" w:rsidR="009741CF" w:rsidRPr="00981977" w:rsidRDefault="009741CF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Внимание: Когато лицето се регистрира за прилагане на специален режим в Съюза и за него са налице условията за прилагане на прага от 10 000 евро за определяне на мястото на изпълнение, </w:t>
      </w:r>
      <w:r w:rsidR="00DC166C" w:rsidRPr="00981977">
        <w:rPr>
          <w:rFonts w:ascii="Times New Roman" w:hAnsi="Times New Roman" w:cs="Times New Roman"/>
          <w:b/>
          <w:sz w:val="24"/>
          <w:szCs w:val="24"/>
        </w:rPr>
        <w:t>същ</w:t>
      </w:r>
      <w:r w:rsidR="00DC166C">
        <w:rPr>
          <w:rFonts w:ascii="Times New Roman" w:hAnsi="Times New Roman" w:cs="Times New Roman"/>
          <w:b/>
          <w:sz w:val="24"/>
          <w:szCs w:val="24"/>
        </w:rPr>
        <w:t>ото</w:t>
      </w:r>
      <w:r w:rsidR="00DC166C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е длъжн</w:t>
      </w:r>
      <w:r w:rsidR="00DC166C">
        <w:rPr>
          <w:rFonts w:ascii="Times New Roman" w:hAnsi="Times New Roman" w:cs="Times New Roman"/>
          <w:b/>
          <w:sz w:val="24"/>
          <w:szCs w:val="24"/>
        </w:rPr>
        <w:t>о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да прилага избора си до изтичане на две календарни години, считано от началото на календарната година, следваща годината на избора</w:t>
      </w:r>
      <w:r w:rsidR="00642E6A" w:rsidRPr="00981977">
        <w:rPr>
          <w:rFonts w:ascii="Times New Roman" w:hAnsi="Times New Roman" w:cs="Times New Roman"/>
          <w:b/>
          <w:sz w:val="24"/>
          <w:szCs w:val="24"/>
        </w:rPr>
        <w:t>, за всички извършвани от него дистанционни доставки на стоки.</w:t>
      </w:r>
    </w:p>
    <w:p w14:paraId="69F82B4C" w14:textId="3048208E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Доставчик – дружество, </w:t>
      </w:r>
      <w:r w:rsidR="000A29D3" w:rsidRPr="00981977">
        <w:rPr>
          <w:rFonts w:ascii="Times New Roman" w:hAnsi="Times New Roman" w:cs="Times New Roman"/>
          <w:sz w:val="24"/>
          <w:szCs w:val="24"/>
        </w:rPr>
        <w:t xml:space="preserve">установено 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регистрирано в </w:t>
      </w:r>
      <w:r w:rsidR="000A29D3" w:rsidRPr="00981977">
        <w:rPr>
          <w:rFonts w:ascii="Times New Roman" w:hAnsi="Times New Roman" w:cs="Times New Roman"/>
          <w:sz w:val="24"/>
          <w:szCs w:val="24"/>
        </w:rPr>
        <w:t>България по ЗДДС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доставя на физическо лице стоки на стойност 300 лв. при условията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</w:t>
      </w:r>
      <w:r w:rsidR="00940007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като транспортът на стоките </w:t>
      </w:r>
      <w:r w:rsidR="00866238" w:rsidRPr="00981977">
        <w:rPr>
          <w:rFonts w:ascii="Times New Roman" w:hAnsi="Times New Roman" w:cs="Times New Roman"/>
          <w:sz w:val="24"/>
          <w:szCs w:val="24"/>
        </w:rPr>
        <w:t xml:space="preserve">започва от територията на страната 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приключва на територията на </w:t>
      </w:r>
      <w:r w:rsidR="000A29D3" w:rsidRPr="00981977">
        <w:rPr>
          <w:rFonts w:ascii="Times New Roman" w:hAnsi="Times New Roman" w:cs="Times New Roman"/>
          <w:sz w:val="24"/>
          <w:szCs w:val="24"/>
        </w:rPr>
        <w:t>Германия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. През годината дружеството не е извършвало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продажби, при които транспортът на стоките да е приключвал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317C89">
        <w:rPr>
          <w:rFonts w:ascii="Times New Roman" w:hAnsi="Times New Roman" w:cs="Times New Roman"/>
          <w:sz w:val="24"/>
          <w:szCs w:val="24"/>
        </w:rPr>
        <w:t xml:space="preserve"> територията на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0A29D3" w:rsidRPr="00981977">
        <w:rPr>
          <w:rFonts w:ascii="Times New Roman" w:hAnsi="Times New Roman" w:cs="Times New Roman"/>
          <w:sz w:val="24"/>
          <w:szCs w:val="24"/>
        </w:rPr>
        <w:t>Германия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. За дружеството са налице основания за прилагане на прага от 10 000 евро за определяне мястото на изпълнение. Същото е регистрирано за прилагане на специален режим в Съюза в </w:t>
      </w:r>
      <w:r w:rsidR="000A29D3" w:rsidRPr="00981977">
        <w:rPr>
          <w:rFonts w:ascii="Times New Roman" w:hAnsi="Times New Roman" w:cs="Times New Roman"/>
          <w:sz w:val="24"/>
          <w:szCs w:val="24"/>
        </w:rPr>
        <w:t>България</w:t>
      </w:r>
      <w:r w:rsidRPr="00981977">
        <w:rPr>
          <w:rFonts w:ascii="Times New Roman" w:hAnsi="Times New Roman" w:cs="Times New Roman"/>
          <w:sz w:val="24"/>
          <w:szCs w:val="24"/>
        </w:rPr>
        <w:t>, където е установен</w:t>
      </w:r>
      <w:r w:rsidR="000A29D3" w:rsidRPr="00981977">
        <w:rPr>
          <w:rFonts w:ascii="Times New Roman" w:hAnsi="Times New Roman" w:cs="Times New Roman"/>
          <w:sz w:val="24"/>
          <w:szCs w:val="24"/>
        </w:rPr>
        <w:t>о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70A1F4B9" w14:textId="0873D111" w:rsidR="00480377" w:rsidRPr="00981977" w:rsidRDefault="00480377" w:rsidP="0048037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Доставката е с място на изпълнение на територията на </w:t>
      </w:r>
      <w:r w:rsidR="000A29D3" w:rsidRPr="00981977">
        <w:rPr>
          <w:rFonts w:ascii="Times New Roman" w:hAnsi="Times New Roman" w:cs="Times New Roman"/>
          <w:sz w:val="24"/>
          <w:szCs w:val="24"/>
        </w:rPr>
        <w:t>Германия</w:t>
      </w:r>
      <w:r w:rsidRPr="00981977">
        <w:rPr>
          <w:rFonts w:ascii="Times New Roman" w:hAnsi="Times New Roman" w:cs="Times New Roman"/>
          <w:sz w:val="24"/>
          <w:szCs w:val="24"/>
        </w:rPr>
        <w:t>,</w:t>
      </w:r>
      <w:r w:rsidR="00B1240A" w:rsidRPr="00981977">
        <w:t xml:space="preserve"> </w:t>
      </w:r>
      <w:r w:rsidR="00B1240A" w:rsidRPr="00981977">
        <w:rPr>
          <w:rFonts w:ascii="Times New Roman" w:hAnsi="Times New Roman" w:cs="Times New Roman"/>
          <w:sz w:val="24"/>
          <w:szCs w:val="24"/>
        </w:rPr>
        <w:t>независимо че дружеството не е надхвърлило прага от 10 000 евро за определяне на мястото на изпълнение,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основание чл. 20б, ал. 4 и чл. 20, ал. 1 от ЗДДС.</w:t>
      </w:r>
    </w:p>
    <w:p w14:paraId="10364F8D" w14:textId="77777777" w:rsidR="00913678" w:rsidRPr="00981977" w:rsidRDefault="00913678" w:rsidP="001B2429">
      <w:pPr>
        <w:tabs>
          <w:tab w:val="left" w:pos="1080"/>
        </w:tabs>
        <w:spacing w:line="360" w:lineRule="auto"/>
        <w:ind w:right="-296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68EE5" w14:textId="77777777" w:rsidR="00121A97" w:rsidRPr="00981977" w:rsidRDefault="00FF65B0" w:rsidP="001B2429">
      <w:pPr>
        <w:tabs>
          <w:tab w:val="left" w:pos="1080"/>
        </w:tabs>
        <w:spacing w:line="360" w:lineRule="auto"/>
        <w:ind w:right="-2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2. ХАРАКТЕР НА ДОСТАВКАТА, ОСЪЩЕСТВЕНА КАТО </w:t>
      </w:r>
      <w:r w:rsidR="009F3B9B" w:rsidRPr="00981977">
        <w:rPr>
          <w:rFonts w:ascii="Times New Roman" w:hAnsi="Times New Roman" w:cs="Times New Roman"/>
          <w:b/>
          <w:sz w:val="24"/>
          <w:szCs w:val="24"/>
        </w:rPr>
        <w:t xml:space="preserve">ВЪТРЕОБЩНОСТНА </w:t>
      </w:r>
      <w:r w:rsidRPr="00981977">
        <w:rPr>
          <w:rFonts w:ascii="Times New Roman" w:hAnsi="Times New Roman" w:cs="Times New Roman"/>
          <w:b/>
          <w:sz w:val="24"/>
          <w:szCs w:val="24"/>
        </w:rPr>
        <w:t>ДИСТАНЦИОННА ПРОДАЖБА:</w:t>
      </w:r>
    </w:p>
    <w:p w14:paraId="40F4A349" w14:textId="77777777" w:rsidR="00121A97" w:rsidRPr="00981977" w:rsidRDefault="00FF65B0" w:rsidP="000F787B">
      <w:pPr>
        <w:numPr>
          <w:ilvl w:val="0"/>
          <w:numId w:val="8"/>
        </w:numPr>
        <w:tabs>
          <w:tab w:val="clear" w:pos="720"/>
          <w:tab w:val="num" w:pos="54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облагаема или освободена, съгласно общите правила на ЗДДС с оглед конкретния </w:t>
      </w:r>
      <w:r w:rsidR="000F18A0" w:rsidRPr="00981977">
        <w:rPr>
          <w:rFonts w:ascii="Times New Roman" w:hAnsi="Times New Roman" w:cs="Times New Roman"/>
          <w:b/>
          <w:sz w:val="24"/>
          <w:szCs w:val="24"/>
        </w:rPr>
        <w:t>ѝ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</w:p>
    <w:p w14:paraId="0428F4ED" w14:textId="77777777" w:rsidR="00121A97" w:rsidRPr="00981977" w:rsidRDefault="00FF65B0" w:rsidP="000F787B">
      <w:pPr>
        <w:numPr>
          <w:ilvl w:val="0"/>
          <w:numId w:val="8"/>
        </w:numPr>
        <w:tabs>
          <w:tab w:val="clear" w:pos="720"/>
          <w:tab w:val="num" w:pos="54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при доставка с място на изпълнение на територията на друга държава членка характерът </w:t>
      </w:r>
      <w:r w:rsidR="000F18A0" w:rsidRPr="00981977">
        <w:rPr>
          <w:rFonts w:ascii="Times New Roman" w:hAnsi="Times New Roman" w:cs="Times New Roman"/>
          <w:b/>
          <w:sz w:val="24"/>
          <w:szCs w:val="24"/>
        </w:rPr>
        <w:t>ѝ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се определя съгласно законодателството на съответната държава членка</w:t>
      </w:r>
    </w:p>
    <w:p w14:paraId="3248CD90" w14:textId="77777777" w:rsidR="00DA679B" w:rsidRPr="00981977" w:rsidRDefault="00DA679B" w:rsidP="00DA679B">
      <w:pPr>
        <w:spacing w:line="360" w:lineRule="auto"/>
        <w:ind w:left="360"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2E042" w14:textId="77777777" w:rsidR="00121A97" w:rsidRPr="00981977" w:rsidRDefault="00FF65B0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3</w:t>
      </w:r>
      <w:r w:rsidR="00DA679B" w:rsidRPr="00981977">
        <w:rPr>
          <w:rFonts w:ascii="Times New Roman" w:hAnsi="Times New Roman" w:cs="Times New Roman"/>
          <w:b/>
          <w:sz w:val="24"/>
          <w:szCs w:val="24"/>
        </w:rPr>
        <w:t>. ПЛАТЕЦ НА ДАНЪКА – ДОСТАВЧИКЪТ</w:t>
      </w:r>
    </w:p>
    <w:p w14:paraId="3F6220BD" w14:textId="77777777" w:rsidR="00DA679B" w:rsidRPr="00981977" w:rsidRDefault="00DA679B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EC78E" w14:textId="77777777" w:rsidR="00121A97" w:rsidRPr="00981977" w:rsidRDefault="00FF65B0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A679B" w:rsidRPr="00981977">
        <w:rPr>
          <w:rFonts w:ascii="Times New Roman" w:hAnsi="Times New Roman" w:cs="Times New Roman"/>
          <w:b/>
          <w:sz w:val="24"/>
          <w:szCs w:val="24"/>
        </w:rPr>
        <w:t>ДАНЪЧНО СЪБИТИЕ, ИЗИСКУЕМОСТ НА ДАНЪКА, ДАНЪЧНА ОСНОВА И ДАНЪЧНА СТАВКА:</w:t>
      </w:r>
    </w:p>
    <w:p w14:paraId="2A8A64B5" w14:textId="77777777" w:rsidR="00121A97" w:rsidRPr="00981977" w:rsidRDefault="00FF65B0" w:rsidP="000F787B">
      <w:pPr>
        <w:numPr>
          <w:ilvl w:val="0"/>
          <w:numId w:val="9"/>
        </w:numPr>
        <w:tabs>
          <w:tab w:val="clear" w:pos="720"/>
          <w:tab w:val="left" w:pos="990"/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по общите правила на ЗДДС, когато мястото на изпълнение е на територията на страната</w:t>
      </w:r>
    </w:p>
    <w:p w14:paraId="1A465098" w14:textId="77777777" w:rsidR="00121A97" w:rsidRPr="00981977" w:rsidRDefault="004E3FE9" w:rsidP="000F787B">
      <w:pPr>
        <w:numPr>
          <w:ilvl w:val="0"/>
          <w:numId w:val="9"/>
        </w:numPr>
        <w:tabs>
          <w:tab w:val="clear" w:pos="720"/>
          <w:tab w:val="left" w:pos="990"/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доставката не подлежи на облагане в България, а приложимата данъчна ставка е тази, регламентирана в </w:t>
      </w:r>
      <w:r w:rsidR="00FF65B0" w:rsidRPr="00981977">
        <w:rPr>
          <w:rFonts w:ascii="Times New Roman" w:hAnsi="Times New Roman" w:cs="Times New Roman"/>
          <w:b/>
          <w:sz w:val="24"/>
          <w:szCs w:val="24"/>
        </w:rPr>
        <w:t xml:space="preserve">законодателството на държавата на 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местоназначението</w:t>
      </w:r>
      <w:r w:rsidR="00FF65B0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на стоката </w:t>
      </w:r>
      <w:r w:rsidR="00FF65B0" w:rsidRPr="00981977">
        <w:rPr>
          <w:rFonts w:ascii="Times New Roman" w:hAnsi="Times New Roman" w:cs="Times New Roman"/>
          <w:b/>
          <w:sz w:val="24"/>
          <w:szCs w:val="24"/>
        </w:rPr>
        <w:t>– когато мястото на изпълнение е на територията на друга държава членка</w:t>
      </w:r>
    </w:p>
    <w:p w14:paraId="168E8CB8" w14:textId="77777777" w:rsidR="003113BD" w:rsidRPr="00981977" w:rsidRDefault="003113BD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93CD7" w14:textId="47B05160" w:rsidR="000F787B" w:rsidRPr="00981977" w:rsidRDefault="003113BD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Изключение: </w:t>
      </w:r>
      <w:r w:rsidRPr="00981977">
        <w:rPr>
          <w:rFonts w:ascii="Times New Roman" w:hAnsi="Times New Roman" w:cs="Times New Roman"/>
          <w:i/>
          <w:sz w:val="24"/>
          <w:szCs w:val="24"/>
        </w:rPr>
        <w:t>Данъчното събитие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за доставките, при условията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</w:t>
      </w:r>
      <w:r w:rsidR="002C732E" w:rsidRPr="00981977">
        <w:rPr>
          <w:rFonts w:ascii="Times New Roman" w:hAnsi="Times New Roman" w:cs="Times New Roman"/>
          <w:sz w:val="24"/>
          <w:szCs w:val="24"/>
        </w:rPr>
        <w:t>общностна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стоки, възниква и </w:t>
      </w:r>
      <w:r w:rsidRPr="00981977">
        <w:rPr>
          <w:rFonts w:ascii="Times New Roman" w:hAnsi="Times New Roman" w:cs="Times New Roman"/>
          <w:i/>
          <w:sz w:val="24"/>
          <w:szCs w:val="24"/>
        </w:rPr>
        <w:t>данъкът става изискуем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в момента на приемане на плащането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. Моментът на приемане на плащането по </w:t>
      </w:r>
      <w:r w:rsidR="00317C89">
        <w:rPr>
          <w:rFonts w:ascii="Times New Roman" w:hAnsi="Times New Roman" w:cs="Times New Roman"/>
          <w:sz w:val="24"/>
          <w:szCs w:val="24"/>
        </w:rPr>
        <w:t xml:space="preserve">чл. 14а, </w:t>
      </w:r>
      <w:r w:rsidRPr="00981977">
        <w:rPr>
          <w:rFonts w:ascii="Times New Roman" w:hAnsi="Times New Roman" w:cs="Times New Roman"/>
          <w:sz w:val="24"/>
          <w:szCs w:val="24"/>
        </w:rPr>
        <w:t>ал. 7 се определя съгласно чл. 41а от Регламент за изпълнение (ЕС) 2019/2026 (чл. 14а, ал. 7 и 8 от ЗДДС).</w:t>
      </w:r>
    </w:p>
    <w:p w14:paraId="5E6007AE" w14:textId="77777777" w:rsidR="003113BD" w:rsidRPr="00981977" w:rsidRDefault="003113BD" w:rsidP="001B242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3768E" w14:textId="77777777" w:rsidR="001B2429" w:rsidRPr="00981977" w:rsidRDefault="000F787B" w:rsidP="001B2429">
      <w:pPr>
        <w:spacing w:line="360" w:lineRule="auto"/>
        <w:ind w:right="-113" w:firstLine="708"/>
        <w:jc w:val="both"/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Изключение от общите правила: </w:t>
      </w:r>
      <w:r w:rsidR="009E50A7" w:rsidRPr="00981977">
        <w:rPr>
          <w:rFonts w:ascii="Times New Roman" w:hAnsi="Times New Roman" w:cs="Times New Roman"/>
          <w:sz w:val="24"/>
          <w:szCs w:val="24"/>
        </w:rPr>
        <w:t xml:space="preserve">Когато данъчно задължено лице е </w:t>
      </w:r>
      <w:r w:rsidR="009E50A7" w:rsidRPr="00981977">
        <w:rPr>
          <w:rFonts w:ascii="Times New Roman" w:hAnsi="Times New Roman" w:cs="Times New Roman"/>
          <w:i/>
          <w:sz w:val="24"/>
          <w:szCs w:val="24"/>
        </w:rPr>
        <w:t>регистриран</w:t>
      </w:r>
      <w:r w:rsidR="00467C7D" w:rsidRPr="00981977">
        <w:rPr>
          <w:rFonts w:ascii="Times New Roman" w:hAnsi="Times New Roman" w:cs="Times New Roman"/>
          <w:i/>
          <w:sz w:val="24"/>
          <w:szCs w:val="24"/>
        </w:rPr>
        <w:t>о</w:t>
      </w:r>
      <w:r w:rsidR="009E50A7" w:rsidRPr="00981977">
        <w:rPr>
          <w:rFonts w:ascii="Times New Roman" w:hAnsi="Times New Roman" w:cs="Times New Roman"/>
          <w:i/>
          <w:sz w:val="24"/>
          <w:szCs w:val="24"/>
        </w:rPr>
        <w:t xml:space="preserve"> за прилагане на специален режим в Съюза по Глава осемнадесета от ЗДДС </w:t>
      </w:r>
      <w:r w:rsidRPr="00981977">
        <w:rPr>
          <w:rFonts w:ascii="Times New Roman" w:hAnsi="Times New Roman" w:cs="Times New Roman"/>
          <w:i/>
          <w:sz w:val="24"/>
          <w:szCs w:val="24"/>
        </w:rPr>
        <w:t>в България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E50A7" w:rsidRPr="00981977">
        <w:rPr>
          <w:rFonts w:ascii="Times New Roman" w:hAnsi="Times New Roman" w:cs="Times New Roman"/>
          <w:i/>
          <w:sz w:val="24"/>
          <w:szCs w:val="24"/>
        </w:rPr>
        <w:t xml:space="preserve">данъчната основа, датата на възникване на данъчното събитие и изискуемостта на данъка </w:t>
      </w:r>
      <w:r w:rsidR="009E50A7" w:rsidRPr="00981977">
        <w:rPr>
          <w:rFonts w:ascii="Times New Roman" w:hAnsi="Times New Roman" w:cs="Times New Roman"/>
          <w:sz w:val="24"/>
          <w:szCs w:val="24"/>
        </w:rPr>
        <w:t xml:space="preserve">при доставки на </w:t>
      </w:r>
      <w:proofErr w:type="spellStart"/>
      <w:r w:rsidR="009E50A7"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="009E50A7" w:rsidRPr="00981977">
        <w:rPr>
          <w:rFonts w:ascii="Times New Roman" w:hAnsi="Times New Roman" w:cs="Times New Roman"/>
          <w:sz w:val="24"/>
          <w:szCs w:val="24"/>
        </w:rPr>
        <w:t xml:space="preserve"> дистанционни доставки на стоки се определят по законодателството на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България - </w:t>
      </w:r>
      <w:r w:rsidR="009E50A7" w:rsidRPr="00981977">
        <w:rPr>
          <w:rFonts w:ascii="Times New Roman" w:hAnsi="Times New Roman" w:cs="Times New Roman"/>
          <w:i/>
          <w:sz w:val="24"/>
          <w:szCs w:val="24"/>
        </w:rPr>
        <w:t>държавата членка по идентификация</w:t>
      </w:r>
      <w:r w:rsidR="006B47D7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7D7" w:rsidRPr="00981977">
        <w:rPr>
          <w:rFonts w:ascii="Times New Roman" w:hAnsi="Times New Roman" w:cs="Times New Roman"/>
          <w:sz w:val="24"/>
          <w:szCs w:val="24"/>
        </w:rPr>
        <w:t>(чл. 158, ал. 2 от ЗДДС)</w:t>
      </w:r>
      <w:r w:rsidR="009E50A7" w:rsidRPr="00981977">
        <w:rPr>
          <w:rFonts w:ascii="Times New Roman" w:hAnsi="Times New Roman" w:cs="Times New Roman"/>
          <w:sz w:val="24"/>
          <w:szCs w:val="24"/>
        </w:rPr>
        <w:t>.</w:t>
      </w:r>
      <w:r w:rsidR="006B47D7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B2429" w:rsidRPr="00981977">
        <w:t xml:space="preserve"> </w:t>
      </w:r>
    </w:p>
    <w:p w14:paraId="76B7DEFA" w14:textId="77777777" w:rsidR="001B2429" w:rsidRPr="00981977" w:rsidRDefault="006F4DD6" w:rsidP="001B242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B2429" w:rsidRPr="00981977">
        <w:rPr>
          <w:rFonts w:ascii="Times New Roman" w:hAnsi="Times New Roman" w:cs="Times New Roman"/>
          <w:sz w:val="24"/>
          <w:szCs w:val="24"/>
        </w:rPr>
        <w:t xml:space="preserve">Лице, </w:t>
      </w:r>
      <w:r w:rsidR="001B2429" w:rsidRPr="00981977">
        <w:rPr>
          <w:rFonts w:ascii="Times New Roman" w:hAnsi="Times New Roman" w:cs="Times New Roman"/>
          <w:i/>
          <w:sz w:val="24"/>
          <w:szCs w:val="24"/>
        </w:rPr>
        <w:t>регистрирано за прилагане на специален режим в Съюза</w:t>
      </w:r>
      <w:r w:rsidR="001B2429" w:rsidRPr="00981977">
        <w:rPr>
          <w:rFonts w:ascii="Times New Roman" w:hAnsi="Times New Roman" w:cs="Times New Roman"/>
          <w:sz w:val="24"/>
          <w:szCs w:val="24"/>
        </w:rPr>
        <w:t>, е длъжно да начисли изискуемия данък върху добавената стойност за извършена доставка в обхвата на съответния режим, като:</w:t>
      </w:r>
    </w:p>
    <w:p w14:paraId="06F22245" w14:textId="77777777" w:rsidR="001B2429" w:rsidRPr="00981977" w:rsidRDefault="001B2429" w:rsidP="001B242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1. включи размера на данъка при определяне на резултата по справка-декларацията за прилагане на специален режим за съответния данъчен период в държавата членка по идентификация;</w:t>
      </w:r>
    </w:p>
    <w:p w14:paraId="121977E0" w14:textId="77777777" w:rsidR="001B2429" w:rsidRPr="00981977" w:rsidRDefault="001B2429" w:rsidP="001B242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2. посочи информацията за доставката в електронния регистър, който води съгласно законодателството на държавата членка по идентификация</w:t>
      </w:r>
      <w:r w:rsidR="00467C7D" w:rsidRPr="00981977">
        <w:rPr>
          <w:rFonts w:ascii="Times New Roman" w:hAnsi="Times New Roman" w:cs="Times New Roman"/>
          <w:sz w:val="24"/>
          <w:szCs w:val="24"/>
        </w:rPr>
        <w:t xml:space="preserve"> (чл. 158, ал. 5 от ЗДДС).</w:t>
      </w:r>
    </w:p>
    <w:p w14:paraId="761898CD" w14:textId="77777777" w:rsidR="009E50A7" w:rsidRPr="00981977" w:rsidRDefault="009E50A7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AAD4CE" w14:textId="77777777" w:rsidR="00121A97" w:rsidRPr="00981977" w:rsidRDefault="00FF65B0" w:rsidP="00121A9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 Д</w:t>
      </w:r>
      <w:r w:rsidR="00DA679B" w:rsidRPr="00981977">
        <w:rPr>
          <w:rFonts w:ascii="Times New Roman" w:hAnsi="Times New Roman" w:cs="Times New Roman"/>
          <w:b/>
          <w:sz w:val="24"/>
          <w:szCs w:val="24"/>
        </w:rPr>
        <w:t>ОКУМЕНТИРАНЕ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29EB4" w14:textId="2CCEAA2A" w:rsidR="003428A9" w:rsidRPr="00981977" w:rsidRDefault="00FF65B0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5.1.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6F4DD6"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Pr="00981977">
        <w:rPr>
          <w:rFonts w:ascii="Times New Roman" w:hAnsi="Times New Roman" w:cs="Times New Roman"/>
          <w:sz w:val="24"/>
          <w:szCs w:val="24"/>
        </w:rPr>
        <w:t>доставките с място на изпълнени</w:t>
      </w:r>
      <w:r w:rsidR="009E50A7" w:rsidRPr="00981977">
        <w:rPr>
          <w:rFonts w:ascii="Times New Roman" w:hAnsi="Times New Roman" w:cs="Times New Roman"/>
          <w:sz w:val="24"/>
          <w:szCs w:val="24"/>
        </w:rPr>
        <w:t>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територията на с</w:t>
      </w:r>
      <w:r w:rsidR="00DA679B" w:rsidRPr="00981977">
        <w:rPr>
          <w:rFonts w:ascii="Times New Roman" w:hAnsi="Times New Roman" w:cs="Times New Roman"/>
          <w:sz w:val="24"/>
          <w:szCs w:val="24"/>
        </w:rPr>
        <w:t>т</w:t>
      </w:r>
      <w:r w:rsidRPr="00981977">
        <w:rPr>
          <w:rFonts w:ascii="Times New Roman" w:hAnsi="Times New Roman" w:cs="Times New Roman"/>
          <w:sz w:val="24"/>
          <w:szCs w:val="24"/>
        </w:rPr>
        <w:t xml:space="preserve">раната се </w:t>
      </w:r>
      <w:r w:rsidR="006878DB">
        <w:rPr>
          <w:rFonts w:ascii="Times New Roman" w:hAnsi="Times New Roman" w:cs="Times New Roman"/>
          <w:sz w:val="24"/>
          <w:szCs w:val="24"/>
        </w:rPr>
        <w:t xml:space="preserve">прилагат </w:t>
      </w:r>
      <w:r w:rsidRPr="00981977">
        <w:rPr>
          <w:rFonts w:ascii="Times New Roman" w:hAnsi="Times New Roman" w:cs="Times New Roman"/>
          <w:sz w:val="24"/>
          <w:szCs w:val="24"/>
        </w:rPr>
        <w:t>изискв</w:t>
      </w:r>
      <w:r w:rsidR="00595423" w:rsidRPr="00981977">
        <w:rPr>
          <w:rFonts w:ascii="Times New Roman" w:hAnsi="Times New Roman" w:cs="Times New Roman"/>
          <w:sz w:val="24"/>
          <w:szCs w:val="24"/>
        </w:rPr>
        <w:t xml:space="preserve">анията на </w:t>
      </w:r>
      <w:r w:rsidR="006878DB">
        <w:rPr>
          <w:rFonts w:ascii="Times New Roman" w:hAnsi="Times New Roman" w:cs="Times New Roman"/>
          <w:sz w:val="24"/>
          <w:szCs w:val="24"/>
        </w:rPr>
        <w:t>Глава единадесета</w:t>
      </w:r>
      <w:r w:rsidR="00595423" w:rsidRPr="00981977">
        <w:rPr>
          <w:rFonts w:ascii="Times New Roman" w:hAnsi="Times New Roman" w:cs="Times New Roman"/>
          <w:sz w:val="24"/>
          <w:szCs w:val="24"/>
        </w:rPr>
        <w:t xml:space="preserve"> от ЗДДС).</w:t>
      </w:r>
    </w:p>
    <w:p w14:paraId="2B7F3E40" w14:textId="0ED443BB" w:rsidR="001B2429" w:rsidRPr="007E6E1E" w:rsidRDefault="007E6E1E" w:rsidP="007E6E1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E1E">
        <w:rPr>
          <w:rFonts w:ascii="Times New Roman" w:hAnsi="Times New Roman" w:cs="Times New Roman"/>
          <w:sz w:val="24"/>
          <w:szCs w:val="24"/>
        </w:rPr>
        <w:t xml:space="preserve">Съгласно чл. 113, ал. 15 от ЗДДС (нова - ДВ, бр. 14 от 2022 г., в сила от 18.02.2022 г.) данъчно задължено лице, включително което управлява електронен интерфейс, не прилага ал. 3 за извършена доставка на </w:t>
      </w:r>
      <w:proofErr w:type="spellStart"/>
      <w:r w:rsidRPr="007E6E1E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Pr="007E6E1E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 или вътрешни дистанционни продажби на стоки с място на изпълнение на територията на страната, когато лицето не е регистрирано за прилагане на режим в Съюза по този закон или в друга държава членка. Т.е. извършена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7E6E1E">
        <w:rPr>
          <w:rFonts w:ascii="Times New Roman" w:hAnsi="Times New Roman" w:cs="Times New Roman"/>
          <w:sz w:val="24"/>
          <w:szCs w:val="24"/>
        </w:rPr>
        <w:t xml:space="preserve"> доставка на </w:t>
      </w:r>
      <w:proofErr w:type="spellStart"/>
      <w:r w:rsidRPr="007E6E1E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Pr="007E6E1E">
        <w:rPr>
          <w:rFonts w:ascii="Times New Roman" w:hAnsi="Times New Roman" w:cs="Times New Roman"/>
          <w:sz w:val="24"/>
          <w:szCs w:val="24"/>
        </w:rPr>
        <w:t xml:space="preserve"> дистанционна продажба на стоки следва да бъде до</w:t>
      </w:r>
      <w:r>
        <w:rPr>
          <w:rFonts w:ascii="Times New Roman" w:hAnsi="Times New Roman" w:cs="Times New Roman"/>
          <w:sz w:val="24"/>
          <w:szCs w:val="24"/>
        </w:rPr>
        <w:t xml:space="preserve">кументирана </w:t>
      </w:r>
      <w:r w:rsidRPr="007E6E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7E6E1E">
        <w:rPr>
          <w:rFonts w:ascii="Times New Roman" w:hAnsi="Times New Roman" w:cs="Times New Roman"/>
          <w:sz w:val="24"/>
          <w:szCs w:val="24"/>
        </w:rPr>
        <w:t>актура</w:t>
      </w:r>
      <w:r>
        <w:rPr>
          <w:rFonts w:ascii="Times New Roman" w:hAnsi="Times New Roman" w:cs="Times New Roman"/>
          <w:sz w:val="24"/>
          <w:szCs w:val="24"/>
        </w:rPr>
        <w:t xml:space="preserve">, независимо че </w:t>
      </w:r>
      <w:r w:rsidRPr="007E6E1E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 xml:space="preserve"> по нея </w:t>
      </w:r>
      <w:r w:rsidRPr="007E6E1E">
        <w:rPr>
          <w:rFonts w:ascii="Times New Roman" w:hAnsi="Times New Roman" w:cs="Times New Roman"/>
          <w:sz w:val="24"/>
          <w:szCs w:val="24"/>
        </w:rPr>
        <w:t>е данъчно незадължено физическо л</w:t>
      </w:r>
      <w:r>
        <w:rPr>
          <w:rFonts w:ascii="Times New Roman" w:hAnsi="Times New Roman" w:cs="Times New Roman"/>
          <w:sz w:val="24"/>
          <w:szCs w:val="24"/>
        </w:rPr>
        <w:t>ице.</w:t>
      </w:r>
    </w:p>
    <w:p w14:paraId="5E129B20" w14:textId="77777777" w:rsidR="007E6E1E" w:rsidRPr="00981977" w:rsidRDefault="007E6E1E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83F571" w14:textId="77777777" w:rsidR="005B2F10" w:rsidRPr="00981977" w:rsidRDefault="00FF65B0" w:rsidP="00C405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5.2.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5B2F10"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="00EF04E0" w:rsidRPr="00981977">
        <w:rPr>
          <w:rFonts w:ascii="Times New Roman" w:hAnsi="Times New Roman" w:cs="Times New Roman"/>
          <w:sz w:val="24"/>
          <w:szCs w:val="24"/>
        </w:rPr>
        <w:t xml:space="preserve">документирането на </w:t>
      </w:r>
      <w:r w:rsidR="00EE27C4" w:rsidRPr="00981977">
        <w:rPr>
          <w:rFonts w:ascii="Times New Roman" w:hAnsi="Times New Roman" w:cs="Times New Roman"/>
          <w:sz w:val="24"/>
          <w:szCs w:val="24"/>
        </w:rPr>
        <w:t>доставките с място на изпълнение на територията на друга държава членка</w:t>
      </w:r>
      <w:r w:rsidR="005B2F10" w:rsidRPr="00981977">
        <w:rPr>
          <w:rFonts w:ascii="Times New Roman" w:hAnsi="Times New Roman" w:cs="Times New Roman"/>
          <w:sz w:val="24"/>
          <w:szCs w:val="24"/>
        </w:rPr>
        <w:t xml:space="preserve"> е приложимо данъчното законодателство на съответната държава членка, в която е мястото й на изпълнение.</w:t>
      </w:r>
      <w:r w:rsidR="00EF04E0" w:rsidRPr="00981977">
        <w:rPr>
          <w:rFonts w:ascii="Times New Roman" w:hAnsi="Times New Roman" w:cs="Times New Roman"/>
          <w:sz w:val="24"/>
          <w:szCs w:val="24"/>
        </w:rPr>
        <w:t xml:space="preserve"> Сле</w:t>
      </w:r>
      <w:r w:rsidR="00C4054C" w:rsidRPr="00981977">
        <w:rPr>
          <w:rFonts w:ascii="Times New Roman" w:hAnsi="Times New Roman" w:cs="Times New Roman"/>
          <w:sz w:val="24"/>
          <w:szCs w:val="24"/>
        </w:rPr>
        <w:t>два да се има предвид, че н</w:t>
      </w:r>
      <w:r w:rsidR="005B2F10" w:rsidRPr="00981977">
        <w:rPr>
          <w:rFonts w:ascii="Times New Roman" w:hAnsi="Times New Roman" w:cs="Times New Roman"/>
          <w:sz w:val="24"/>
          <w:szCs w:val="24"/>
        </w:rPr>
        <w:t>а основание чл. 226 от Директива 2006/112/ЕО във фактурата се посочват задължително</w:t>
      </w:r>
      <w:r w:rsidR="00C4054C" w:rsidRPr="00981977">
        <w:rPr>
          <w:rFonts w:ascii="Times New Roman" w:hAnsi="Times New Roman" w:cs="Times New Roman"/>
          <w:sz w:val="24"/>
          <w:szCs w:val="24"/>
        </w:rPr>
        <w:t xml:space="preserve"> и</w:t>
      </w:r>
      <w:r w:rsidR="005B2F10" w:rsidRPr="00981977">
        <w:rPr>
          <w:rFonts w:ascii="Times New Roman" w:hAnsi="Times New Roman" w:cs="Times New Roman"/>
          <w:sz w:val="24"/>
          <w:szCs w:val="24"/>
        </w:rPr>
        <w:t>:</w:t>
      </w:r>
    </w:p>
    <w:p w14:paraId="206BC1E0" w14:textId="77777777" w:rsidR="005B2F10" w:rsidRPr="00981977" w:rsidRDefault="005B2F10" w:rsidP="005B2F10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идентификационният номер на лицето за целите на ДДС, издаден от другата държава членка;</w:t>
      </w:r>
    </w:p>
    <w:p w14:paraId="60F96F56" w14:textId="77777777" w:rsidR="005B2F10" w:rsidRPr="00981977" w:rsidRDefault="005B2F10" w:rsidP="005B2F10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ставката на данъка, приложима за доставката в другата държава членка;</w:t>
      </w:r>
    </w:p>
    <w:p w14:paraId="5C312296" w14:textId="0F62E706" w:rsidR="005B2F10" w:rsidRPr="00981977" w:rsidRDefault="005B2F10" w:rsidP="005B2F10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размерът на данъка, дължим по доставката. Обръщаме внимание, че този данък се внася в държавата членка по местоназначение на стоката</w:t>
      </w:r>
      <w:r w:rsidR="00EF04E0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408C75B" w14:textId="77777777" w:rsidR="006F4DD6" w:rsidRPr="00981977" w:rsidRDefault="006F4DD6" w:rsidP="006F4DD6">
      <w:pPr>
        <w:tabs>
          <w:tab w:val="left" w:pos="1080"/>
        </w:tabs>
        <w:spacing w:line="360" w:lineRule="auto"/>
        <w:ind w:left="810" w:right="-11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D4D95B" w14:textId="67337E93" w:rsidR="009861E7" w:rsidRPr="00981977" w:rsidRDefault="006F4DD6" w:rsidP="006F4DD6">
      <w:pPr>
        <w:tabs>
          <w:tab w:val="left" w:pos="1080"/>
        </w:tabs>
        <w:spacing w:line="360" w:lineRule="auto"/>
        <w:ind w:left="9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9861E7" w:rsidRPr="0098197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случаите</w:t>
      </w:r>
      <w:r w:rsidR="009861E7" w:rsidRPr="00981977">
        <w:rPr>
          <w:rFonts w:ascii="Times New Roman" w:hAnsi="Times New Roman" w:cs="Times New Roman"/>
          <w:b/>
          <w:sz w:val="24"/>
          <w:szCs w:val="24"/>
        </w:rPr>
        <w:t>, когато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861E7" w:rsidRPr="00981977">
        <w:rPr>
          <w:rFonts w:ascii="Times New Roman" w:hAnsi="Times New Roman" w:cs="Times New Roman"/>
          <w:b/>
          <w:sz w:val="24"/>
          <w:szCs w:val="24"/>
        </w:rPr>
        <w:t>данъчно задължено лице прилага специален режим в Съюза</w:t>
      </w:r>
      <w:r w:rsidR="00296550" w:rsidRPr="00981977">
        <w:t xml:space="preserve"> - </w:t>
      </w:r>
      <w:r w:rsidR="00296550" w:rsidRPr="00981977">
        <w:rPr>
          <w:rFonts w:ascii="Times New Roman" w:hAnsi="Times New Roman" w:cs="Times New Roman"/>
          <w:b/>
          <w:sz w:val="24"/>
          <w:szCs w:val="24"/>
        </w:rPr>
        <w:t>Виж фиш Х.10</w:t>
      </w:r>
      <w:r w:rsidR="002C4F94">
        <w:rPr>
          <w:rFonts w:ascii="Times New Roman" w:hAnsi="Times New Roman" w:cs="Times New Roman"/>
          <w:b/>
          <w:sz w:val="24"/>
          <w:szCs w:val="24"/>
        </w:rPr>
        <w:t>а</w:t>
      </w:r>
      <w:r w:rsidR="009861E7"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63A35617" w14:textId="77777777" w:rsidR="006F4DD6" w:rsidRPr="00981977" w:rsidRDefault="006F4DD6" w:rsidP="006F4DD6">
      <w:pPr>
        <w:tabs>
          <w:tab w:val="left" w:pos="1080"/>
        </w:tabs>
        <w:spacing w:line="360" w:lineRule="auto"/>
        <w:ind w:left="90"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 документирането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стоки, извършвани от данъчно задължено лице, което прилага специален режим в Съюза, се прилага </w:t>
      </w:r>
      <w:r w:rsidRPr="00981977">
        <w:rPr>
          <w:rFonts w:ascii="Times New Roman" w:hAnsi="Times New Roman" w:cs="Times New Roman"/>
          <w:b/>
          <w:sz w:val="24"/>
          <w:szCs w:val="24"/>
        </w:rPr>
        <w:t>законодателството на държавата членка по идентификация</w:t>
      </w:r>
      <w:r w:rsidR="00977723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723" w:rsidRPr="00981977">
        <w:rPr>
          <w:rFonts w:ascii="Times New Roman" w:hAnsi="Times New Roman" w:cs="Times New Roman"/>
          <w:sz w:val="24"/>
          <w:szCs w:val="24"/>
        </w:rPr>
        <w:t>(</w:t>
      </w:r>
      <w:r w:rsidR="005C4CC2" w:rsidRPr="00981977">
        <w:rPr>
          <w:rFonts w:ascii="Times New Roman" w:hAnsi="Times New Roman" w:cs="Times New Roman"/>
          <w:sz w:val="24"/>
          <w:szCs w:val="24"/>
        </w:rPr>
        <w:t>чл. 219а от Директива 2006/112/ЕО, транспониран в чл. 158, ал. 7 от ЗДДС)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0C2AAEFD" w14:textId="08595C38" w:rsidR="00977723" w:rsidRPr="00981977" w:rsidRDefault="00977723" w:rsidP="006F4DD6">
      <w:pPr>
        <w:tabs>
          <w:tab w:val="left" w:pos="1080"/>
        </w:tabs>
        <w:spacing w:line="360" w:lineRule="auto"/>
        <w:ind w:left="90" w:right="-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Данъчно задължено лице, включително което управлява електронен интерфейс,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може да не издава фактура за извършена доставка на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вътреобщностна</w:t>
      </w:r>
      <w:proofErr w:type="spellEnd"/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дистанционна продажба на стоки, когато лицето е регистрирано за прилагане на специален режим в Съюза </w:t>
      </w:r>
      <w:r w:rsidR="002C4F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81977">
        <w:rPr>
          <w:rFonts w:ascii="Times New Roman" w:hAnsi="Times New Roman" w:cs="Times New Roman"/>
          <w:sz w:val="24"/>
          <w:szCs w:val="24"/>
        </w:rPr>
        <w:t xml:space="preserve">(чл. 220,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>. 1, т. 2 от Директива 2006/112/ЕО, който е транспони</w:t>
      </w:r>
      <w:r w:rsidR="009861E7" w:rsidRPr="00981977">
        <w:rPr>
          <w:rFonts w:ascii="Times New Roman" w:hAnsi="Times New Roman" w:cs="Times New Roman"/>
          <w:sz w:val="24"/>
          <w:szCs w:val="24"/>
        </w:rPr>
        <w:t>ра</w:t>
      </w:r>
      <w:r w:rsidRPr="00981977">
        <w:rPr>
          <w:rFonts w:ascii="Times New Roman" w:hAnsi="Times New Roman" w:cs="Times New Roman"/>
          <w:sz w:val="24"/>
          <w:szCs w:val="24"/>
        </w:rPr>
        <w:t>н в чл. 113, ал. 14 от ЗДДС).</w:t>
      </w:r>
    </w:p>
    <w:p w14:paraId="5C87D256" w14:textId="77777777" w:rsidR="00EE27C4" w:rsidRPr="00981977" w:rsidRDefault="00EE27C4" w:rsidP="006F4DD6">
      <w:pPr>
        <w:tabs>
          <w:tab w:val="left" w:pos="1080"/>
        </w:tabs>
        <w:spacing w:line="360" w:lineRule="auto"/>
        <w:ind w:left="90" w:right="-113"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9D1072" w14:textId="77777777" w:rsidR="003428A9" w:rsidRPr="00981977" w:rsidRDefault="00595423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 ПРАВО НА ПРИСПАДАНЕ НА ДАНЪЧЕН КРЕДИТ</w:t>
      </w:r>
      <w:r w:rsidR="001B2429" w:rsidRPr="00981977">
        <w:rPr>
          <w:rFonts w:ascii="Times New Roman" w:hAnsi="Times New Roman" w:cs="Times New Roman"/>
          <w:b/>
          <w:sz w:val="24"/>
          <w:szCs w:val="24"/>
        </w:rPr>
        <w:t xml:space="preserve"> ЗА НАЧИСЛЕН ДАНЪК ВЪРХУ ДОБАВЕНАТА СТОЙНОСТ ЗА ПОЛУЧЕНИ ДОСТАВКИ НА СТОКИ И/ИЛИ УСЛУГИ НА ТЕРИТОРИЯТА НА СТРАНАТА </w:t>
      </w:r>
    </w:p>
    <w:p w14:paraId="618CD222" w14:textId="4D553E83" w:rsidR="00713FEE" w:rsidRPr="00981977" w:rsidRDefault="00713FEE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6.1. Лице, регистрирано на основание чл. 156 от ЗДДС (регистрирано за прилагане на режим в Съюза), което е установено на територията на България, ако е регистрирано и на основание чл. 96 или 100, ал. 1 от същия закон</w:t>
      </w:r>
      <w:r w:rsidR="0086371F">
        <w:rPr>
          <w:rFonts w:ascii="Times New Roman" w:hAnsi="Times New Roman" w:cs="Times New Roman"/>
          <w:b/>
          <w:sz w:val="24"/>
          <w:szCs w:val="24"/>
        </w:rPr>
        <w:t>,</w:t>
      </w:r>
      <w:r w:rsidR="00FE1C78" w:rsidRPr="00981977">
        <w:rPr>
          <w:rFonts w:ascii="Times New Roman" w:hAnsi="Times New Roman" w:cs="Times New Roman"/>
          <w:b/>
          <w:sz w:val="24"/>
          <w:szCs w:val="24"/>
        </w:rPr>
        <w:t xml:space="preserve"> има</w:t>
      </w:r>
      <w:r w:rsidR="0043270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C78" w:rsidRPr="00981977">
        <w:rPr>
          <w:rFonts w:ascii="Times New Roman" w:hAnsi="Times New Roman" w:cs="Times New Roman"/>
          <w:b/>
          <w:sz w:val="24"/>
          <w:szCs w:val="24"/>
        </w:rPr>
        <w:t>право на приспадане на данъчен кредит</w:t>
      </w:r>
      <w:r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726651B1" w14:textId="77777777" w:rsidR="003428A9" w:rsidRPr="00981977" w:rsidRDefault="00FF65B0" w:rsidP="000F787B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за доставки с място на изпълнение на територията на страната – по общите правила н</w:t>
      </w:r>
      <w:r w:rsidR="004E3FE9" w:rsidRPr="00981977">
        <w:rPr>
          <w:rFonts w:ascii="Times New Roman" w:hAnsi="Times New Roman" w:cs="Times New Roman"/>
          <w:b/>
          <w:sz w:val="24"/>
          <w:szCs w:val="24"/>
        </w:rPr>
        <w:t>а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чл. 69 и сл. от ЗДДС</w:t>
      </w:r>
      <w:r w:rsidR="00B50BB4" w:rsidRPr="00981977">
        <w:rPr>
          <w:rFonts w:ascii="Times New Roman" w:hAnsi="Times New Roman" w:cs="Times New Roman"/>
          <w:b/>
          <w:sz w:val="24"/>
          <w:szCs w:val="24"/>
        </w:rPr>
        <w:t>.</w:t>
      </w:r>
    </w:p>
    <w:p w14:paraId="5A58F05B" w14:textId="77777777" w:rsidR="003428A9" w:rsidRPr="00981977" w:rsidRDefault="00FF65B0" w:rsidP="000F787B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за доставки с място на изпълнение на територията на друга държава членка – </w:t>
      </w:r>
      <w:r w:rsidRPr="00981977">
        <w:rPr>
          <w:rFonts w:ascii="Times New Roman" w:hAnsi="Times New Roman" w:cs="Times New Roman"/>
          <w:sz w:val="24"/>
          <w:szCs w:val="24"/>
        </w:rPr>
        <w:t>на основание чл. 69, ал.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2, т. 1 от ЗДДС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с право на приспадане на данъчен кредит </w:t>
      </w:r>
      <w:r w:rsidR="00CC6872" w:rsidRPr="00981977">
        <w:rPr>
          <w:rFonts w:ascii="Times New Roman" w:hAnsi="Times New Roman" w:cs="Times New Roman"/>
          <w:sz w:val="24"/>
          <w:szCs w:val="24"/>
        </w:rPr>
        <w:t>(</w:t>
      </w:r>
      <w:r w:rsidRPr="00981977">
        <w:rPr>
          <w:rFonts w:ascii="Times New Roman" w:hAnsi="Times New Roman" w:cs="Times New Roman"/>
          <w:sz w:val="24"/>
          <w:szCs w:val="24"/>
        </w:rPr>
        <w:t>при спазване на останалите изисквания на закона</w:t>
      </w:r>
      <w:r w:rsidR="00CC6872"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</w:t>
      </w:r>
      <w:r w:rsidR="004E3FE9" w:rsidRPr="00981977">
        <w:rPr>
          <w:rFonts w:ascii="Times New Roman" w:hAnsi="Times New Roman" w:cs="Times New Roman"/>
          <w:sz w:val="24"/>
          <w:szCs w:val="24"/>
        </w:rPr>
        <w:t xml:space="preserve">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доставките в рамките на икономическата дейност на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регистрираното лице, които са с място на изпълнение извън територията на страната, но </w:t>
      </w:r>
      <w:r w:rsidRPr="00981977">
        <w:rPr>
          <w:rFonts w:ascii="Times New Roman" w:hAnsi="Times New Roman" w:cs="Times New Roman"/>
          <w:b/>
          <w:sz w:val="24"/>
          <w:szCs w:val="24"/>
        </w:rPr>
        <w:t>които биха били облагаеми, ако са извършени на територията на страната.</w:t>
      </w:r>
    </w:p>
    <w:p w14:paraId="2109B30B" w14:textId="77777777" w:rsidR="003428A9" w:rsidRPr="00981977" w:rsidRDefault="00FF65B0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B">
        <w:rPr>
          <w:rFonts w:ascii="Times New Roman" w:hAnsi="Times New Roman" w:cs="Times New Roman"/>
          <w:sz w:val="24"/>
          <w:szCs w:val="24"/>
        </w:rPr>
        <w:t xml:space="preserve">Правото на </w:t>
      </w:r>
      <w:r w:rsidR="004E3FE9" w:rsidRPr="006878DB">
        <w:rPr>
          <w:rFonts w:ascii="Times New Roman" w:hAnsi="Times New Roman" w:cs="Times New Roman"/>
          <w:sz w:val="24"/>
          <w:szCs w:val="24"/>
        </w:rPr>
        <w:t xml:space="preserve">приспадане на </w:t>
      </w:r>
      <w:r w:rsidRPr="006878DB">
        <w:rPr>
          <w:rFonts w:ascii="Times New Roman" w:hAnsi="Times New Roman" w:cs="Times New Roman"/>
          <w:sz w:val="24"/>
          <w:szCs w:val="24"/>
        </w:rPr>
        <w:t>данъчен кредит съгласно ЗДДС не се влияе от данъчното третиране на доставката на територията на другата държава членка, ако по правило мястото на изпълнение на доставката е на територията на друга държава членка.</w:t>
      </w:r>
    </w:p>
    <w:p w14:paraId="0C267AA0" w14:textId="77777777" w:rsidR="00713FEE" w:rsidRPr="00981977" w:rsidRDefault="00713FEE" w:rsidP="00713FE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6.2.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Лице, регистрирано в друга държава членка за прилагане на режим в Съюза, ако е регистрирано на основание чл. 96, 97 или чл. 100, ал. 1 от ЗДДС, има право на приспадане на данъчен кредит по общите правила на закона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 (чл. 159б, ал. 3 от ЗДДС).</w:t>
      </w:r>
    </w:p>
    <w:p w14:paraId="3B3B067F" w14:textId="77777777" w:rsidR="00713FEE" w:rsidRPr="00981977" w:rsidRDefault="00713FEE" w:rsidP="00713FE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6.3.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Лице, регистрирано в друга държава членка за прилагане на режим в Съюза, ако не е регистрирано на основание чл. 96, 97 или чл. 100, ал. 1 от ЗДДС, има право на възстановяване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режима, по реда на чл. 81 от закона (чл. 159б, ал. 4 от ЗДДС).</w:t>
      </w:r>
    </w:p>
    <w:p w14:paraId="6274FCB8" w14:textId="77777777" w:rsidR="00713FEE" w:rsidRPr="00981977" w:rsidRDefault="00713FEE" w:rsidP="00713FE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6.4.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Лице, регистрирано на основание чл. 156 от ЗДДС, което не е установено на територията на Европейския съюз, и не е регистрирано на основание чл. 96 от закона, има право на възстановяване на данък върху добавената стойност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режима, по реда на чл. 81, ал. 2 от закона, предвиден за лица, които не са установени на територията на Европейския съюз (чл. 159б, ал. 5 от ЗДДС).</w:t>
      </w:r>
    </w:p>
    <w:p w14:paraId="3D0FFCBB" w14:textId="66818AE6" w:rsidR="00B76708" w:rsidRPr="00981977" w:rsidRDefault="00713FEE" w:rsidP="00713FE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6.5.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Когато лице, което не е установено на територията на Европейския съюз, е регистрирано на основание чл. 156 и на основание чл. 96</w:t>
      </w:r>
      <w:r w:rsidR="00554F89" w:rsidRPr="00554F89">
        <w:t xml:space="preserve"> </w:t>
      </w:r>
      <w:r w:rsidR="00554F89" w:rsidRPr="00554F89">
        <w:rPr>
          <w:rFonts w:ascii="Times New Roman" w:hAnsi="Times New Roman" w:cs="Times New Roman"/>
          <w:sz w:val="24"/>
          <w:szCs w:val="24"/>
        </w:rPr>
        <w:t>или чл. 100, ал. 1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ЗДДС, има право на приспадане на данъчен кредит по общите правила на закона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 (чл. 159б, ал. 6 от ЗДДС</w:t>
      </w:r>
      <w:r w:rsidR="00554F89">
        <w:rPr>
          <w:rFonts w:ascii="Times New Roman" w:hAnsi="Times New Roman" w:cs="Times New Roman"/>
          <w:sz w:val="24"/>
          <w:szCs w:val="24"/>
        </w:rPr>
        <w:t xml:space="preserve"> </w:t>
      </w:r>
      <w:r w:rsidR="00554F89" w:rsidRPr="00554F89">
        <w:rPr>
          <w:rFonts w:ascii="Times New Roman" w:hAnsi="Times New Roman" w:cs="Times New Roman"/>
          <w:sz w:val="24"/>
          <w:szCs w:val="24"/>
        </w:rPr>
        <w:t>- доп. - ДВ, бр. 14 от 2022 г., в сила от 18.02.2022 г.</w:t>
      </w:r>
      <w:r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295F5C44" w14:textId="77777777" w:rsidR="00CC6872" w:rsidRPr="00981977" w:rsidRDefault="00CC6872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3575F" w14:textId="77777777" w:rsidR="003428A9" w:rsidRPr="00981977" w:rsidRDefault="00FF65B0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C6872" w:rsidRPr="00981977">
        <w:rPr>
          <w:rFonts w:ascii="Times New Roman" w:hAnsi="Times New Roman" w:cs="Times New Roman"/>
          <w:b/>
          <w:sz w:val="24"/>
          <w:szCs w:val="24"/>
        </w:rPr>
        <w:t xml:space="preserve">РЕГИСТРАЦИОНЕН РЕЖИМ ВЪВ ВРЪЗКА С </w:t>
      </w:r>
      <w:r w:rsidR="00791220" w:rsidRPr="00981977">
        <w:rPr>
          <w:rFonts w:ascii="Times New Roman" w:hAnsi="Times New Roman" w:cs="Times New Roman"/>
          <w:b/>
          <w:sz w:val="24"/>
          <w:szCs w:val="24"/>
        </w:rPr>
        <w:t xml:space="preserve">ВЪТРЕОБЩНОСТНИТЕ </w:t>
      </w:r>
      <w:r w:rsidR="00CC6872" w:rsidRPr="00981977">
        <w:rPr>
          <w:rFonts w:ascii="Times New Roman" w:hAnsi="Times New Roman" w:cs="Times New Roman"/>
          <w:b/>
          <w:sz w:val="24"/>
          <w:szCs w:val="24"/>
        </w:rPr>
        <w:t xml:space="preserve">ДИСТАНЦИОННИ </w:t>
      </w:r>
      <w:r w:rsidR="00FB7185" w:rsidRPr="00981977">
        <w:rPr>
          <w:rFonts w:ascii="Times New Roman" w:hAnsi="Times New Roman" w:cs="Times New Roman"/>
          <w:b/>
          <w:sz w:val="24"/>
          <w:szCs w:val="24"/>
        </w:rPr>
        <w:t xml:space="preserve">ПРОДАЖБИ НА СТОКИ </w:t>
      </w:r>
    </w:p>
    <w:p w14:paraId="601BB9F7" w14:textId="77777777" w:rsidR="003428A9" w:rsidRPr="00981977" w:rsidRDefault="00FF65B0" w:rsidP="00B50BB4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>7.1. Регистрация</w:t>
      </w:r>
    </w:p>
    <w:p w14:paraId="22BA2C7F" w14:textId="77777777" w:rsidR="003428A9" w:rsidRPr="00981977" w:rsidRDefault="00FF65B0" w:rsidP="00B50BB4">
      <w:pPr>
        <w:numPr>
          <w:ilvl w:val="0"/>
          <w:numId w:val="12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задължителна – съгласно чл. 9</w:t>
      </w:r>
      <w:r w:rsidR="00E4280A" w:rsidRPr="00981977">
        <w:rPr>
          <w:rFonts w:ascii="Times New Roman" w:hAnsi="Times New Roman" w:cs="Times New Roman"/>
          <w:sz w:val="24"/>
          <w:szCs w:val="24"/>
        </w:rPr>
        <w:t>6, ал. 1 и 9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 </w:t>
      </w:r>
    </w:p>
    <w:p w14:paraId="5B49CFF6" w14:textId="77777777" w:rsidR="00CC6872" w:rsidRPr="00981977" w:rsidRDefault="00FF65B0" w:rsidP="00B50BB4">
      <w:pPr>
        <w:numPr>
          <w:ilvl w:val="0"/>
          <w:numId w:val="12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по избор – чл. 100, ал.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E4280A" w:rsidRPr="00981977">
        <w:rPr>
          <w:rFonts w:ascii="Times New Roman" w:hAnsi="Times New Roman" w:cs="Times New Roman"/>
          <w:sz w:val="24"/>
          <w:szCs w:val="24"/>
        </w:rPr>
        <w:t>1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 </w:t>
      </w:r>
    </w:p>
    <w:p w14:paraId="39BC09AD" w14:textId="77777777" w:rsidR="00CC6872" w:rsidRPr="00981977" w:rsidRDefault="00CC6872" w:rsidP="00B50BB4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C0E9B" w14:textId="77777777" w:rsidR="003428A9" w:rsidRPr="00981977" w:rsidRDefault="00FF65B0" w:rsidP="00B50BB4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7.2.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Дерегистрация</w:t>
      </w:r>
      <w:proofErr w:type="spellEnd"/>
    </w:p>
    <w:p w14:paraId="18594B92" w14:textId="77777777" w:rsidR="003428A9" w:rsidRPr="00981977" w:rsidRDefault="00FF65B0" w:rsidP="00B50BB4">
      <w:pPr>
        <w:numPr>
          <w:ilvl w:val="0"/>
          <w:numId w:val="13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задължителна – по чл. 107 от ЗДДС</w:t>
      </w:r>
    </w:p>
    <w:p w14:paraId="34B4CBE0" w14:textId="77777777" w:rsidR="003428A9" w:rsidRPr="00981977" w:rsidRDefault="00FF65B0" w:rsidP="00B50BB4">
      <w:pPr>
        <w:numPr>
          <w:ilvl w:val="0"/>
          <w:numId w:val="13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по избор – чл. 108, ал.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1, т.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1 и т.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B50BB4" w:rsidRPr="00981977">
        <w:rPr>
          <w:rFonts w:ascii="Times New Roman" w:hAnsi="Times New Roman" w:cs="Times New Roman"/>
          <w:sz w:val="24"/>
          <w:szCs w:val="24"/>
        </w:rPr>
        <w:t>5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ал.</w:t>
      </w:r>
      <w:r w:rsidR="00F043A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2 от ЗДДС</w:t>
      </w:r>
      <w:r w:rsidR="00B50BB4" w:rsidRPr="00981977">
        <w:rPr>
          <w:rFonts w:ascii="Times New Roman" w:hAnsi="Times New Roman" w:cs="Times New Roman"/>
          <w:sz w:val="24"/>
          <w:szCs w:val="24"/>
        </w:rPr>
        <w:t xml:space="preserve"> и чл. 77а от ППЗДДС</w:t>
      </w:r>
    </w:p>
    <w:p w14:paraId="16FE0DD2" w14:textId="77777777" w:rsidR="00296550" w:rsidRPr="00981977" w:rsidRDefault="00296550" w:rsidP="00296550">
      <w:pPr>
        <w:tabs>
          <w:tab w:val="left" w:pos="990"/>
        </w:tabs>
        <w:spacing w:line="360" w:lineRule="auto"/>
        <w:ind w:left="708"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2B64E2AB" w14:textId="3D8BAA04" w:rsidR="00296550" w:rsidRPr="00981977" w:rsidRDefault="00296550" w:rsidP="00296550">
      <w:pPr>
        <w:tabs>
          <w:tab w:val="left" w:pos="990"/>
        </w:tabs>
        <w:spacing w:line="360" w:lineRule="auto"/>
        <w:ind w:left="708" w:right="-113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7.3. Регистрация за прилагане на режим в Съюза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-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Виж фиш Х.10</w:t>
      </w:r>
      <w:r w:rsidR="002C4F94">
        <w:rPr>
          <w:rFonts w:ascii="Times New Roman" w:hAnsi="Times New Roman" w:cs="Times New Roman"/>
          <w:b/>
          <w:sz w:val="24"/>
          <w:szCs w:val="24"/>
        </w:rPr>
        <w:t>а</w:t>
      </w:r>
    </w:p>
    <w:p w14:paraId="5858887F" w14:textId="77777777" w:rsidR="00CC6872" w:rsidRPr="00981977" w:rsidRDefault="00CC6872" w:rsidP="00B50BB4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949D3" w14:textId="77777777" w:rsidR="00E90B81" w:rsidRPr="00981977" w:rsidRDefault="00FF65B0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90B81" w:rsidRPr="00981977">
        <w:rPr>
          <w:rFonts w:ascii="Times New Roman" w:hAnsi="Times New Roman" w:cs="Times New Roman"/>
          <w:b/>
          <w:sz w:val="24"/>
          <w:szCs w:val="24"/>
        </w:rPr>
        <w:t>ДЕКЛАРИРАНЕ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20DC0" w14:textId="77777777" w:rsidR="003428A9" w:rsidRPr="00981977" w:rsidRDefault="00E4280A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="00FF65B0" w:rsidRPr="00981977">
        <w:rPr>
          <w:rFonts w:ascii="Times New Roman" w:hAnsi="Times New Roman" w:cs="Times New Roman"/>
          <w:sz w:val="24"/>
          <w:szCs w:val="24"/>
        </w:rPr>
        <w:t>доставките с място на изпълнение на територията на друга д</w:t>
      </w:r>
      <w:r w:rsidR="00DA679B" w:rsidRPr="00981977">
        <w:rPr>
          <w:rFonts w:ascii="Times New Roman" w:hAnsi="Times New Roman" w:cs="Times New Roman"/>
          <w:sz w:val="24"/>
          <w:szCs w:val="24"/>
        </w:rPr>
        <w:t xml:space="preserve">ържава членка – </w:t>
      </w:r>
      <w:r w:rsidR="00570255" w:rsidRPr="00981977">
        <w:rPr>
          <w:rFonts w:ascii="Times New Roman" w:hAnsi="Times New Roman" w:cs="Times New Roman"/>
          <w:sz w:val="24"/>
          <w:szCs w:val="24"/>
        </w:rPr>
        <w:t>облагаемите</w:t>
      </w:r>
      <w:r w:rsidR="00DA679B" w:rsidRPr="00981977">
        <w:rPr>
          <w:rFonts w:ascii="Times New Roman" w:hAnsi="Times New Roman" w:cs="Times New Roman"/>
          <w:sz w:val="24"/>
          <w:szCs w:val="24"/>
        </w:rPr>
        <w:t xml:space="preserve"> достав</w:t>
      </w:r>
      <w:r w:rsidR="00FF65B0" w:rsidRPr="00981977">
        <w:rPr>
          <w:rFonts w:ascii="Times New Roman" w:hAnsi="Times New Roman" w:cs="Times New Roman"/>
          <w:sz w:val="24"/>
          <w:szCs w:val="24"/>
        </w:rPr>
        <w:t>ки следва да намерят от</w:t>
      </w:r>
      <w:r w:rsidR="00B50BB4" w:rsidRPr="00981977">
        <w:rPr>
          <w:rFonts w:ascii="Times New Roman" w:hAnsi="Times New Roman" w:cs="Times New Roman"/>
          <w:sz w:val="24"/>
          <w:szCs w:val="24"/>
        </w:rPr>
        <w:t xml:space="preserve">ражение в клетка 18 </w:t>
      </w:r>
      <w:r w:rsidR="00F9627B" w:rsidRPr="00981977">
        <w:rPr>
          <w:rFonts w:ascii="Times New Roman" w:hAnsi="Times New Roman" w:cs="Times New Roman"/>
          <w:sz w:val="24"/>
          <w:szCs w:val="24"/>
        </w:rPr>
        <w:t xml:space="preserve">“Данъчна основа на доставки по чл. 69, ал. 2 ЗДДС, вкл. доставките при условията на дистанционни продажби с място на изпълнение на територията на друга държава членка, както и на доставки като посредник в тристранна операция” </w:t>
      </w:r>
      <w:r w:rsidR="00B50BB4" w:rsidRPr="00981977">
        <w:rPr>
          <w:rFonts w:ascii="Times New Roman" w:hAnsi="Times New Roman" w:cs="Times New Roman"/>
          <w:sz w:val="24"/>
          <w:szCs w:val="24"/>
        </w:rPr>
        <w:t>на справка-</w:t>
      </w:r>
      <w:r w:rsidR="00FF65B0" w:rsidRPr="00981977">
        <w:rPr>
          <w:rFonts w:ascii="Times New Roman" w:hAnsi="Times New Roman" w:cs="Times New Roman"/>
          <w:sz w:val="24"/>
          <w:szCs w:val="24"/>
        </w:rPr>
        <w:t>декларация</w:t>
      </w:r>
      <w:r w:rsidR="00B50BB4" w:rsidRPr="00981977">
        <w:rPr>
          <w:rFonts w:ascii="Times New Roman" w:hAnsi="Times New Roman" w:cs="Times New Roman"/>
          <w:sz w:val="24"/>
          <w:szCs w:val="24"/>
        </w:rPr>
        <w:t>та за данъка върху добавената стойност</w:t>
      </w:r>
      <w:r w:rsidR="00FF65B0" w:rsidRPr="00981977">
        <w:rPr>
          <w:rFonts w:ascii="Times New Roman" w:hAnsi="Times New Roman" w:cs="Times New Roman"/>
          <w:sz w:val="24"/>
          <w:szCs w:val="24"/>
        </w:rPr>
        <w:t>, а освободените – в клетка 19</w:t>
      </w:r>
      <w:r w:rsidR="00F9627B" w:rsidRPr="00981977">
        <w:rPr>
          <w:rFonts w:ascii="Times New Roman" w:hAnsi="Times New Roman" w:cs="Times New Roman"/>
          <w:sz w:val="24"/>
          <w:szCs w:val="24"/>
        </w:rPr>
        <w:t xml:space="preserve"> “Данъчна основа на освободените доставки и освободените ВОП”</w:t>
      </w:r>
      <w:r w:rsidR="00FF65B0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46A66062" w14:textId="1D837FA0" w:rsidR="00E90B81" w:rsidRPr="00981977" w:rsidRDefault="00F54A20" w:rsidP="008639C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81977">
        <w:rPr>
          <w:rFonts w:ascii="Times New Roman" w:hAnsi="Times New Roman" w:cs="Times New Roman"/>
          <w:sz w:val="24"/>
          <w:szCs w:val="24"/>
        </w:rPr>
        <w:t>ностните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B50BB4" w:rsidRPr="00981977">
        <w:rPr>
          <w:rFonts w:ascii="Times New Roman" w:hAnsi="Times New Roman" w:cs="Times New Roman"/>
          <w:sz w:val="24"/>
          <w:szCs w:val="24"/>
        </w:rPr>
        <w:t>д</w:t>
      </w:r>
      <w:r w:rsidR="00FF65B0" w:rsidRPr="00981977">
        <w:rPr>
          <w:rFonts w:ascii="Times New Roman" w:hAnsi="Times New Roman" w:cs="Times New Roman"/>
          <w:sz w:val="24"/>
          <w:szCs w:val="24"/>
        </w:rPr>
        <w:t>истанционни продажби не се отразяват във VIES декларациите.</w:t>
      </w:r>
    </w:p>
    <w:p w14:paraId="107F599C" w14:textId="77777777" w:rsidR="00B6588B" w:rsidRDefault="00E216E6" w:rsidP="008639C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Изключение: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113, ал. 18 от ППЗДДС </w:t>
      </w:r>
      <w:r w:rsidR="002F0FE6">
        <w:rPr>
          <w:rFonts w:ascii="Times New Roman" w:hAnsi="Times New Roman" w:cs="Times New Roman"/>
          <w:sz w:val="24"/>
          <w:szCs w:val="24"/>
        </w:rPr>
        <w:t>(</w:t>
      </w:r>
      <w:r w:rsidR="002F0FE6" w:rsidRPr="002F0FE6">
        <w:rPr>
          <w:rFonts w:ascii="Times New Roman" w:hAnsi="Times New Roman" w:cs="Times New Roman"/>
          <w:sz w:val="24"/>
          <w:szCs w:val="24"/>
        </w:rPr>
        <w:t>отм. - ДВ, бр. 59 от 2022 г., в сила от 26.07.2022 г.)</w:t>
      </w:r>
      <w:r w:rsidR="002F0FE6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лицата, регистрирани на основание чл. 156 от ЗДДС (</w:t>
      </w:r>
      <w:r w:rsidRPr="00981977">
        <w:rPr>
          <w:rFonts w:ascii="Times New Roman" w:hAnsi="Times New Roman" w:cs="Times New Roman"/>
          <w:i/>
          <w:sz w:val="24"/>
          <w:szCs w:val="24"/>
        </w:rPr>
        <w:t>регистрирани за прилагане на режим в Съюза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),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не отразяват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 дневника за продажбите по чл. 124, </w:t>
      </w:r>
      <w:r w:rsidR="00296550" w:rsidRPr="00981977">
        <w:rPr>
          <w:rFonts w:ascii="Times New Roman" w:hAnsi="Times New Roman" w:cs="Times New Roman"/>
          <w:sz w:val="24"/>
          <w:szCs w:val="24"/>
        </w:rPr>
        <w:t>т. 2 от закона</w:t>
      </w:r>
      <w:r w:rsidRPr="00981977">
        <w:rPr>
          <w:rFonts w:ascii="Times New Roman" w:hAnsi="Times New Roman" w:cs="Times New Roman"/>
          <w:sz w:val="24"/>
          <w:szCs w:val="24"/>
        </w:rPr>
        <w:t>, съответно в справка-декларацията по чл. 125, ал. 1 от</w:t>
      </w:r>
      <w:r w:rsidR="00296550" w:rsidRPr="00981977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данъчните документи и отчетите, издадени във връзка с извършените доставки на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вътреобщностни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на стоки</w:t>
      </w:r>
      <w:r w:rsidR="002F0F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C5D13" w14:textId="4D46F1FB" w:rsidR="00E216E6" w:rsidRPr="00981977" w:rsidRDefault="00B6588B" w:rsidP="008639CB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856ABA">
        <w:rPr>
          <w:rFonts w:ascii="Times New Roman" w:hAnsi="Times New Roman" w:cs="Times New Roman"/>
          <w:sz w:val="24"/>
          <w:szCs w:val="24"/>
        </w:rPr>
        <w:t>112, ал. 6 от ППЗДДС (н</w:t>
      </w:r>
      <w:r w:rsidR="00856ABA" w:rsidRPr="00856ABA">
        <w:rPr>
          <w:rFonts w:ascii="Times New Roman" w:hAnsi="Times New Roman" w:cs="Times New Roman"/>
          <w:sz w:val="24"/>
          <w:szCs w:val="24"/>
        </w:rPr>
        <w:t xml:space="preserve">ова - ДВ, бр. 27 от 2021 г., в сила от 01.07.2021 г., изм. - ДВ, бр. 59 от 2022 г., в сила от 26.07.2022 г.)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588B">
        <w:rPr>
          <w:rFonts w:ascii="Times New Roman" w:hAnsi="Times New Roman" w:cs="Times New Roman"/>
          <w:sz w:val="24"/>
          <w:szCs w:val="24"/>
        </w:rPr>
        <w:t xml:space="preserve">егистрирано по чл. </w:t>
      </w:r>
      <w:r w:rsidR="00856ABA">
        <w:rPr>
          <w:rFonts w:ascii="Times New Roman" w:hAnsi="Times New Roman" w:cs="Times New Roman"/>
          <w:sz w:val="24"/>
          <w:szCs w:val="24"/>
        </w:rPr>
        <w:t>1</w:t>
      </w:r>
      <w:r w:rsidRPr="00B6588B">
        <w:rPr>
          <w:rFonts w:ascii="Times New Roman" w:hAnsi="Times New Roman" w:cs="Times New Roman"/>
          <w:sz w:val="24"/>
          <w:szCs w:val="24"/>
        </w:rPr>
        <w:t>56 от закона лице за доставките, за които прилага т</w:t>
      </w:r>
      <w:r w:rsidR="00856ABA">
        <w:rPr>
          <w:rFonts w:ascii="Times New Roman" w:hAnsi="Times New Roman" w:cs="Times New Roman"/>
          <w:sz w:val="24"/>
          <w:szCs w:val="24"/>
        </w:rPr>
        <w:t>ози</w:t>
      </w:r>
      <w:r w:rsidRPr="00B6588B">
        <w:rPr>
          <w:rFonts w:ascii="Times New Roman" w:hAnsi="Times New Roman" w:cs="Times New Roman"/>
          <w:sz w:val="24"/>
          <w:szCs w:val="24"/>
        </w:rPr>
        <w:t xml:space="preserve"> режим, съставя отчет за извършените продажби по чл. 119 от закона, включително когато е издало фактура или известие към фактура за тях, като в отчета за извършените продажби се описва общата сума на данъчните основи. Отчетът се съставя най-</w:t>
      </w:r>
      <w:r w:rsidRPr="00B6588B">
        <w:rPr>
          <w:rFonts w:ascii="Times New Roman" w:hAnsi="Times New Roman" w:cs="Times New Roman"/>
          <w:sz w:val="24"/>
          <w:szCs w:val="24"/>
        </w:rPr>
        <w:lastRenderedPageBreak/>
        <w:t xml:space="preserve">късно в последния ден на съответния данъчен период. </w:t>
      </w:r>
      <w:r w:rsidR="002F0FE6">
        <w:rPr>
          <w:rFonts w:ascii="Times New Roman" w:hAnsi="Times New Roman" w:cs="Times New Roman"/>
          <w:sz w:val="24"/>
          <w:szCs w:val="24"/>
        </w:rPr>
        <w:t xml:space="preserve">Съгласно чл. 113, ал. 19 от ППЗДДС </w:t>
      </w:r>
      <w:r w:rsidR="002F0FE6" w:rsidRPr="002F0FE6">
        <w:rPr>
          <w:rFonts w:ascii="Times New Roman" w:hAnsi="Times New Roman" w:cs="Times New Roman"/>
          <w:sz w:val="24"/>
          <w:szCs w:val="24"/>
        </w:rPr>
        <w:t>(</w:t>
      </w:r>
      <w:r w:rsidR="002F0FE6">
        <w:rPr>
          <w:rFonts w:ascii="Times New Roman" w:hAnsi="Times New Roman" w:cs="Times New Roman"/>
          <w:sz w:val="24"/>
          <w:szCs w:val="24"/>
        </w:rPr>
        <w:t>н</w:t>
      </w:r>
      <w:r w:rsidR="002F0FE6" w:rsidRPr="002F0FE6">
        <w:rPr>
          <w:rFonts w:ascii="Times New Roman" w:hAnsi="Times New Roman" w:cs="Times New Roman"/>
          <w:sz w:val="24"/>
          <w:szCs w:val="24"/>
        </w:rPr>
        <w:t xml:space="preserve">ова - ДВ, бр. 27 от 2021 г., в сила от 01.07.2021 г., изм. - ДВ, бр. 59 от 2022 </w:t>
      </w:r>
      <w:r>
        <w:rPr>
          <w:rFonts w:ascii="Times New Roman" w:hAnsi="Times New Roman" w:cs="Times New Roman"/>
          <w:sz w:val="24"/>
          <w:szCs w:val="24"/>
        </w:rPr>
        <w:t>г., в сила от 26.07.2022 г.) л</w:t>
      </w:r>
      <w:r w:rsidR="002F0FE6" w:rsidRPr="002F0FE6">
        <w:rPr>
          <w:rFonts w:ascii="Times New Roman" w:hAnsi="Times New Roman" w:cs="Times New Roman"/>
          <w:sz w:val="24"/>
          <w:szCs w:val="24"/>
        </w:rPr>
        <w:t>ице, регистрирано на основание чл. 96, 97 или чл. 100, ал. 1 от закона, ако е регистрирано за прилагане на специал</w:t>
      </w:r>
      <w:r w:rsidR="00856ABA">
        <w:rPr>
          <w:rFonts w:ascii="Times New Roman" w:hAnsi="Times New Roman" w:cs="Times New Roman"/>
          <w:sz w:val="24"/>
          <w:szCs w:val="24"/>
        </w:rPr>
        <w:t>е</w:t>
      </w:r>
      <w:r w:rsidR="002F0FE6" w:rsidRPr="002F0FE6">
        <w:rPr>
          <w:rFonts w:ascii="Times New Roman" w:hAnsi="Times New Roman" w:cs="Times New Roman"/>
          <w:sz w:val="24"/>
          <w:szCs w:val="24"/>
        </w:rPr>
        <w:t>н режим</w:t>
      </w:r>
      <w:r w:rsidR="00856ABA">
        <w:rPr>
          <w:rFonts w:ascii="Times New Roman" w:hAnsi="Times New Roman" w:cs="Times New Roman"/>
          <w:sz w:val="24"/>
          <w:szCs w:val="24"/>
        </w:rPr>
        <w:t xml:space="preserve"> в Съюза</w:t>
      </w:r>
      <w:r w:rsidR="002F0FE6" w:rsidRPr="002F0FE6">
        <w:rPr>
          <w:rFonts w:ascii="Times New Roman" w:hAnsi="Times New Roman" w:cs="Times New Roman"/>
          <w:sz w:val="24"/>
          <w:szCs w:val="24"/>
        </w:rPr>
        <w:t xml:space="preserve"> по чл. 156 от закона, отразява данните от отчета за продажбите по чл. 112, ал. 6 </w:t>
      </w:r>
      <w:r>
        <w:rPr>
          <w:rFonts w:ascii="Times New Roman" w:hAnsi="Times New Roman" w:cs="Times New Roman"/>
          <w:sz w:val="24"/>
          <w:szCs w:val="24"/>
        </w:rPr>
        <w:t xml:space="preserve">от ППЗДДС </w:t>
      </w:r>
      <w:r w:rsidR="002F0FE6" w:rsidRPr="002F0FE6">
        <w:rPr>
          <w:rFonts w:ascii="Times New Roman" w:hAnsi="Times New Roman" w:cs="Times New Roman"/>
          <w:sz w:val="24"/>
          <w:szCs w:val="24"/>
        </w:rPr>
        <w:t>на един ред в дневника за продажбите, като попълва колони 1 - 5 и 23 на приложение № 10. В тези случаи издадените данъчни документи за доставките не се отразяват в дневника за продажбите за периода.</w:t>
      </w:r>
      <w:r w:rsidR="00296550" w:rsidRPr="00981977">
        <w:rPr>
          <w:rFonts w:ascii="Times New Roman" w:hAnsi="Times New Roman" w:cs="Times New Roman"/>
          <w:sz w:val="24"/>
          <w:szCs w:val="24"/>
        </w:rPr>
        <w:t xml:space="preserve"> (Виж фиш Х.10</w:t>
      </w:r>
      <w:r w:rsidR="002C4F94">
        <w:rPr>
          <w:rFonts w:ascii="Times New Roman" w:hAnsi="Times New Roman" w:cs="Times New Roman"/>
          <w:sz w:val="24"/>
          <w:szCs w:val="24"/>
        </w:rPr>
        <w:t>а</w:t>
      </w:r>
      <w:r w:rsidR="00296550" w:rsidRPr="00981977">
        <w:rPr>
          <w:rFonts w:ascii="Times New Roman" w:hAnsi="Times New Roman" w:cs="Times New Roman"/>
          <w:sz w:val="24"/>
          <w:szCs w:val="24"/>
        </w:rPr>
        <w:t>)</w:t>
      </w:r>
      <w:r w:rsidR="00E216E6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761B9B0F" w14:textId="77777777" w:rsidR="008639CB" w:rsidRPr="00981977" w:rsidRDefault="008639CB" w:rsidP="003428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1883B7" w14:textId="77777777" w:rsidR="00AB11A9" w:rsidRPr="00981977" w:rsidRDefault="00AB11A9" w:rsidP="00AB11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9. ВЪТРЕОБЩНОСТНА ДИСТАНЦИОННА ПРОДАЖБА НА АКЦИЗНИ СТОКИ НА </w:t>
      </w:r>
      <w:r w:rsidR="00EF6C23" w:rsidRPr="00981977">
        <w:rPr>
          <w:rFonts w:ascii="Times New Roman" w:hAnsi="Times New Roman" w:cs="Times New Roman"/>
          <w:b/>
          <w:sz w:val="24"/>
          <w:szCs w:val="24"/>
        </w:rPr>
        <w:t>ДАНЪЧНО НЕЗАДЪЛЖЕНО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23" w:rsidRPr="00981977">
        <w:rPr>
          <w:rFonts w:ascii="Times New Roman" w:hAnsi="Times New Roman" w:cs="Times New Roman"/>
          <w:b/>
          <w:sz w:val="24"/>
          <w:szCs w:val="24"/>
        </w:rPr>
        <w:t>ФИЗИЧЕСКО ЛИЦЕ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ИЛИ ЛИЦЕ ПО ЧЛ. 173, АЛ. 5 И АЛ. 6, </w:t>
      </w:r>
      <w:r w:rsidR="00EE27C4" w:rsidRPr="00981977">
        <w:rPr>
          <w:rFonts w:ascii="Times New Roman" w:hAnsi="Times New Roman" w:cs="Times New Roman"/>
          <w:b/>
          <w:sz w:val="24"/>
          <w:szCs w:val="24"/>
        </w:rPr>
        <w:t>Т</w:t>
      </w:r>
      <w:r w:rsidRPr="00981977">
        <w:rPr>
          <w:rFonts w:ascii="Times New Roman" w:hAnsi="Times New Roman" w:cs="Times New Roman"/>
          <w:b/>
          <w:sz w:val="24"/>
          <w:szCs w:val="24"/>
        </w:rPr>
        <w:t>. 1 ОТ ЗДДС</w:t>
      </w:r>
    </w:p>
    <w:p w14:paraId="7381C14B" w14:textId="77777777" w:rsidR="00EF6C23" w:rsidRPr="00981977" w:rsidRDefault="00EF6C23" w:rsidP="00AB11A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154D4" w14:textId="2B86A3CB" w:rsidR="00AB11A9" w:rsidRPr="00981977" w:rsidRDefault="00AB11A9" w:rsidP="00AB11A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Акцизни стоки за целите на ЗДДС (т. 39 от Допълнителните разпоредби на ЗДДС) са:</w:t>
      </w:r>
    </w:p>
    <w:p w14:paraId="06802927" w14:textId="77777777" w:rsidR="00AB11A9" w:rsidRPr="00981977" w:rsidRDefault="00AB11A9" w:rsidP="00AB11A9">
      <w:pPr>
        <w:numPr>
          <w:ilvl w:val="0"/>
          <w:numId w:val="7"/>
        </w:numPr>
        <w:tabs>
          <w:tab w:val="clear" w:pos="72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тютюневи изделия</w:t>
      </w:r>
      <w:r w:rsidR="00EF6C23" w:rsidRPr="00981977">
        <w:rPr>
          <w:rFonts w:ascii="Times New Roman" w:hAnsi="Times New Roman" w:cs="Times New Roman"/>
          <w:sz w:val="24"/>
          <w:szCs w:val="24"/>
        </w:rPr>
        <w:t>;</w:t>
      </w:r>
    </w:p>
    <w:p w14:paraId="7DB7725D" w14:textId="77777777" w:rsidR="00AB11A9" w:rsidRPr="00981977" w:rsidRDefault="00AB11A9" w:rsidP="00AB11A9">
      <w:pPr>
        <w:numPr>
          <w:ilvl w:val="0"/>
          <w:numId w:val="7"/>
        </w:numPr>
        <w:tabs>
          <w:tab w:val="clear" w:pos="72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алкохолът и алкохолните напитки</w:t>
      </w:r>
      <w:r w:rsidR="00EF6C23" w:rsidRPr="00981977">
        <w:rPr>
          <w:rFonts w:ascii="Times New Roman" w:hAnsi="Times New Roman" w:cs="Times New Roman"/>
          <w:sz w:val="24"/>
          <w:szCs w:val="24"/>
        </w:rPr>
        <w:t>;</w:t>
      </w:r>
    </w:p>
    <w:p w14:paraId="01AB58A5" w14:textId="60459BE2" w:rsidR="00AB11A9" w:rsidRPr="00201938" w:rsidRDefault="00AB11A9" w:rsidP="00AB11A9">
      <w:pPr>
        <w:numPr>
          <w:ilvl w:val="0"/>
          <w:numId w:val="7"/>
        </w:numPr>
        <w:tabs>
          <w:tab w:val="clear" w:pos="72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енергийни продукти,</w:t>
      </w:r>
      <w:r w:rsidRPr="00981977"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с изключение на природния газ, доставян чрез система за природен газ, разположена на територията на </w:t>
      </w:r>
      <w:r w:rsidR="00075E31">
        <w:rPr>
          <w:rFonts w:ascii="Times New Roman" w:hAnsi="Times New Roman" w:cs="Times New Roman"/>
          <w:sz w:val="24"/>
          <w:szCs w:val="24"/>
        </w:rPr>
        <w:t>Е</w:t>
      </w:r>
      <w:r w:rsidRPr="00981977">
        <w:rPr>
          <w:rFonts w:ascii="Times New Roman" w:hAnsi="Times New Roman" w:cs="Times New Roman"/>
          <w:sz w:val="24"/>
          <w:szCs w:val="24"/>
        </w:rPr>
        <w:t>вропейския съюз, или чрез всяка друга мрежа, свързана с такава система. Електрическата енергия също не е акцизна стока</w:t>
      </w:r>
      <w:r w:rsidR="00075E31">
        <w:rPr>
          <w:rFonts w:ascii="Times New Roman" w:hAnsi="Times New Roman" w:cs="Times New Roman"/>
          <w:sz w:val="24"/>
          <w:szCs w:val="24"/>
        </w:rPr>
        <w:t xml:space="preserve"> по смисъла на ЗДДС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257452FD" w14:textId="77777777" w:rsidR="00467C7D" w:rsidRPr="00981977" w:rsidRDefault="00467C7D" w:rsidP="00201938">
      <w:pPr>
        <w:tabs>
          <w:tab w:val="left" w:pos="990"/>
        </w:tabs>
        <w:spacing w:line="360" w:lineRule="auto"/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06B5B" w14:textId="77777777" w:rsidR="00AB11A9" w:rsidRPr="00981977" w:rsidRDefault="00AB11A9" w:rsidP="00AB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От 01.07.2021 г., когато предмет на доставка</w:t>
      </w:r>
      <w:r w:rsidR="00EF6C23" w:rsidRPr="00981977">
        <w:rPr>
          <w:rFonts w:ascii="Times New Roman" w:hAnsi="Times New Roman" w:cs="Times New Roman"/>
          <w:b/>
          <w:sz w:val="24"/>
          <w:szCs w:val="24"/>
        </w:rPr>
        <w:t>, извършена при условията на</w:t>
      </w:r>
      <w:r w:rsidR="00EF6C23" w:rsidRPr="00981977">
        <w:t xml:space="preserve"> </w:t>
      </w:r>
      <w:proofErr w:type="spellStart"/>
      <w:r w:rsidR="00EF6C23" w:rsidRPr="00981977">
        <w:rPr>
          <w:rFonts w:ascii="Times New Roman" w:hAnsi="Times New Roman" w:cs="Times New Roman"/>
          <w:b/>
          <w:sz w:val="24"/>
          <w:szCs w:val="24"/>
        </w:rPr>
        <w:t>вътреобщностни</w:t>
      </w:r>
      <w:proofErr w:type="spellEnd"/>
      <w:r w:rsidR="00EF6C23"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продажби,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са акцизни стоки и получател е:</w:t>
      </w:r>
    </w:p>
    <w:p w14:paraId="774382C8" w14:textId="77777777" w:rsidR="00AB11A9" w:rsidRPr="00981977" w:rsidRDefault="00AB11A9" w:rsidP="00AB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- данъчно незадължено физическо лице или </w:t>
      </w:r>
    </w:p>
    <w:p w14:paraId="73FD3541" w14:textId="77777777" w:rsidR="00AB11A9" w:rsidRPr="00981977" w:rsidRDefault="00AB11A9" w:rsidP="00AB1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- лице по чл. 173, ал. 5 и ал. 6, т. 1 от ЗДДС (институциите на Европейския съюз, Европейската общност за атомна енергия, Европейската централна банка, Европейската инвестиционна банка или органите на Европейския съюз, към които се прилага </w:t>
      </w:r>
      <w:r w:rsidRPr="002E58F8">
        <w:rPr>
          <w:rFonts w:ascii="Times New Roman" w:hAnsi="Times New Roman" w:cs="Times New Roman"/>
          <w:b/>
          <w:i/>
          <w:iCs/>
          <w:sz w:val="24"/>
          <w:szCs w:val="24"/>
        </w:rPr>
        <w:t>Протоколът за привилегиите и имунитетите на Европейския съюз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, командвания/щабове на Организацията на </w:t>
      </w:r>
      <w:r w:rsidRPr="002E58F8">
        <w:rPr>
          <w:rFonts w:ascii="Times New Roman" w:hAnsi="Times New Roman" w:cs="Times New Roman"/>
          <w:b/>
          <w:i/>
          <w:iCs/>
          <w:sz w:val="24"/>
          <w:szCs w:val="24"/>
        </w:rPr>
        <w:t>Северноатлантическия договор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, въоръжени сили на други държави, които са страни по </w:t>
      </w:r>
      <w:r w:rsidRPr="002E58F8">
        <w:rPr>
          <w:rFonts w:ascii="Times New Roman" w:hAnsi="Times New Roman" w:cs="Times New Roman"/>
          <w:b/>
          <w:i/>
          <w:iCs/>
          <w:sz w:val="24"/>
          <w:szCs w:val="24"/>
        </w:rPr>
        <w:t>Северноатлантическия договор</w:t>
      </w:r>
      <w:r w:rsidRPr="00981977">
        <w:rPr>
          <w:rFonts w:ascii="Times New Roman" w:hAnsi="Times New Roman" w:cs="Times New Roman"/>
          <w:b/>
          <w:sz w:val="24"/>
          <w:szCs w:val="24"/>
        </w:rPr>
        <w:t>, дипломатически и консулски представителства, както и членовете на техния персонал, международни организации, признати от държавните органи на държавата членка - домакин, или членове на такива организации)</w:t>
      </w:r>
    </w:p>
    <w:p w14:paraId="53F0EF88" w14:textId="6297C034" w:rsidR="00AB11A9" w:rsidRPr="00981977" w:rsidRDefault="00AB11A9" w:rsidP="00904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доставката е приравнена на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вътреобщностна</w:t>
      </w:r>
      <w:proofErr w:type="spellEnd"/>
      <w:r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дистанционна продажба на основание чл. 14, ал. 2 от ЗДДС и относно данъчното й третиране е приложимо изложеното в т. 1-8 на т. II на т. А на настоящия фиш.</w:t>
      </w:r>
    </w:p>
    <w:p w14:paraId="5D22040E" w14:textId="6655D806" w:rsidR="008639CB" w:rsidRPr="00981977" w:rsidRDefault="008639CB" w:rsidP="008639CB">
      <w:pPr>
        <w:rPr>
          <w:rFonts w:ascii="Times New Roman" w:hAnsi="Times New Roman" w:cs="Times New Roman"/>
          <w:sz w:val="24"/>
          <w:szCs w:val="24"/>
        </w:rPr>
      </w:pPr>
    </w:p>
    <w:p w14:paraId="7D026A25" w14:textId="03AB583D" w:rsidR="008639CB" w:rsidRPr="00981977" w:rsidRDefault="008639CB" w:rsidP="00201938">
      <w:pPr>
        <w:rPr>
          <w:rFonts w:ascii="Times New Roman" w:hAnsi="Times New Roman" w:cs="Times New Roman"/>
          <w:sz w:val="24"/>
          <w:szCs w:val="24"/>
        </w:rPr>
      </w:pPr>
    </w:p>
    <w:p w14:paraId="60AEFE35" w14:textId="064D4C41" w:rsidR="008639CB" w:rsidRPr="00981977" w:rsidRDefault="007D4BBB" w:rsidP="008639CB">
      <w:pPr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86740" wp14:editId="3438093C">
                <wp:simplePos x="0" y="0"/>
                <wp:positionH relativeFrom="column">
                  <wp:posOffset>678180</wp:posOffset>
                </wp:positionH>
                <wp:positionV relativeFrom="paragraph">
                  <wp:posOffset>63500</wp:posOffset>
                </wp:positionV>
                <wp:extent cx="4914900" cy="571500"/>
                <wp:effectExtent l="0" t="0" r="0" b="0"/>
                <wp:wrapSquare wrapText="bothSides"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E4BA" w14:textId="77777777" w:rsidR="00483D3C" w:rsidRPr="00D318EC" w:rsidRDefault="00483D3C" w:rsidP="008639C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55A737B" w14:textId="77777777" w:rsidR="00483D3C" w:rsidRPr="008639CB" w:rsidRDefault="00483D3C" w:rsidP="008639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639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ДИСТАНЦИОННИ </w:t>
                            </w:r>
                            <w:r w:rsidRPr="008639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ПРОДАЖБИ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E86740" id="Text Box 109" o:spid="_x0000_s1035" type="#_x0000_t202" style="position:absolute;margin-left:53.4pt;margin-top:5pt;width:387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" strokecolor="#ddd" strokeweight="1pt">
                <v:fill color2="#ddd" rotate="t" focus="100%" type="gradient"/>
                <v:textbox>
                  <w:txbxContent>
                    <w:p w14:paraId="29B3E4BA" w14:textId="77777777" w:rsidR="00483D3C" w:rsidRPr="00D318EC" w:rsidRDefault="00483D3C" w:rsidP="008639C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755A737B" w14:textId="77777777" w:rsidR="00483D3C" w:rsidRPr="008639CB" w:rsidRDefault="00483D3C" w:rsidP="008639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8639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ДИСТАНЦИОННИ ПРОДАЖБИ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5B1F55" w14:textId="14E96209" w:rsidR="008639CB" w:rsidRPr="00981977" w:rsidRDefault="008639CB" w:rsidP="008639CB">
      <w:pPr>
        <w:rPr>
          <w:rFonts w:ascii="Times New Roman" w:hAnsi="Times New Roman" w:cs="Times New Roman"/>
          <w:sz w:val="24"/>
          <w:szCs w:val="24"/>
        </w:rPr>
      </w:pPr>
    </w:p>
    <w:p w14:paraId="26CDBED2" w14:textId="0C93594D" w:rsidR="008639CB" w:rsidRDefault="008639CB" w:rsidP="008639CB">
      <w:pPr>
        <w:rPr>
          <w:rFonts w:ascii="Times New Roman" w:hAnsi="Times New Roman" w:cs="Times New Roman"/>
          <w:sz w:val="24"/>
          <w:szCs w:val="24"/>
        </w:rPr>
      </w:pPr>
    </w:p>
    <w:p w14:paraId="0BD5863D" w14:textId="198B8C88" w:rsidR="007D4BBB" w:rsidRDefault="007D4BBB" w:rsidP="008639CB">
      <w:pPr>
        <w:rPr>
          <w:rFonts w:ascii="Times New Roman" w:hAnsi="Times New Roman" w:cs="Times New Roman"/>
          <w:sz w:val="24"/>
          <w:szCs w:val="24"/>
        </w:rPr>
      </w:pPr>
    </w:p>
    <w:p w14:paraId="4F140270" w14:textId="4DAE63B8" w:rsidR="007D4BBB" w:rsidRDefault="007D4BBB" w:rsidP="008639CB">
      <w:pPr>
        <w:rPr>
          <w:rFonts w:ascii="Times New Roman" w:hAnsi="Times New Roman" w:cs="Times New Roman"/>
          <w:sz w:val="24"/>
          <w:szCs w:val="24"/>
        </w:rPr>
      </w:pPr>
    </w:p>
    <w:p w14:paraId="36346C4D" w14:textId="77777777" w:rsidR="007D4BBB" w:rsidRPr="00981977" w:rsidRDefault="007D4BBB" w:rsidP="008639CB">
      <w:pPr>
        <w:rPr>
          <w:rFonts w:ascii="Times New Roman" w:hAnsi="Times New Roman" w:cs="Times New Roman"/>
          <w:sz w:val="24"/>
          <w:szCs w:val="24"/>
        </w:rPr>
      </w:pPr>
    </w:p>
    <w:p w14:paraId="3E1E47F2" w14:textId="77777777" w:rsidR="0087444F" w:rsidRPr="00981977" w:rsidRDefault="0087444F" w:rsidP="0087444F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НЕЗАВИСИМО ДАЛИ СТОКИТЕ СЕ ОБЛАГАТ В СТРАНАТА НА ОТПРАВЯНЕТО ИМ (под прага за регистрация) ИЛИ В СТРАНАТА ПО ТЯХНОТО МЕСТОНАЗНАЧЕНИЕ (над прага за регистрация или при регистрация по избор), ЛИЦЕ-ПЛАТЕЦ НА Д</w:t>
      </w:r>
      <w:r w:rsidR="00C50C51" w:rsidRPr="00981977">
        <w:rPr>
          <w:rFonts w:ascii="Times New Roman" w:hAnsi="Times New Roman" w:cs="Times New Roman"/>
          <w:sz w:val="24"/>
          <w:szCs w:val="24"/>
        </w:rPr>
        <w:t>А</w:t>
      </w:r>
      <w:r w:rsidRPr="00981977">
        <w:rPr>
          <w:rFonts w:ascii="Times New Roman" w:hAnsi="Times New Roman" w:cs="Times New Roman"/>
          <w:sz w:val="24"/>
          <w:szCs w:val="24"/>
        </w:rPr>
        <w:t>НЪКА Е ВИНАГИ ДОСТАВЧИКЪТ.</w:t>
      </w:r>
    </w:p>
    <w:p w14:paraId="2ABAD799" w14:textId="77777777" w:rsidR="00170388" w:rsidRPr="00981977" w:rsidRDefault="00170388" w:rsidP="0087444F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160"/>
        <w:gridCol w:w="1980"/>
        <w:gridCol w:w="1620"/>
        <w:gridCol w:w="1800"/>
      </w:tblGrid>
      <w:tr w:rsidR="00E54E49" w:rsidRPr="00981977" w14:paraId="2007521C" w14:textId="77777777" w:rsidTr="00E54E49">
        <w:trPr>
          <w:cantSplit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14:paraId="5CEDC366" w14:textId="77777777" w:rsidR="00E54E49" w:rsidRPr="00981977" w:rsidRDefault="00E54E49" w:rsidP="00A3493C">
            <w:pPr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>ЕСТЕСТВО НА СТОКИТЕ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286E1073" w14:textId="77777777" w:rsidR="00E54E49" w:rsidRPr="00981977" w:rsidRDefault="00E54E49" w:rsidP="00E54E49">
            <w:pPr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 xml:space="preserve">ПРАГ ЗА ОПРЕДЕЛЯНЕ НА МЯСТОТО НА ИЗПЪЛНЕНИЕ </w:t>
            </w:r>
          </w:p>
        </w:tc>
        <w:tc>
          <w:tcPr>
            <w:tcW w:w="3600" w:type="dxa"/>
            <w:gridSpan w:val="2"/>
          </w:tcPr>
          <w:p w14:paraId="2179D0F0" w14:textId="77777777" w:rsidR="00E54E49" w:rsidRPr="00981977" w:rsidRDefault="00E54E49" w:rsidP="00A3493C">
            <w:pPr>
              <w:spacing w:before="120" w:after="120"/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>МЯСТО НА ОБЛАГАНЕ</w:t>
            </w:r>
          </w:p>
        </w:tc>
        <w:tc>
          <w:tcPr>
            <w:tcW w:w="1800" w:type="dxa"/>
          </w:tcPr>
          <w:p w14:paraId="595153C3" w14:textId="77777777" w:rsidR="00E54E49" w:rsidRPr="00981977" w:rsidRDefault="00E54E49" w:rsidP="00A3493C">
            <w:pPr>
              <w:rPr>
                <w:rFonts w:cs="Arial"/>
              </w:rPr>
            </w:pPr>
          </w:p>
        </w:tc>
      </w:tr>
      <w:tr w:rsidR="00E54E49" w:rsidRPr="00981977" w14:paraId="0737C822" w14:textId="77777777" w:rsidTr="00A55CBB">
        <w:trPr>
          <w:cantSplit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E5AFB9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9324D9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vAlign w:val="center"/>
          </w:tcPr>
          <w:p w14:paraId="00F96E1B" w14:textId="77777777" w:rsidR="00E54E49" w:rsidRPr="00981977" w:rsidRDefault="00E54E49" w:rsidP="00A3493C">
            <w:pPr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>ДЪРЖАВА НА ОТПРАВЯНЕ</w:t>
            </w:r>
          </w:p>
        </w:tc>
        <w:tc>
          <w:tcPr>
            <w:tcW w:w="1620" w:type="dxa"/>
            <w:vAlign w:val="center"/>
          </w:tcPr>
          <w:p w14:paraId="7C01AA0B" w14:textId="77777777" w:rsidR="00E54E49" w:rsidRPr="00981977" w:rsidRDefault="00E54E49" w:rsidP="00A3493C">
            <w:pPr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>ДЪРЖАВА ПО МЕСТОНАЗНАЧЕНИЕ</w:t>
            </w:r>
          </w:p>
        </w:tc>
        <w:tc>
          <w:tcPr>
            <w:tcW w:w="1800" w:type="dxa"/>
            <w:vAlign w:val="center"/>
          </w:tcPr>
          <w:p w14:paraId="66E55697" w14:textId="77777777" w:rsidR="00E54E49" w:rsidRPr="00981977" w:rsidRDefault="00E54E49" w:rsidP="00A3493C">
            <w:pPr>
              <w:jc w:val="center"/>
              <w:rPr>
                <w:rFonts w:cs="Arial"/>
                <w:b/>
              </w:rPr>
            </w:pPr>
            <w:r w:rsidRPr="00981977">
              <w:rPr>
                <w:rFonts w:cs="Arial"/>
                <w:b/>
              </w:rPr>
              <w:t>ЛИЦЕ-ПЛАТЕЦ</w:t>
            </w:r>
          </w:p>
        </w:tc>
      </w:tr>
      <w:tr w:rsidR="00E54E49" w:rsidRPr="00981977" w14:paraId="3BF24DE1" w14:textId="77777777" w:rsidTr="00A55CBB">
        <w:trPr>
          <w:cantSplit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57BB3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СТОКИ, КОИТО НЕ СА АКЦИЗНИ</w:t>
            </w:r>
            <w:r w:rsidR="00A55CBB" w:rsidRPr="00981977">
              <w:rPr>
                <w:rFonts w:cs="Arial"/>
              </w:rPr>
              <w:t>, КАКТО И КОГАТО СТОКИТЕ СА АКЦИЗНИ,</w:t>
            </w:r>
            <w:r w:rsidR="00EE27C4" w:rsidRPr="00981977">
              <w:rPr>
                <w:rFonts w:cs="Arial"/>
              </w:rPr>
              <w:t xml:space="preserve"> </w:t>
            </w:r>
            <w:r w:rsidR="00A55CBB" w:rsidRPr="00981977">
              <w:rPr>
                <w:rFonts w:cs="Arial"/>
              </w:rPr>
              <w:t xml:space="preserve">А ПОЛУЧАТЕЛ СА ФИЗИЧЕКИ ЛИЦА И ЛИЦА ПО ЧЛ. 173, АЛ. 5 И 6, Т. 1 ОТ ЗДДС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7301C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КОГАТО ПРАГЪТ (*)ЗА ОПРЕДЕЛЯНЕ НА МЯСТОТО НА ИЗПЪЛНЕНИЕ Е ПРИЛОЖИМ И Е ПРЕХВЪРЛЕН ИЛИ Е УПРАЖНЕНО ПРАВО НА ИЗБОР</w:t>
            </w:r>
          </w:p>
        </w:tc>
        <w:tc>
          <w:tcPr>
            <w:tcW w:w="1980" w:type="dxa"/>
          </w:tcPr>
          <w:p w14:paraId="3CAD70D9" w14:textId="77777777" w:rsidR="00E54E49" w:rsidRPr="00981977" w:rsidRDefault="00E54E49" w:rsidP="00A3493C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620" w:type="dxa"/>
            <w:vAlign w:val="center"/>
          </w:tcPr>
          <w:p w14:paraId="64CF1B08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X</w:t>
            </w:r>
          </w:p>
        </w:tc>
        <w:tc>
          <w:tcPr>
            <w:tcW w:w="1800" w:type="dxa"/>
          </w:tcPr>
          <w:p w14:paraId="784CF8D0" w14:textId="77777777" w:rsidR="00E54E49" w:rsidRPr="00981977" w:rsidRDefault="00E54E49" w:rsidP="00A3493C">
            <w:pPr>
              <w:spacing w:before="120" w:after="120"/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ДОСТАВЧИКЪТ</w:t>
            </w:r>
          </w:p>
        </w:tc>
      </w:tr>
      <w:tr w:rsidR="00E54E49" w:rsidRPr="00981977" w14:paraId="3B1CC10D" w14:textId="77777777" w:rsidTr="00A55CBB">
        <w:trPr>
          <w:cantSplit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9691" w14:textId="77777777" w:rsidR="00E54E49" w:rsidRPr="00981977" w:rsidRDefault="00E54E49" w:rsidP="00A3493C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4D770CBF" w14:textId="77777777" w:rsidR="00E54E49" w:rsidRPr="00981977" w:rsidRDefault="00E54E49" w:rsidP="00E54E49">
            <w:pPr>
              <w:spacing w:before="120" w:after="120"/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КОГАТО ПРАГЪТ (*) ЗА ОПРЕДЕЛЯНЕ НА МЯСТОТО НА ИЗПЪЛНЕНИЕ Е ПРИЛОЖИМ И НЕ Е ПРЕХВЪРЛЕН И НЕ Е УПРАЖНЕНО ПРАВО НА ИЗБОР</w:t>
            </w:r>
          </w:p>
        </w:tc>
        <w:tc>
          <w:tcPr>
            <w:tcW w:w="1980" w:type="dxa"/>
            <w:vAlign w:val="center"/>
          </w:tcPr>
          <w:p w14:paraId="6B30CD95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X</w:t>
            </w:r>
          </w:p>
        </w:tc>
        <w:tc>
          <w:tcPr>
            <w:tcW w:w="1620" w:type="dxa"/>
          </w:tcPr>
          <w:p w14:paraId="4A4BB0EF" w14:textId="77777777" w:rsidR="00E54E49" w:rsidRPr="00981977" w:rsidRDefault="00E54E49" w:rsidP="00A3493C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4CF9890" w14:textId="77777777" w:rsidR="00E54E49" w:rsidRPr="00981977" w:rsidRDefault="00E54E49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ДОСТАВЧИКЪТ</w:t>
            </w:r>
          </w:p>
        </w:tc>
      </w:tr>
      <w:tr w:rsidR="00A55CBB" w:rsidRPr="00981977" w14:paraId="38FB6981" w14:textId="77777777" w:rsidTr="00A55CBB">
        <w:trPr>
          <w:cantSplit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969" w14:textId="77777777" w:rsidR="00A55CBB" w:rsidRPr="00981977" w:rsidRDefault="00A55CBB" w:rsidP="00A3493C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44D54B3E" w14:textId="77777777" w:rsidR="00A55CBB" w:rsidRPr="00981977" w:rsidRDefault="00A55CBB" w:rsidP="00A55CBB">
            <w:pPr>
              <w:spacing w:before="120" w:after="120"/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 xml:space="preserve">КОГАТО ПРАГЪТ (*) ЗА ОПРЕДЕЛЯНЕ НА МЯСТОТО НА ИЗПЪЛНЕНИЕ НЕ Е ПРИЛОЖИМ </w:t>
            </w:r>
          </w:p>
        </w:tc>
        <w:tc>
          <w:tcPr>
            <w:tcW w:w="1980" w:type="dxa"/>
            <w:vAlign w:val="center"/>
          </w:tcPr>
          <w:p w14:paraId="45B46B28" w14:textId="77777777" w:rsidR="00A55CBB" w:rsidRPr="00981977" w:rsidRDefault="00A55CBB" w:rsidP="00A3493C">
            <w:pPr>
              <w:jc w:val="center"/>
              <w:rPr>
                <w:rFonts w:cs="Arial"/>
              </w:rPr>
            </w:pPr>
          </w:p>
        </w:tc>
        <w:tc>
          <w:tcPr>
            <w:tcW w:w="1620" w:type="dxa"/>
          </w:tcPr>
          <w:p w14:paraId="357FAB02" w14:textId="77777777" w:rsidR="00A55CBB" w:rsidRPr="00981977" w:rsidRDefault="00A55CBB" w:rsidP="00A3493C">
            <w:pPr>
              <w:spacing w:before="120" w:after="120"/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X</w:t>
            </w:r>
          </w:p>
        </w:tc>
        <w:tc>
          <w:tcPr>
            <w:tcW w:w="1800" w:type="dxa"/>
            <w:vAlign w:val="center"/>
          </w:tcPr>
          <w:p w14:paraId="7DD03E85" w14:textId="77777777" w:rsidR="00A55CBB" w:rsidRPr="00981977" w:rsidRDefault="00A55CBB" w:rsidP="00A3493C">
            <w:pPr>
              <w:jc w:val="center"/>
              <w:rPr>
                <w:rFonts w:cs="Arial"/>
              </w:rPr>
            </w:pPr>
            <w:r w:rsidRPr="00981977">
              <w:rPr>
                <w:rFonts w:cs="Arial"/>
              </w:rPr>
              <w:t>ДОСТАВЧИКЪТ</w:t>
            </w:r>
          </w:p>
        </w:tc>
      </w:tr>
    </w:tbl>
    <w:p w14:paraId="200B5700" w14:textId="77777777" w:rsidR="001B2B01" w:rsidRPr="00981977" w:rsidRDefault="001B2B01" w:rsidP="008639CB">
      <w:pPr>
        <w:rPr>
          <w:rFonts w:ascii="Times New Roman" w:hAnsi="Times New Roman" w:cs="Times New Roman"/>
          <w:sz w:val="24"/>
          <w:szCs w:val="24"/>
        </w:rPr>
      </w:pPr>
    </w:p>
    <w:p w14:paraId="6E156C5F" w14:textId="77777777" w:rsidR="001B2B01" w:rsidRPr="00981977" w:rsidRDefault="001B2B01" w:rsidP="001B2B01">
      <w:pPr>
        <w:rPr>
          <w:rFonts w:ascii="Times New Roman" w:hAnsi="Times New Roman" w:cs="Times New Roman"/>
          <w:sz w:val="24"/>
          <w:szCs w:val="24"/>
        </w:rPr>
      </w:pPr>
    </w:p>
    <w:p w14:paraId="46EB5C64" w14:textId="79BFD45E" w:rsidR="001B2B01" w:rsidRPr="00981977" w:rsidRDefault="001B2B01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Напомняне:</w:t>
      </w:r>
      <w:r w:rsidR="00CC63E2" w:rsidRPr="00981977">
        <w:rPr>
          <w:rFonts w:ascii="Times New Roman" w:hAnsi="Times New Roman" w:cs="Times New Roman"/>
          <w:sz w:val="24"/>
          <w:szCs w:val="24"/>
        </w:rPr>
        <w:t xml:space="preserve"> Т</w:t>
      </w:r>
      <w:r w:rsidRPr="00981977">
        <w:rPr>
          <w:rFonts w:ascii="Times New Roman" w:hAnsi="Times New Roman" w:cs="Times New Roman"/>
          <w:sz w:val="24"/>
          <w:szCs w:val="24"/>
        </w:rPr>
        <w:t>ози ред на облагане се прилага по отношение на продажбите на стоки, които са изпратени или транспортирани от продавача или за негова сметка в посока към получателя – данъчно незадължено физическо или юридическо лице – установен</w:t>
      </w:r>
      <w:r w:rsidR="00F512F8">
        <w:rPr>
          <w:rFonts w:ascii="Times New Roman" w:hAnsi="Times New Roman" w:cs="Times New Roman"/>
          <w:sz w:val="24"/>
          <w:szCs w:val="24"/>
        </w:rPr>
        <w:t>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 друга държава членка.</w:t>
      </w:r>
    </w:p>
    <w:p w14:paraId="4E44471D" w14:textId="77777777" w:rsidR="00CF0DFD" w:rsidRPr="00981977" w:rsidRDefault="001B2B01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(*): </w:t>
      </w:r>
      <w:r w:rsidR="00CF0DFD" w:rsidRPr="00981977">
        <w:rPr>
          <w:rFonts w:ascii="Times New Roman" w:hAnsi="Times New Roman" w:cs="Times New Roman"/>
          <w:sz w:val="24"/>
          <w:szCs w:val="24"/>
        </w:rPr>
        <w:t xml:space="preserve">Прагът за дистанционни продажби на стоки е </w:t>
      </w:r>
      <w:r w:rsidR="00CF0DFD" w:rsidRPr="00981977">
        <w:rPr>
          <w:rFonts w:ascii="Times New Roman" w:hAnsi="Times New Roman" w:cs="Times New Roman"/>
          <w:b/>
          <w:sz w:val="24"/>
          <w:szCs w:val="24"/>
        </w:rPr>
        <w:t>10 000 евро годишно</w:t>
      </w:r>
      <w:r w:rsidR="00CF0DFD" w:rsidRPr="00981977">
        <w:rPr>
          <w:rFonts w:ascii="Times New Roman" w:hAnsi="Times New Roman" w:cs="Times New Roman"/>
          <w:sz w:val="24"/>
          <w:szCs w:val="24"/>
        </w:rPr>
        <w:t xml:space="preserve"> и </w:t>
      </w:r>
      <w:r w:rsidR="00CF0DFD" w:rsidRPr="00981977">
        <w:rPr>
          <w:rFonts w:ascii="Times New Roman" w:hAnsi="Times New Roman" w:cs="Times New Roman"/>
          <w:b/>
          <w:sz w:val="24"/>
          <w:szCs w:val="24"/>
        </w:rPr>
        <w:t xml:space="preserve">обхваща всички </w:t>
      </w:r>
      <w:proofErr w:type="spellStart"/>
      <w:r w:rsidR="00CF0DFD" w:rsidRPr="00981977">
        <w:rPr>
          <w:rFonts w:ascii="Times New Roman" w:hAnsi="Times New Roman" w:cs="Times New Roman"/>
          <w:b/>
          <w:sz w:val="24"/>
          <w:szCs w:val="24"/>
        </w:rPr>
        <w:t>вътреобщностни</w:t>
      </w:r>
      <w:proofErr w:type="spellEnd"/>
      <w:r w:rsidR="00CF0DFD" w:rsidRPr="00981977">
        <w:rPr>
          <w:rFonts w:ascii="Times New Roman" w:hAnsi="Times New Roman" w:cs="Times New Roman"/>
          <w:b/>
          <w:sz w:val="24"/>
          <w:szCs w:val="24"/>
        </w:rPr>
        <w:t xml:space="preserve"> дистанционни продажби на стоки на клиенти във всички държави членки на Европейския съюз</w:t>
      </w:r>
      <w:r w:rsidR="00CF0DFD" w:rsidRPr="00981977">
        <w:rPr>
          <w:rFonts w:ascii="Times New Roman" w:hAnsi="Times New Roman" w:cs="Times New Roman"/>
          <w:sz w:val="24"/>
          <w:szCs w:val="24"/>
        </w:rPr>
        <w:t xml:space="preserve">. </w:t>
      </w:r>
      <w:r w:rsidR="009E50A7" w:rsidRPr="00981977">
        <w:rPr>
          <w:rFonts w:ascii="Times New Roman" w:hAnsi="Times New Roman" w:cs="Times New Roman"/>
          <w:sz w:val="24"/>
          <w:szCs w:val="24"/>
        </w:rPr>
        <w:t xml:space="preserve">Прагът се изчислява, като се взема предвид </w:t>
      </w:r>
      <w:r w:rsidR="009E50A7" w:rsidRPr="00981977">
        <w:rPr>
          <w:rFonts w:ascii="Times New Roman" w:hAnsi="Times New Roman" w:cs="Times New Roman"/>
          <w:i/>
          <w:sz w:val="24"/>
          <w:szCs w:val="24"/>
        </w:rPr>
        <w:t xml:space="preserve">общата стойност на доставките на далекосъобщителни услуги, на услуги за радио- и телевизионно излъчване и на услуги, извършвани по електронен път на крайни потребители в друга държава членка и </w:t>
      </w:r>
      <w:proofErr w:type="spellStart"/>
      <w:r w:rsidR="009E50A7" w:rsidRPr="00981977">
        <w:rPr>
          <w:rFonts w:ascii="Times New Roman" w:hAnsi="Times New Roman" w:cs="Times New Roman"/>
          <w:i/>
          <w:sz w:val="24"/>
          <w:szCs w:val="24"/>
        </w:rPr>
        <w:t>вътреобщностните</w:t>
      </w:r>
      <w:proofErr w:type="spellEnd"/>
      <w:r w:rsidR="009E50A7" w:rsidRPr="00981977">
        <w:rPr>
          <w:rFonts w:ascii="Times New Roman" w:hAnsi="Times New Roman" w:cs="Times New Roman"/>
          <w:i/>
          <w:sz w:val="24"/>
          <w:szCs w:val="24"/>
        </w:rPr>
        <w:t xml:space="preserve"> дистанционни продажби на стоки.</w:t>
      </w:r>
    </w:p>
    <w:p w14:paraId="2C68F4C2" w14:textId="77777777" w:rsidR="00CF0DFD" w:rsidRPr="00981977" w:rsidRDefault="00CF0DFD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28C6B" w14:textId="77777777" w:rsidR="001B2B01" w:rsidRPr="00981977" w:rsidRDefault="001B2B01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От момента, в който една </w:t>
      </w:r>
      <w:proofErr w:type="spellStart"/>
      <w:r w:rsidR="00650D58" w:rsidRPr="00981977">
        <w:rPr>
          <w:rFonts w:ascii="Times New Roman" w:hAnsi="Times New Roman" w:cs="Times New Roman"/>
          <w:sz w:val="24"/>
          <w:szCs w:val="24"/>
        </w:rPr>
        <w:t>вътреобщностна</w:t>
      </w:r>
      <w:proofErr w:type="spellEnd"/>
      <w:r w:rsidR="00650D5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дистанционна продажба се облага в държава членка по местоназначение на стоките, за доставчика, като лице-платец на данъка, възниква задължение за регистрация за целите на </w:t>
      </w:r>
      <w:r w:rsidR="00CF0DFD" w:rsidRPr="00981977">
        <w:rPr>
          <w:rFonts w:ascii="Times New Roman" w:hAnsi="Times New Roman" w:cs="Times New Roman"/>
          <w:sz w:val="24"/>
          <w:szCs w:val="24"/>
        </w:rPr>
        <w:t>данъка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 тази държава.</w:t>
      </w:r>
    </w:p>
    <w:p w14:paraId="1851CBD3" w14:textId="77777777" w:rsidR="001F2261" w:rsidRPr="00981977" w:rsidRDefault="001F2261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052729" w14:textId="77777777" w:rsidR="005262B3" w:rsidRPr="00981977" w:rsidRDefault="00A55CBB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1F2261" w:rsidRPr="00981977">
        <w:rPr>
          <w:rFonts w:ascii="Times New Roman" w:hAnsi="Times New Roman" w:cs="Times New Roman"/>
          <w:b/>
          <w:sz w:val="24"/>
          <w:szCs w:val="24"/>
        </w:rPr>
        <w:t xml:space="preserve">ДИСТАНЦИОННИ ПРОДАЖБИ НА СТОКИ, ВНАСЯНИ ОТ ТРЕТИ </w:t>
      </w:r>
      <w:r w:rsidR="005262B3" w:rsidRPr="00981977">
        <w:rPr>
          <w:rFonts w:ascii="Times New Roman" w:hAnsi="Times New Roman" w:cs="Times New Roman"/>
          <w:b/>
          <w:sz w:val="24"/>
          <w:szCs w:val="24"/>
        </w:rPr>
        <w:t>СТРАНИ</w:t>
      </w:r>
      <w:r w:rsidR="001F2261" w:rsidRPr="00981977">
        <w:rPr>
          <w:rFonts w:ascii="Times New Roman" w:hAnsi="Times New Roman" w:cs="Times New Roman"/>
          <w:b/>
          <w:sz w:val="24"/>
          <w:szCs w:val="24"/>
        </w:rPr>
        <w:t xml:space="preserve"> ИЛИ Т</w:t>
      </w:r>
      <w:r w:rsidR="005262B3" w:rsidRPr="00981977">
        <w:rPr>
          <w:rFonts w:ascii="Times New Roman" w:hAnsi="Times New Roman" w:cs="Times New Roman"/>
          <w:b/>
          <w:sz w:val="24"/>
          <w:szCs w:val="24"/>
        </w:rPr>
        <w:t>ЕРИТОРИИ</w:t>
      </w:r>
    </w:p>
    <w:p w14:paraId="01BC0AA4" w14:textId="77777777" w:rsidR="00F736C8" w:rsidRPr="00981977" w:rsidRDefault="00F736C8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0F8A4" w14:textId="6957236B" w:rsidR="005262B3" w:rsidRPr="00981977" w:rsidRDefault="005262B3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Дистанционните продажби на стоки, внасяни от трети страни или територии</w:t>
      </w:r>
      <w:r w:rsidR="00B622B1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доставки на стоки, </w:t>
      </w:r>
      <w:r w:rsidRPr="00981977">
        <w:rPr>
          <w:rFonts w:ascii="Times New Roman" w:hAnsi="Times New Roman" w:cs="Times New Roman"/>
          <w:i/>
          <w:sz w:val="24"/>
          <w:szCs w:val="24"/>
        </w:rPr>
        <w:t>изпратени или превозени от доставчика или от негово име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включително когато доставчикът се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намесва непряко </w:t>
      </w:r>
      <w:r w:rsidRPr="00981977">
        <w:rPr>
          <w:rFonts w:ascii="Times New Roman" w:hAnsi="Times New Roman" w:cs="Times New Roman"/>
          <w:sz w:val="24"/>
          <w:szCs w:val="24"/>
        </w:rPr>
        <w:t xml:space="preserve">в превоза или изпращането на стоките, </w:t>
      </w:r>
      <w:r w:rsidRPr="00981977">
        <w:rPr>
          <w:rFonts w:ascii="Times New Roman" w:hAnsi="Times New Roman" w:cs="Times New Roman"/>
          <w:i/>
          <w:sz w:val="24"/>
          <w:szCs w:val="24"/>
        </w:rPr>
        <w:t>от трета държава или трета територия до клиент – данъчно незадължено лице в държава членка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287F74DD" w14:textId="77777777" w:rsidR="00F70005" w:rsidRPr="00981977" w:rsidRDefault="00F70005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B2FF21" w14:textId="769698DD" w:rsidR="00EE27C4" w:rsidRDefault="00EE27C4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34110" w14:textId="77F59D9D" w:rsidR="00F54A20" w:rsidRDefault="00F54A20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C9722" w14:textId="781E0AB0" w:rsidR="00F54A20" w:rsidRDefault="00F54A20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D0CA1" w14:textId="0BE8D5B0" w:rsidR="00F54A20" w:rsidRDefault="00F54A20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A789B" w14:textId="77777777" w:rsidR="00F54A20" w:rsidRPr="00981977" w:rsidRDefault="00F54A20" w:rsidP="005262B3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25B59" w14:textId="77777777" w:rsidR="00A2008D" w:rsidRPr="00981977" w:rsidRDefault="005262B3" w:rsidP="001B2B01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AE62286" wp14:editId="09C72F92">
                <wp:simplePos x="0" y="0"/>
                <wp:positionH relativeFrom="column">
                  <wp:posOffset>-257175</wp:posOffset>
                </wp:positionH>
                <wp:positionV relativeFrom="paragraph">
                  <wp:posOffset>70485</wp:posOffset>
                </wp:positionV>
                <wp:extent cx="200025" cy="571500"/>
                <wp:effectExtent l="0" t="0" r="47625" b="1905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571500"/>
                        </a:xfrm>
                        <a:prstGeom prst="curvedRightArrow">
                          <a:avLst>
                            <a:gd name="adj1" fmla="val 68003"/>
                            <a:gd name="adj2" fmla="val 68003"/>
                            <a:gd name="adj3" fmla="val 33333"/>
                          </a:avLst>
                        </a:prstGeom>
                        <a:gradFill rotWithShape="1">
                          <a:gsLst>
                            <a:gs pos="0">
                              <a:srgbClr val="5F5F5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994BC5" id="AutoShape 63" o:spid="_x0000_s1026" type="#_x0000_t102" style="position:absolute;margin-left:-20.25pt;margin-top:5.55pt;width:15.75pt;height: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" adj="16459,21600" fillcolor="#5f5f5f" strokecolor="white" strokeweight="1pt">
                <v:fill rotate="t" angle="135" focus="100%" type="gradient"/>
              </v:shape>
            </w:pict>
          </mc:Fallback>
        </mc:AlternateContent>
      </w:r>
      <w:r w:rsidR="00A2008D" w:rsidRPr="009819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78B30E" wp14:editId="6679F0B5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5953760" cy="3486150"/>
                <wp:effectExtent l="0" t="0" r="27940" b="1905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3486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FB25" w14:textId="63CE8659" w:rsidR="00483D3C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Съгласно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чл. 14, ал. 3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от ЗДДС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E324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за да е налице д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истанционна продажба на стоки, внасяни от трети страни или територии,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 н</w:t>
                            </w:r>
                            <w:r w:rsidRPr="009430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еобходимо да са изпълнени едновременно следните условия:</w:t>
                            </w:r>
                          </w:p>
                          <w:p w14:paraId="63D2A07E" w14:textId="4155553B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1. стоките се 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изпращат или транспортират от доставчика или от негово име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включително когато доставчикът се 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намесва непряко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в изпращането или транспортирането на стоките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от 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трети страни или територии до получателя в държава членка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14:paraId="2263EAC0" w14:textId="77777777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2. получател по доставката е 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данъчно незадължено лице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; за данъчно незадължено лице се счита и данъчно задължено лице или данъчно незадължено юридическо лице, което няма задължение да начислява ДДС при вътреобщностно придобиване на стоката в държавата членка, където транспортът приключва;</w:t>
                            </w:r>
                          </w:p>
                          <w:p w14:paraId="6E318D95" w14:textId="77777777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3. стоките не са:</w:t>
                            </w:r>
                          </w:p>
                          <w:p w14:paraId="7E11720E" w14:textId="77777777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а) нови превозни средства, или</w:t>
                            </w:r>
                          </w:p>
                          <w:p w14:paraId="7E5176B2" w14:textId="77777777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б) стоки, които се монтират и/или инсталират от или за сметка на доставчика, или</w:t>
                            </w:r>
                          </w:p>
                          <w:p w14:paraId="1643955C" w14:textId="77777777" w:rsidR="00483D3C" w:rsidRPr="00A2008D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в) стоки, които са предмет на специален ред за облагане на маржа на цената за стоки втора употреба, произведения на изкуството, предмети за колекции и антикварни предмети;</w:t>
                            </w:r>
                          </w:p>
                          <w:p w14:paraId="39C5A64A" w14:textId="77777777" w:rsidR="00483D3C" w:rsidRDefault="00483D3C" w:rsidP="00A2008D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4. стоките </w:t>
                            </w:r>
                            <w:r w:rsidRPr="005F796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се изпращат или транспортират от трети страни или територии към момента на доставката им</w:t>
                            </w:r>
                            <w:r w:rsidRPr="00A200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78B30E" id="_x0000_s1036" type="#_x0000_t202" style="position:absolute;left:0;text-align:left;margin-left:0;margin-top:20.3pt;width:468.8pt;height:274.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" strokecolor="#ddd" strokeweight="1pt">
                <v:fill color2="#ddd" rotate="t" focus="100%" type="gradient"/>
                <v:textbox>
                  <w:txbxContent>
                    <w:p w14:paraId="577FFB25" w14:textId="63CE8659" w:rsidR="00483D3C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Съгласно чл. 14, ал. 3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от ЗДДС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E324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за да е налице д</w:t>
                      </w:r>
                      <w:r w:rsidRPr="00A2008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истанционна продажба на стоки, внасяни от трети страни или територии,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 н</w:t>
                      </w:r>
                      <w:r w:rsidRPr="009430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еобходимо да са изпълнени едновременно следните условия:</w:t>
                      </w:r>
                    </w:p>
                    <w:p w14:paraId="63D2A07E" w14:textId="4155553B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1. стоките се </w:t>
                      </w:r>
                      <w:r w:rsidRPr="00A200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изпращат или транспортират от доставчика или от негово име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включително когато доставчикът се </w:t>
                      </w:r>
                      <w:r w:rsidRPr="00A200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намесва непряко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в изпращането или транспортирането на стоките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от </w:t>
                      </w:r>
                      <w:r w:rsidRPr="00A200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трети страни или територии до получателя в държава членка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14:paraId="2263EAC0" w14:textId="77777777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2. получател по доставката е </w:t>
                      </w:r>
                      <w:r w:rsidRPr="00A2008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данъчно незадължено лице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; за данъчно незадължено лице се счита и данъчно задължено лице или данъчно незадължено юридическо лице, което няма задължение да начислява ДДС при вътреобщностно придобиване на стоката в държавата членка, където транспортът приключва;</w:t>
                      </w:r>
                    </w:p>
                    <w:p w14:paraId="6E318D95" w14:textId="77777777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3. стоките не са:</w:t>
                      </w:r>
                    </w:p>
                    <w:p w14:paraId="7E11720E" w14:textId="77777777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а) нови превозни средства, или</w:t>
                      </w:r>
                    </w:p>
                    <w:p w14:paraId="7E5176B2" w14:textId="77777777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б) стоки, които се монтират и/или инсталират от или за сметка на доставчика, или</w:t>
                      </w:r>
                    </w:p>
                    <w:p w14:paraId="1643955C" w14:textId="77777777" w:rsidR="00483D3C" w:rsidRPr="00A2008D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в) стоки, които са предмет на специален ред за облагане на маржа на цената за стоки втора употреба, произведения на изкуството, предмети за колекции и антикварни предмети;</w:t>
                      </w:r>
                    </w:p>
                    <w:p w14:paraId="39C5A64A" w14:textId="77777777" w:rsidR="00483D3C" w:rsidRDefault="00483D3C" w:rsidP="00A2008D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4. стоките </w:t>
                      </w:r>
                      <w:r w:rsidRPr="005F796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се изпращат или транспортират от трети страни или територии към момента на доставката им</w:t>
                      </w:r>
                      <w:r w:rsidRPr="00A200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8D" w:rsidRPr="00981977">
        <w:rPr>
          <w:rFonts w:ascii="Times New Roman" w:hAnsi="Times New Roman" w:cs="Times New Roman"/>
          <w:b/>
          <w:sz w:val="24"/>
          <w:szCs w:val="24"/>
        </w:rPr>
        <w:t>I. УСЛОВИЯ</w:t>
      </w:r>
    </w:p>
    <w:p w14:paraId="21A72E50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A889C2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99105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D59D6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C4B99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CF2CA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1B10CB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FF451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CA696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F9631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1BD80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FC054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20E7D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29F30" w14:textId="77777777" w:rsidR="00A2008D" w:rsidRPr="00981977" w:rsidRDefault="00A2008D" w:rsidP="00A2008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91BCBF" w14:textId="77777777" w:rsidR="001F2261" w:rsidRPr="00981977" w:rsidRDefault="00A2008D" w:rsidP="001F226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F2261" w:rsidRPr="00981977">
        <w:rPr>
          <w:rFonts w:ascii="Times New Roman" w:hAnsi="Times New Roman" w:cs="Times New Roman"/>
          <w:sz w:val="24"/>
          <w:szCs w:val="24"/>
        </w:rPr>
        <w:t xml:space="preserve">Стоките трябва да бъдат </w:t>
      </w:r>
      <w:r w:rsidR="001F2261" w:rsidRPr="00981977">
        <w:rPr>
          <w:rFonts w:ascii="Times New Roman" w:hAnsi="Times New Roman" w:cs="Times New Roman"/>
          <w:b/>
          <w:i/>
          <w:sz w:val="24"/>
          <w:szCs w:val="24"/>
        </w:rPr>
        <w:t>изпратени физически от трета държава или трета територия</w:t>
      </w:r>
      <w:r w:rsidR="001F2261" w:rsidRPr="00981977">
        <w:rPr>
          <w:rFonts w:ascii="Times New Roman" w:hAnsi="Times New Roman" w:cs="Times New Roman"/>
          <w:sz w:val="24"/>
          <w:szCs w:val="24"/>
        </w:rPr>
        <w:t>, за да се счита това за дистанционна продажба на внасяни стоки. Ако стоки с ниска стойност се поставени в митнически склад в държава членка на Е</w:t>
      </w:r>
      <w:r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="001F2261" w:rsidRPr="00981977">
        <w:rPr>
          <w:rFonts w:ascii="Times New Roman" w:hAnsi="Times New Roman" w:cs="Times New Roman"/>
          <w:sz w:val="24"/>
          <w:szCs w:val="24"/>
        </w:rPr>
        <w:t>, от който впоследствие ще бъдат извършени доставки на стоки до клиенти в Е</w:t>
      </w:r>
      <w:r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="001F2261" w:rsidRPr="00981977">
        <w:rPr>
          <w:rFonts w:ascii="Times New Roman" w:hAnsi="Times New Roman" w:cs="Times New Roman"/>
          <w:sz w:val="24"/>
          <w:szCs w:val="24"/>
        </w:rPr>
        <w:t>, тези доставки няма да бъдат обхванати от понятието за дистанционни продажби на внасяни стоки. Това се дължи на факта, че стоките в митнически склад в Е</w:t>
      </w:r>
      <w:r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="001F2261" w:rsidRPr="00981977">
        <w:rPr>
          <w:rFonts w:ascii="Times New Roman" w:hAnsi="Times New Roman" w:cs="Times New Roman"/>
          <w:sz w:val="24"/>
          <w:szCs w:val="24"/>
        </w:rPr>
        <w:t xml:space="preserve"> вече са на територията на С</w:t>
      </w:r>
      <w:r w:rsidRPr="00981977">
        <w:rPr>
          <w:rFonts w:ascii="Times New Roman" w:hAnsi="Times New Roman" w:cs="Times New Roman"/>
          <w:sz w:val="24"/>
          <w:szCs w:val="24"/>
        </w:rPr>
        <w:t>ъюза</w:t>
      </w:r>
      <w:r w:rsidR="001F2261" w:rsidRPr="00981977">
        <w:rPr>
          <w:rFonts w:ascii="Times New Roman" w:hAnsi="Times New Roman" w:cs="Times New Roman"/>
          <w:sz w:val="24"/>
          <w:szCs w:val="24"/>
        </w:rPr>
        <w:t xml:space="preserve"> и следователно не могат да се считат за изпратени от трети държави или трети територии, както се изисква съгласно понятието за дистанционни продажби на внасяни стоки.</w:t>
      </w:r>
    </w:p>
    <w:p w14:paraId="4C02A9BA" w14:textId="77777777" w:rsidR="001F2261" w:rsidRPr="00981977" w:rsidRDefault="001F2261" w:rsidP="001F226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Освен това съгласно член 155 от Директива</w:t>
      </w:r>
      <w:r w:rsidR="00A2008D" w:rsidRPr="00981977">
        <w:rPr>
          <w:rFonts w:ascii="Times New Roman" w:hAnsi="Times New Roman" w:cs="Times New Roman"/>
          <w:sz w:val="24"/>
          <w:szCs w:val="24"/>
        </w:rPr>
        <w:t xml:space="preserve"> 2006/112/ЕО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не е разрешено стоки, предназначени за крайно ползване или потребление, да бъдат доставяни от митнически склад.</w:t>
      </w:r>
    </w:p>
    <w:p w14:paraId="1D362335" w14:textId="77777777" w:rsidR="00A2008D" w:rsidRPr="00981977" w:rsidRDefault="00A2008D" w:rsidP="001F226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16B8A" w14:textId="77777777" w:rsidR="001F2261" w:rsidRPr="00981977" w:rsidRDefault="001F2261" w:rsidP="001F226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Дистанционните продажби на стоки, внасяни от трети </w:t>
      </w:r>
      <w:r w:rsidR="005262B3" w:rsidRPr="00981977">
        <w:rPr>
          <w:rFonts w:ascii="Times New Roman" w:hAnsi="Times New Roman" w:cs="Times New Roman"/>
          <w:sz w:val="24"/>
          <w:szCs w:val="24"/>
        </w:rPr>
        <w:t>страни или територии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обхващат доставките за </w:t>
      </w:r>
      <w:r w:rsidR="00A2008D" w:rsidRPr="00981977">
        <w:rPr>
          <w:rFonts w:ascii="Times New Roman" w:hAnsi="Times New Roman" w:cs="Times New Roman"/>
          <w:b/>
          <w:sz w:val="24"/>
          <w:szCs w:val="24"/>
        </w:rPr>
        <w:t xml:space="preserve">получатели/крайни </w:t>
      </w:r>
      <w:r w:rsidRPr="00981977">
        <w:rPr>
          <w:rFonts w:ascii="Times New Roman" w:hAnsi="Times New Roman" w:cs="Times New Roman"/>
          <w:b/>
          <w:sz w:val="24"/>
          <w:szCs w:val="24"/>
        </w:rPr>
        <w:t>клиенти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както е описано в </w:t>
      </w:r>
      <w:r w:rsidR="00A55CBB" w:rsidRPr="00981977">
        <w:rPr>
          <w:rFonts w:ascii="Times New Roman" w:hAnsi="Times New Roman" w:cs="Times New Roman"/>
          <w:sz w:val="24"/>
          <w:szCs w:val="24"/>
        </w:rPr>
        <w:t>т. I на т. А от настоящия фиш.</w:t>
      </w:r>
    </w:p>
    <w:p w14:paraId="08B76B52" w14:textId="77777777" w:rsidR="00467C7D" w:rsidRPr="00981977" w:rsidRDefault="00467C7D" w:rsidP="001F226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CE8A0" w14:textId="77777777" w:rsidR="005262B3" w:rsidRPr="00981977" w:rsidRDefault="005262B3" w:rsidP="005262B3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>ІІ. ДАНЪЧЕН РЕЖИМ ПО ЗДДС</w:t>
      </w:r>
    </w:p>
    <w:p w14:paraId="41953909" w14:textId="77777777" w:rsidR="00F5376E" w:rsidRPr="00981977" w:rsidRDefault="005262B3" w:rsidP="005262B3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 МЯСТО НА ИЗПЪЛНЕНИЕ НА ДИСТАНЦИОННИТЕ ПРОДАЖБИ НА СТОКИ, ВНАСЯНИ ОТ ТРЕТИ СТРАНИ ИЛИ ТЕРИТОРИИ</w:t>
      </w:r>
      <w:r w:rsidR="005B00F1" w:rsidRPr="00981977">
        <w:rPr>
          <w:rFonts w:ascii="Times New Roman" w:hAnsi="Times New Roman" w:cs="Times New Roman"/>
          <w:b/>
          <w:sz w:val="24"/>
          <w:szCs w:val="24"/>
        </w:rPr>
        <w:t xml:space="preserve"> И ЛИЦЕ – ПЛАТЕЦ НА ДАНЪКА </w:t>
      </w:r>
    </w:p>
    <w:p w14:paraId="14B9F24D" w14:textId="77777777" w:rsidR="009E3918" w:rsidRPr="00981977" w:rsidRDefault="009E3918" w:rsidP="009E3918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При обработването на стоки, закупени в трета страна или територия, които са изпратени или </w:t>
      </w:r>
      <w:r w:rsidR="00393E29" w:rsidRPr="00981977">
        <w:rPr>
          <w:rFonts w:ascii="Times New Roman" w:hAnsi="Times New Roman" w:cs="Times New Roman"/>
          <w:sz w:val="24"/>
          <w:szCs w:val="24"/>
        </w:rPr>
        <w:t>транспортирани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до Европейския съюз, обикновено настъпват две данъчни събития: </w:t>
      </w:r>
    </w:p>
    <w:p w14:paraId="3C913A42" w14:textId="77777777" w:rsidR="009E3918" w:rsidRPr="00981977" w:rsidRDefault="009E3918" w:rsidP="009E3918">
      <w:pPr>
        <w:spacing w:line="360" w:lineRule="auto"/>
        <w:ind w:right="-1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sym w:font="Symbol" w:char="F0B7"/>
      </w:r>
      <w:r w:rsidRPr="00981977">
        <w:rPr>
          <w:rFonts w:ascii="Times New Roman" w:hAnsi="Times New Roman" w:cs="Times New Roman"/>
          <w:sz w:val="24"/>
          <w:szCs w:val="24"/>
        </w:rPr>
        <w:t xml:space="preserve"> данъчно събитие, подлежащо на облагане с данък върху добавената стойност, № 1: дистанционната продажба на стоки, внасяни от трета държава или трета територия, на получател/краен клиент от Европейския съюз; </w:t>
      </w:r>
    </w:p>
    <w:p w14:paraId="2A74B7FD" w14:textId="77777777" w:rsidR="009E3918" w:rsidRPr="00981977" w:rsidRDefault="009E3918" w:rsidP="009E3918">
      <w:pPr>
        <w:spacing w:line="360" w:lineRule="auto"/>
        <w:ind w:right="-1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sym w:font="Symbol" w:char="F0B7"/>
      </w:r>
      <w:r w:rsidRPr="00981977">
        <w:rPr>
          <w:rFonts w:ascii="Times New Roman" w:hAnsi="Times New Roman" w:cs="Times New Roman"/>
          <w:sz w:val="24"/>
          <w:szCs w:val="24"/>
        </w:rPr>
        <w:t xml:space="preserve"> данъчно събитие, подлежащо на облагане с данък върху добавената стойност, № 2: вносът на стоки в Европейския съюз. </w:t>
      </w:r>
    </w:p>
    <w:p w14:paraId="5AC33FB9" w14:textId="77777777" w:rsidR="00134D42" w:rsidRPr="00981977" w:rsidRDefault="00134D42" w:rsidP="00393E29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07BBE" w14:textId="77777777" w:rsidR="00393E29" w:rsidRPr="00981977" w:rsidRDefault="00393E29" w:rsidP="00393E29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Забележка: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5F796C" w:rsidRPr="00981977">
        <w:rPr>
          <w:rFonts w:ascii="Times New Roman" w:hAnsi="Times New Roman" w:cs="Times New Roman"/>
          <w:sz w:val="24"/>
          <w:szCs w:val="24"/>
        </w:rPr>
        <w:t>В настоящи</w:t>
      </w:r>
      <w:r w:rsidRPr="00981977">
        <w:rPr>
          <w:rFonts w:ascii="Times New Roman" w:hAnsi="Times New Roman" w:cs="Times New Roman"/>
          <w:sz w:val="24"/>
          <w:szCs w:val="24"/>
        </w:rPr>
        <w:t>я фиш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 са описани правилата за мястото на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 изпълнение на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 доставка </w:t>
      </w:r>
      <w:r w:rsidR="00C83E51" w:rsidRPr="00981977">
        <w:rPr>
          <w:rFonts w:ascii="Times New Roman" w:hAnsi="Times New Roman" w:cs="Times New Roman"/>
          <w:sz w:val="24"/>
          <w:szCs w:val="24"/>
        </w:rPr>
        <w:t>н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а 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дистанционни продажби на стоки, внасяни от трети страни или територии, когато </w:t>
      </w:r>
      <w:r w:rsidR="005F796C" w:rsidRPr="00981977">
        <w:rPr>
          <w:rFonts w:ascii="Times New Roman" w:hAnsi="Times New Roman" w:cs="Times New Roman"/>
          <w:sz w:val="24"/>
          <w:szCs w:val="24"/>
        </w:rPr>
        <w:t>стоки</w:t>
      </w:r>
      <w:r w:rsidR="00C83E51" w:rsidRPr="00981977">
        <w:rPr>
          <w:rFonts w:ascii="Times New Roman" w:hAnsi="Times New Roman" w:cs="Times New Roman"/>
          <w:sz w:val="24"/>
          <w:szCs w:val="24"/>
        </w:rPr>
        <w:t>те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са </w:t>
      </w:r>
      <w:r w:rsidR="005F796C" w:rsidRPr="00981977">
        <w:rPr>
          <w:rFonts w:ascii="Times New Roman" w:hAnsi="Times New Roman" w:cs="Times New Roman"/>
          <w:sz w:val="24"/>
          <w:szCs w:val="24"/>
        </w:rPr>
        <w:t>с ниска стойност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 -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 ненадвишаваща 150 </w:t>
      </w:r>
      <w:r w:rsidRPr="00981977">
        <w:rPr>
          <w:rFonts w:ascii="Times New Roman" w:hAnsi="Times New Roman" w:cs="Times New Roman"/>
          <w:sz w:val="24"/>
          <w:szCs w:val="24"/>
        </w:rPr>
        <w:t>евро</w:t>
      </w:r>
      <w:r w:rsidR="005F796C" w:rsidRPr="0098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7F233" w14:textId="77777777" w:rsidR="00134D42" w:rsidRPr="00981977" w:rsidRDefault="00134D42" w:rsidP="00393E29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387FD" w14:textId="77777777" w:rsidR="005F796C" w:rsidRPr="00981977" w:rsidRDefault="005F796C" w:rsidP="00393E29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Мястото на доставка на тези стоки зависи от това къде стоките са допуснати за свободно обращение в Е</w:t>
      </w:r>
      <w:r w:rsidR="00393E29"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Pr="00981977">
        <w:rPr>
          <w:rFonts w:ascii="Times New Roman" w:hAnsi="Times New Roman" w:cs="Times New Roman"/>
          <w:sz w:val="24"/>
          <w:szCs w:val="24"/>
        </w:rPr>
        <w:t xml:space="preserve"> (т.е. държавата членка на вноса) и от това къде е крайното местоназначение на стоката. Може да възникнат следните ситуации</w:t>
      </w:r>
      <w:r w:rsidR="003C56C8" w:rsidRPr="00981977">
        <w:rPr>
          <w:rFonts w:ascii="Times New Roman" w:hAnsi="Times New Roman" w:cs="Times New Roman"/>
          <w:sz w:val="24"/>
          <w:szCs w:val="24"/>
        </w:rPr>
        <w:t>:</w:t>
      </w:r>
    </w:p>
    <w:p w14:paraId="5624B93E" w14:textId="77777777" w:rsidR="00265A33" w:rsidRPr="00981977" w:rsidRDefault="00265A33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8E2816"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D719CF" w:rsidRPr="00981977">
        <w:rPr>
          <w:rFonts w:ascii="Times New Roman" w:hAnsi="Times New Roman" w:cs="Times New Roman"/>
          <w:b/>
          <w:sz w:val="24"/>
          <w:szCs w:val="24"/>
        </w:rPr>
        <w:t xml:space="preserve"> Държавата членка на внос е същевременно държава членка на крайното местоназначение на стоките. </w:t>
      </w:r>
    </w:p>
    <w:p w14:paraId="59E37289" w14:textId="77777777" w:rsidR="00D719CF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Място на доставка при дистанционната продажба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(данъчно събитие, подлежащо на облагане с </w:t>
      </w:r>
      <w:r w:rsidR="00265A33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, № 1): </w:t>
      </w:r>
    </w:p>
    <w:p w14:paraId="05ADEB02" w14:textId="0E53A249" w:rsidR="00D719CF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ако е използван режим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>Внос</w:t>
      </w:r>
      <w:r w:rsidR="000A15C9" w:rsidRPr="00981977">
        <w:rPr>
          <w:rFonts w:ascii="Times New Roman" w:hAnsi="Times New Roman" w:cs="Times New Roman"/>
          <w:sz w:val="24"/>
          <w:szCs w:val="24"/>
        </w:rPr>
        <w:t xml:space="preserve"> -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>държавата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членка, в която завършва изпращането или превозът </w:t>
      </w:r>
      <w:r w:rsidR="00D719CF" w:rsidRPr="00981977">
        <w:rPr>
          <w:rFonts w:ascii="Times New Roman" w:hAnsi="Times New Roman" w:cs="Times New Roman"/>
          <w:sz w:val="24"/>
          <w:szCs w:val="24"/>
        </w:rPr>
        <w:t>на стоките с н</w:t>
      </w:r>
      <w:r w:rsidR="00813060" w:rsidRPr="00981977">
        <w:rPr>
          <w:rFonts w:ascii="Times New Roman" w:hAnsi="Times New Roman" w:cs="Times New Roman"/>
          <w:sz w:val="24"/>
          <w:szCs w:val="24"/>
        </w:rPr>
        <w:t>иска стойност до клиентите (чл.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33,</w:t>
      </w:r>
      <w:r w:rsidR="00813060" w:rsidRPr="00981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060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813060" w:rsidRPr="00981977">
        <w:rPr>
          <w:rFonts w:ascii="Times New Roman" w:hAnsi="Times New Roman" w:cs="Times New Roman"/>
          <w:sz w:val="24"/>
          <w:szCs w:val="24"/>
        </w:rPr>
        <w:t>. 1,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б</w:t>
      </w:r>
      <w:r w:rsidR="00813060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813060" w:rsidRPr="00981977">
        <w:rPr>
          <w:rFonts w:ascii="Times New Roman" w:hAnsi="Times New Roman" w:cs="Times New Roman"/>
          <w:sz w:val="24"/>
          <w:szCs w:val="24"/>
        </w:rPr>
        <w:t>„</w:t>
      </w:r>
      <w:r w:rsidR="00D719CF" w:rsidRPr="00981977">
        <w:rPr>
          <w:rFonts w:ascii="Times New Roman" w:hAnsi="Times New Roman" w:cs="Times New Roman"/>
          <w:sz w:val="24"/>
          <w:szCs w:val="24"/>
        </w:rPr>
        <w:t>в</w:t>
      </w:r>
      <w:r w:rsidR="00813060" w:rsidRPr="00981977">
        <w:rPr>
          <w:rFonts w:ascii="Times New Roman" w:hAnsi="Times New Roman" w:cs="Times New Roman"/>
          <w:sz w:val="24"/>
          <w:szCs w:val="24"/>
        </w:rPr>
        <w:t>“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от Директива</w:t>
      </w:r>
      <w:r w:rsidR="00813060" w:rsidRPr="00981977">
        <w:rPr>
          <w:rFonts w:ascii="Times New Roman" w:hAnsi="Times New Roman" w:cs="Times New Roman"/>
          <w:sz w:val="24"/>
          <w:szCs w:val="24"/>
        </w:rPr>
        <w:t xml:space="preserve"> 2006/112/ЕО</w:t>
      </w:r>
      <w:r w:rsidR="00EB519A" w:rsidRPr="00981977">
        <w:rPr>
          <w:rFonts w:ascii="Times New Roman" w:hAnsi="Times New Roman" w:cs="Times New Roman"/>
          <w:sz w:val="24"/>
          <w:szCs w:val="24"/>
        </w:rPr>
        <w:t>, транспониран в чл. 20, ал. 3 от ЗДДС</w:t>
      </w:r>
      <w:r w:rsidR="00D719CF" w:rsidRPr="00981977">
        <w:rPr>
          <w:rFonts w:ascii="Times New Roman" w:hAnsi="Times New Roman" w:cs="Times New Roman"/>
          <w:sz w:val="24"/>
          <w:szCs w:val="24"/>
        </w:rPr>
        <w:t>)</w:t>
      </w:r>
      <w:r w:rsidR="00121A0D" w:rsidRPr="00981977">
        <w:rPr>
          <w:rFonts w:ascii="Times New Roman" w:hAnsi="Times New Roman" w:cs="Times New Roman"/>
          <w:sz w:val="24"/>
          <w:szCs w:val="24"/>
        </w:rPr>
        <w:t>. Лице – платец на данъка на основание чл. 193 от Директива 2006/112/ЕО, транспониран в чл. 82, ал. 1 от ЗДДС</w:t>
      </w:r>
      <w:r w:rsidR="005B3933">
        <w:rPr>
          <w:rFonts w:ascii="Times New Roman" w:hAnsi="Times New Roman" w:cs="Times New Roman"/>
          <w:sz w:val="24"/>
          <w:szCs w:val="24"/>
        </w:rPr>
        <w:t>,</w:t>
      </w:r>
      <w:r w:rsidR="00121A0D" w:rsidRPr="00981977">
        <w:rPr>
          <w:rFonts w:ascii="Times New Roman" w:hAnsi="Times New Roman" w:cs="Times New Roman"/>
          <w:sz w:val="24"/>
          <w:szCs w:val="24"/>
        </w:rPr>
        <w:t xml:space="preserve"> е всяко данъчно задължено лице, извършващо облагаеми доставки на стоки и услуги</w:t>
      </w:r>
      <w:r w:rsidR="004B790E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D5B27" w14:textId="14BF0855" w:rsidR="00F736C8" w:rsidRPr="00981977" w:rsidRDefault="00F736C8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Например: Държавата членка, в която завършва изпращането или превозът на стоки, доставяни при условията на дистанционните продажби на стоки, внасяни от трети страни или територии, е България. В този случай мястото на изпълнение е на територията на страната, а </w:t>
      </w:r>
      <w:r w:rsidRPr="00981977">
        <w:rPr>
          <w:rFonts w:ascii="Times New Roman" w:hAnsi="Times New Roman" w:cs="Times New Roman"/>
          <w:i/>
          <w:sz w:val="24"/>
          <w:szCs w:val="24"/>
        </w:rPr>
        <w:t>лице</w:t>
      </w:r>
      <w:r w:rsidR="00121A0D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-</w:t>
      </w:r>
      <w:r w:rsidR="00121A0D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платец </w:t>
      </w:r>
      <w:r w:rsidR="00F838F5" w:rsidRPr="00981977">
        <w:rPr>
          <w:rFonts w:ascii="Times New Roman" w:hAnsi="Times New Roman" w:cs="Times New Roman"/>
          <w:i/>
          <w:sz w:val="24"/>
          <w:szCs w:val="24"/>
        </w:rPr>
        <w:t xml:space="preserve">на данъка върху добавената стойност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5B3933" w:rsidRPr="00981977">
        <w:rPr>
          <w:rFonts w:ascii="Times New Roman" w:hAnsi="Times New Roman" w:cs="Times New Roman"/>
          <w:i/>
          <w:sz w:val="24"/>
          <w:szCs w:val="24"/>
        </w:rPr>
        <w:t>доставчик</w:t>
      </w:r>
      <w:r w:rsidR="005B3933">
        <w:rPr>
          <w:rFonts w:ascii="Times New Roman" w:hAnsi="Times New Roman" w:cs="Times New Roman"/>
          <w:i/>
          <w:sz w:val="24"/>
          <w:szCs w:val="24"/>
        </w:rPr>
        <w:t>ът</w:t>
      </w:r>
      <w:r w:rsidR="005B3933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F838F5" w:rsidRPr="00981977">
        <w:rPr>
          <w:rFonts w:ascii="Times New Roman" w:hAnsi="Times New Roman" w:cs="Times New Roman"/>
          <w:sz w:val="24"/>
          <w:szCs w:val="24"/>
        </w:rPr>
        <w:t>82 от ЗДДС.</w:t>
      </w:r>
      <w:r w:rsidRPr="009819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EE68D" w14:textId="77777777" w:rsidR="00D719CF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</w:t>
      </w:r>
      <w:r w:rsidR="00265A33" w:rsidRPr="00981977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ако не е използван режим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>Внос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1F5A9B" w14:textId="77777777" w:rsidR="00D719CF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(1)</w:t>
      </w:r>
      <w:r w:rsidR="00265A33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ако лицето </w:t>
      </w:r>
      <w:r w:rsidR="00265A33" w:rsidRPr="0098197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платец на </w:t>
      </w:r>
      <w:r w:rsidR="00265A33" w:rsidRPr="00981977">
        <w:rPr>
          <w:rFonts w:ascii="Times New Roman" w:hAnsi="Times New Roman" w:cs="Times New Roman"/>
          <w:i/>
          <w:sz w:val="24"/>
          <w:szCs w:val="24"/>
        </w:rPr>
        <w:t>данък</w:t>
      </w:r>
      <w:r w:rsidR="003C56C8" w:rsidRPr="00981977">
        <w:rPr>
          <w:rFonts w:ascii="Times New Roman" w:hAnsi="Times New Roman" w:cs="Times New Roman"/>
          <w:i/>
          <w:sz w:val="24"/>
          <w:szCs w:val="24"/>
        </w:rPr>
        <w:t>а</w:t>
      </w:r>
      <w:r w:rsidR="00265A33" w:rsidRPr="00981977">
        <w:rPr>
          <w:rFonts w:ascii="Times New Roman" w:hAnsi="Times New Roman" w:cs="Times New Roman"/>
          <w:i/>
          <w:sz w:val="24"/>
          <w:szCs w:val="24"/>
        </w:rPr>
        <w:t xml:space="preserve"> върху добавената стойност</w:t>
      </w:r>
      <w:r w:rsidRPr="00981977">
        <w:rPr>
          <w:rFonts w:ascii="Times New Roman" w:hAnsi="Times New Roman" w:cs="Times New Roman"/>
          <w:i/>
          <w:sz w:val="24"/>
          <w:szCs w:val="24"/>
        </w:rPr>
        <w:t>, е клиентът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265A33" w:rsidRPr="00981977">
        <w:rPr>
          <w:rFonts w:ascii="Times New Roman" w:hAnsi="Times New Roman" w:cs="Times New Roman"/>
          <w:sz w:val="24"/>
          <w:szCs w:val="24"/>
        </w:rPr>
        <w:t>-</w:t>
      </w:r>
      <w:r w:rsidRPr="00981977">
        <w:rPr>
          <w:rFonts w:ascii="Times New Roman" w:hAnsi="Times New Roman" w:cs="Times New Roman"/>
          <w:sz w:val="24"/>
          <w:szCs w:val="24"/>
        </w:rPr>
        <w:t xml:space="preserve"> мястото, където стоките с ниска стойност се намират към момента, </w:t>
      </w:r>
      <w:r w:rsidRPr="00981977">
        <w:rPr>
          <w:rFonts w:ascii="Times New Roman" w:hAnsi="Times New Roman" w:cs="Times New Roman"/>
          <w:i/>
          <w:sz w:val="24"/>
          <w:szCs w:val="24"/>
        </w:rPr>
        <w:t>когато започва тяхното изпращане или техният превоз до клиента</w:t>
      </w:r>
      <w:r w:rsidRPr="00981977">
        <w:rPr>
          <w:rFonts w:ascii="Times New Roman" w:hAnsi="Times New Roman" w:cs="Times New Roman"/>
          <w:sz w:val="24"/>
          <w:szCs w:val="24"/>
        </w:rPr>
        <w:t>, което означава в третата дър</w:t>
      </w:r>
      <w:r w:rsidR="000A15C9" w:rsidRPr="00981977">
        <w:rPr>
          <w:rFonts w:ascii="Times New Roman" w:hAnsi="Times New Roman" w:cs="Times New Roman"/>
          <w:sz w:val="24"/>
          <w:szCs w:val="24"/>
        </w:rPr>
        <w:t>жава или третата територия (чл.</w:t>
      </w:r>
      <w:r w:rsidRPr="00981977">
        <w:rPr>
          <w:rFonts w:ascii="Times New Roman" w:hAnsi="Times New Roman" w:cs="Times New Roman"/>
          <w:sz w:val="24"/>
          <w:szCs w:val="24"/>
        </w:rPr>
        <w:t xml:space="preserve"> 32, </w:t>
      </w:r>
      <w:r w:rsidR="000A15C9" w:rsidRPr="00981977">
        <w:rPr>
          <w:rFonts w:ascii="Times New Roman" w:hAnsi="Times New Roman" w:cs="Times New Roman"/>
          <w:sz w:val="24"/>
          <w:szCs w:val="24"/>
        </w:rPr>
        <w:t>ал. 1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="000A15C9" w:rsidRPr="00981977">
        <w:rPr>
          <w:rFonts w:ascii="Times New Roman" w:hAnsi="Times New Roman" w:cs="Times New Roman"/>
          <w:sz w:val="24"/>
          <w:szCs w:val="24"/>
        </w:rPr>
        <w:t xml:space="preserve">, транспониран в </w:t>
      </w:r>
      <w:r w:rsidR="00DE695E" w:rsidRPr="00981977">
        <w:rPr>
          <w:rFonts w:ascii="Times New Roman" w:hAnsi="Times New Roman" w:cs="Times New Roman"/>
          <w:sz w:val="24"/>
          <w:szCs w:val="24"/>
        </w:rPr>
        <w:t>чл. 17, ал. 2 от ЗДДС</w:t>
      </w:r>
      <w:r w:rsidRPr="00981977">
        <w:rPr>
          <w:rFonts w:ascii="Times New Roman" w:hAnsi="Times New Roman" w:cs="Times New Roman"/>
          <w:sz w:val="24"/>
          <w:szCs w:val="24"/>
        </w:rPr>
        <w:t>). При това положение дистанционната продажба на стоки не се облага с данък в Е</w:t>
      </w:r>
      <w:r w:rsidR="000A15C9"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Pr="0098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3CCAA" w14:textId="77777777" w:rsidR="00F838F5" w:rsidRPr="00981977" w:rsidRDefault="00F838F5" w:rsidP="00F838F5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(2)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ако лицето - платец на данъка върху добавената стойност, е доставчикът или </w:t>
      </w:r>
      <w:r w:rsidR="00A760F7" w:rsidRPr="00981977">
        <w:rPr>
          <w:rFonts w:ascii="Times New Roman" w:hAnsi="Times New Roman" w:cs="Times New Roman"/>
          <w:i/>
          <w:sz w:val="24"/>
          <w:szCs w:val="24"/>
        </w:rPr>
        <w:t xml:space="preserve">данъчно задължено лице, което управлява </w:t>
      </w:r>
      <w:r w:rsidRPr="00981977">
        <w:rPr>
          <w:rFonts w:ascii="Times New Roman" w:hAnsi="Times New Roman" w:cs="Times New Roman"/>
          <w:i/>
          <w:sz w:val="24"/>
          <w:szCs w:val="24"/>
        </w:rPr>
        <w:t>електронен интерфейс</w:t>
      </w:r>
      <w:r w:rsidR="00A760F7" w:rsidRPr="00981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81977">
        <w:rPr>
          <w:rFonts w:ascii="Times New Roman" w:hAnsi="Times New Roman" w:cs="Times New Roman"/>
          <w:i/>
          <w:sz w:val="24"/>
          <w:szCs w:val="24"/>
        </w:rPr>
        <w:t>в качеството на считан за доставчик субект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- мястото, където стоките се внасят в Европейския съюз (чл. 32, ал. 2 от Директива 2006/112/ЕО, транспониран в чл. 17, ал. 5 от ЗДДС). При това положение дистанционните продажби се облагат с данък в Европейския съюз. </w:t>
      </w:r>
    </w:p>
    <w:p w14:paraId="402F863A" w14:textId="72B56D7E" w:rsidR="00F838F5" w:rsidRPr="00981977" w:rsidRDefault="00F838F5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В случаите, когато</w:t>
      </w:r>
      <w:r w:rsidRPr="00981977"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изпращането или превозът на стоки с ниска стойност до клиентите</w:t>
      </w:r>
      <w:r w:rsidR="008742BC" w:rsidRPr="00981977">
        <w:rPr>
          <w:rFonts w:ascii="Times New Roman" w:hAnsi="Times New Roman" w:cs="Times New Roman"/>
          <w:sz w:val="24"/>
          <w:szCs w:val="24"/>
        </w:rPr>
        <w:t>/получателите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завършва на територията на България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когато </w:t>
      </w:r>
      <w:r w:rsidRPr="00981977">
        <w:rPr>
          <w:rFonts w:ascii="Times New Roman" w:hAnsi="Times New Roman" w:cs="Times New Roman"/>
          <w:i/>
          <w:sz w:val="24"/>
          <w:szCs w:val="24"/>
        </w:rPr>
        <w:t>не са налице условията на чл. 57а или 57б от ЗДДС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(не се прилага специален режим </w:t>
      </w:r>
      <w:r w:rsidR="008742BC" w:rsidRPr="00981977">
        <w:rPr>
          <w:rFonts w:ascii="Times New Roman" w:hAnsi="Times New Roman" w:cs="Times New Roman"/>
          <w:sz w:val="24"/>
          <w:szCs w:val="24"/>
        </w:rPr>
        <w:t xml:space="preserve">за </w:t>
      </w:r>
      <w:r w:rsidRPr="00981977">
        <w:rPr>
          <w:rFonts w:ascii="Times New Roman" w:hAnsi="Times New Roman" w:cs="Times New Roman"/>
          <w:sz w:val="24"/>
          <w:szCs w:val="24"/>
        </w:rPr>
        <w:t xml:space="preserve">дистанционните продажби на стоки, внасяни от трети страни или територии (режим Внос), както и не се прилага </w:t>
      </w:r>
      <w:r w:rsidR="008742BC" w:rsidRPr="00981977">
        <w:rPr>
          <w:rFonts w:ascii="Times New Roman" w:hAnsi="Times New Roman" w:cs="Times New Roman"/>
          <w:sz w:val="24"/>
          <w:szCs w:val="24"/>
        </w:rPr>
        <w:t>специален режим за деклариране и отсрочено плащане на данъка при внос)</w:t>
      </w:r>
      <w:r w:rsidR="00F1125B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50б от ППЗДДС </w:t>
      </w:r>
      <w:r w:rsidRPr="00981977">
        <w:rPr>
          <w:rFonts w:ascii="Times New Roman" w:hAnsi="Times New Roman" w:cs="Times New Roman"/>
          <w:i/>
          <w:sz w:val="24"/>
          <w:szCs w:val="24"/>
        </w:rPr>
        <w:t>лице</w:t>
      </w:r>
      <w:r w:rsidR="008742BC" w:rsidRPr="00981977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платец на данъка </w:t>
      </w:r>
      <w:r w:rsidR="008742BC" w:rsidRPr="00981977">
        <w:rPr>
          <w:rFonts w:ascii="Times New Roman" w:hAnsi="Times New Roman" w:cs="Times New Roman"/>
          <w:sz w:val="24"/>
          <w:szCs w:val="24"/>
        </w:rPr>
        <w:t>по чл. 83, ал. 1 от ЗДДС (данък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="008742BC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121A0D" w:rsidRPr="00981977">
        <w:rPr>
          <w:rFonts w:ascii="Times New Roman" w:hAnsi="Times New Roman" w:cs="Times New Roman"/>
          <w:sz w:val="24"/>
          <w:szCs w:val="24"/>
        </w:rPr>
        <w:t xml:space="preserve">върху добавената стойност </w:t>
      </w:r>
      <w:r w:rsidR="008742BC" w:rsidRPr="00981977">
        <w:rPr>
          <w:rFonts w:ascii="Times New Roman" w:hAnsi="Times New Roman" w:cs="Times New Roman"/>
          <w:sz w:val="24"/>
          <w:szCs w:val="24"/>
        </w:rPr>
        <w:t>при внос)</w:t>
      </w:r>
      <w:r w:rsidR="008742BC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742BC" w:rsidRPr="00981977">
        <w:rPr>
          <w:rFonts w:ascii="Times New Roman" w:hAnsi="Times New Roman" w:cs="Times New Roman"/>
          <w:i/>
          <w:sz w:val="24"/>
          <w:szCs w:val="24"/>
        </w:rPr>
        <w:t>клиентът/</w:t>
      </w:r>
      <w:r w:rsidRPr="00981977">
        <w:rPr>
          <w:rFonts w:ascii="Times New Roman" w:hAnsi="Times New Roman" w:cs="Times New Roman"/>
          <w:i/>
          <w:sz w:val="24"/>
          <w:szCs w:val="24"/>
        </w:rPr>
        <w:t>получателят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– </w:t>
      </w:r>
      <w:r w:rsidRPr="00981977">
        <w:rPr>
          <w:rFonts w:ascii="Times New Roman" w:hAnsi="Times New Roman" w:cs="Times New Roman"/>
          <w:i/>
          <w:sz w:val="24"/>
          <w:szCs w:val="24"/>
        </w:rPr>
        <w:t>данъчно незадължено лице, за което е предназначена пратката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  <w:r w:rsidR="008742BC" w:rsidRPr="00981977">
        <w:rPr>
          <w:rFonts w:ascii="Times New Roman" w:hAnsi="Times New Roman" w:cs="Times New Roman"/>
          <w:sz w:val="24"/>
          <w:szCs w:val="24"/>
        </w:rPr>
        <w:t xml:space="preserve"> Предвид това в тези случаи мястото на доставка, извършена при условията на дистанционна продажба на стоки, внасяни от трети страни или територии, е мястото, където стоките с ниска стойност се намират към момента, когато започва тяхното изпращане или техният превоз до клиента - третата държава или третата територия</w:t>
      </w:r>
      <w:r w:rsidR="00121A0D" w:rsidRPr="00981977">
        <w:rPr>
          <w:rFonts w:ascii="Times New Roman" w:hAnsi="Times New Roman" w:cs="Times New Roman"/>
          <w:sz w:val="24"/>
          <w:szCs w:val="24"/>
        </w:rPr>
        <w:t>, съответно доставката не се облага на територията на страната.</w:t>
      </w:r>
    </w:p>
    <w:p w14:paraId="7A3D2B45" w14:textId="77777777" w:rsidR="00D719CF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б) Място на доставка при внос на стоки с ниска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(данъчно събитие, подлежащо на облагане с </w:t>
      </w:r>
      <w:r w:rsidR="00265A33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, № 2): това е мястото, където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>стоките с ниска</w:t>
      </w:r>
      <w:r w:rsidR="004F7D3A" w:rsidRPr="00981977">
        <w:rPr>
          <w:rFonts w:ascii="Times New Roman" w:hAnsi="Times New Roman" w:cs="Times New Roman"/>
          <w:sz w:val="24"/>
          <w:szCs w:val="24"/>
        </w:rPr>
        <w:t xml:space="preserve"> стойност се въвеждат в Европейския съюз (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чл. 16 от ЗДДС, който транспонира </w:t>
      </w:r>
      <w:r w:rsidR="004F7D3A" w:rsidRPr="00981977">
        <w:rPr>
          <w:rFonts w:ascii="Times New Roman" w:hAnsi="Times New Roman" w:cs="Times New Roman"/>
          <w:sz w:val="24"/>
          <w:szCs w:val="24"/>
        </w:rPr>
        <w:t>чл.</w:t>
      </w:r>
      <w:r w:rsidRPr="00981977">
        <w:rPr>
          <w:rFonts w:ascii="Times New Roman" w:hAnsi="Times New Roman" w:cs="Times New Roman"/>
          <w:sz w:val="24"/>
          <w:szCs w:val="24"/>
        </w:rPr>
        <w:t xml:space="preserve"> 60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Pr="00981977">
        <w:rPr>
          <w:rFonts w:ascii="Times New Roman" w:hAnsi="Times New Roman" w:cs="Times New Roman"/>
          <w:sz w:val="24"/>
          <w:szCs w:val="24"/>
        </w:rPr>
        <w:t>):</w:t>
      </w:r>
    </w:p>
    <w:p w14:paraId="17B1EBDB" w14:textId="35367C7A" w:rsidR="00D719CF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</w:t>
      </w:r>
      <w:r w:rsidR="00857C16" w:rsidRPr="009819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>ако е използван режим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нос, вносът на стоки с ниска стойност е освободен от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>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(чл. 143,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1, б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>„</w:t>
      </w:r>
      <w:r w:rsidR="00D719CF" w:rsidRPr="00981977">
        <w:rPr>
          <w:rFonts w:ascii="Times New Roman" w:hAnsi="Times New Roman" w:cs="Times New Roman"/>
          <w:sz w:val="24"/>
          <w:szCs w:val="24"/>
        </w:rPr>
        <w:t>ва</w:t>
      </w:r>
      <w:r w:rsidRPr="00981977">
        <w:rPr>
          <w:rFonts w:ascii="Times New Roman" w:hAnsi="Times New Roman" w:cs="Times New Roman"/>
          <w:sz w:val="24"/>
          <w:szCs w:val="24"/>
        </w:rPr>
        <w:t>“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Pr="00981977">
        <w:rPr>
          <w:rFonts w:ascii="Times New Roman" w:hAnsi="Times New Roman" w:cs="Times New Roman"/>
          <w:sz w:val="24"/>
          <w:szCs w:val="24"/>
        </w:rPr>
        <w:t>, транспониран в чл.</w:t>
      </w:r>
      <w:r w:rsidR="001712E5" w:rsidRPr="00981977">
        <w:rPr>
          <w:rFonts w:ascii="Times New Roman" w:hAnsi="Times New Roman" w:cs="Times New Roman"/>
          <w:sz w:val="24"/>
          <w:szCs w:val="24"/>
        </w:rPr>
        <w:t xml:space="preserve"> 58, ал. 1, т. 19 от ЗДДС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). Следва да се </w:t>
      </w:r>
      <w:r w:rsidR="00F1125B">
        <w:rPr>
          <w:rFonts w:ascii="Times New Roman" w:hAnsi="Times New Roman" w:cs="Times New Roman"/>
          <w:sz w:val="24"/>
          <w:szCs w:val="24"/>
        </w:rPr>
        <w:t>има предвид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че доставчикът или 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данъчно задълженото лице, което управлява </w:t>
      </w:r>
      <w:r w:rsidR="00D719CF" w:rsidRPr="00981977">
        <w:rPr>
          <w:rFonts w:ascii="Times New Roman" w:hAnsi="Times New Roman" w:cs="Times New Roman"/>
          <w:sz w:val="24"/>
          <w:szCs w:val="24"/>
        </w:rPr>
        <w:t>електрон</w:t>
      </w:r>
      <w:r w:rsidR="00C83E51" w:rsidRPr="00981977">
        <w:rPr>
          <w:rFonts w:ascii="Times New Roman" w:hAnsi="Times New Roman" w:cs="Times New Roman"/>
          <w:sz w:val="24"/>
          <w:szCs w:val="24"/>
        </w:rPr>
        <w:t>е</w:t>
      </w:r>
      <w:r w:rsidR="00D719CF" w:rsidRPr="00981977">
        <w:rPr>
          <w:rFonts w:ascii="Times New Roman" w:hAnsi="Times New Roman" w:cs="Times New Roman"/>
          <w:sz w:val="24"/>
          <w:szCs w:val="24"/>
        </w:rPr>
        <w:t>н интерфейс</w:t>
      </w:r>
      <w:r w:rsidR="00C83E51" w:rsidRPr="00981977">
        <w:rPr>
          <w:rFonts w:ascii="Times New Roman" w:hAnsi="Times New Roman" w:cs="Times New Roman"/>
          <w:sz w:val="24"/>
          <w:szCs w:val="24"/>
        </w:rPr>
        <w:t>,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ако е считан за доставчик субект</w:t>
      </w:r>
      <w:r w:rsidR="00F1125B">
        <w:rPr>
          <w:rFonts w:ascii="Times New Roman" w:hAnsi="Times New Roman" w:cs="Times New Roman"/>
          <w:sz w:val="24"/>
          <w:szCs w:val="24"/>
        </w:rPr>
        <w:t>,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събира от клиента </w:t>
      </w:r>
      <w:r w:rsidR="00265A33" w:rsidRPr="00981977">
        <w:rPr>
          <w:rFonts w:ascii="Times New Roman" w:hAnsi="Times New Roman" w:cs="Times New Roman"/>
          <w:sz w:val="24"/>
          <w:szCs w:val="24"/>
        </w:rPr>
        <w:t xml:space="preserve">данък върху добавената стойност </w:t>
      </w:r>
      <w:r w:rsidR="00D719CF" w:rsidRPr="00981977">
        <w:rPr>
          <w:rFonts w:ascii="Times New Roman" w:hAnsi="Times New Roman" w:cs="Times New Roman"/>
          <w:sz w:val="24"/>
          <w:szCs w:val="24"/>
        </w:rPr>
        <w:t>върху дистанционната продажба на внасяни стоки (вж. точка 1, б</w:t>
      </w:r>
      <w:r w:rsidRPr="00981977">
        <w:rPr>
          <w:rFonts w:ascii="Times New Roman" w:hAnsi="Times New Roman" w:cs="Times New Roman"/>
          <w:sz w:val="24"/>
          <w:szCs w:val="24"/>
        </w:rPr>
        <w:t>уква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a</w:t>
      </w:r>
      <w:r w:rsidR="003C56C8" w:rsidRPr="00981977">
        <w:rPr>
          <w:rFonts w:ascii="Times New Roman" w:hAnsi="Times New Roman" w:cs="Times New Roman"/>
          <w:sz w:val="24"/>
          <w:szCs w:val="24"/>
        </w:rPr>
        <w:t>)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подточка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3C56C8" w:rsidRPr="00981977">
        <w:rPr>
          <w:rFonts w:ascii="Times New Roman" w:hAnsi="Times New Roman" w:cs="Times New Roman"/>
          <w:sz w:val="24"/>
          <w:szCs w:val="24"/>
        </w:rPr>
        <w:t>)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по-горе); </w:t>
      </w:r>
    </w:p>
    <w:p w14:paraId="1FB1F8B8" w14:textId="065217FC" w:rsidR="00121A0D" w:rsidRPr="00981977" w:rsidRDefault="00121A0D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В горепосочения пример към точка 1, буква a), подточка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>) внос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територията на стран</w:t>
      </w:r>
      <w:r w:rsidR="00F1125B">
        <w:rPr>
          <w:rFonts w:ascii="Times New Roman" w:hAnsi="Times New Roman" w:cs="Times New Roman"/>
          <w:sz w:val="24"/>
          <w:szCs w:val="24"/>
        </w:rPr>
        <w:t>а</w:t>
      </w:r>
      <w:r w:rsidRPr="00981977">
        <w:rPr>
          <w:rFonts w:ascii="Times New Roman" w:hAnsi="Times New Roman" w:cs="Times New Roman"/>
          <w:sz w:val="24"/>
          <w:szCs w:val="24"/>
        </w:rPr>
        <w:t>та на тези стоки на чл. 58, ал. 1, т. 19 от ЗДДС е освободен от данък, доколкото доставчикът за извършената от него дистанционна продажба е събрал от клиента данъка.</w:t>
      </w:r>
    </w:p>
    <w:p w14:paraId="099F5B40" w14:textId="77777777" w:rsidR="004B790E" w:rsidRPr="00981977" w:rsidRDefault="00857C16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</w:t>
      </w:r>
      <w:r w:rsidR="004F7D3A" w:rsidRPr="00981977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265A33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>ако не е използван режим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>Внос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65A33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данък върху добавената стойност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>е дължим при вноса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F2D49" w14:textId="4331DC22" w:rsidR="007D4BBB" w:rsidRDefault="004B790E" w:rsidP="00D719CF">
      <w:pPr>
        <w:spacing w:line="360" w:lineRule="auto"/>
        <w:ind w:right="-116" w:firstLine="708"/>
        <w:jc w:val="both"/>
      </w:pPr>
      <w:r w:rsidRPr="00981977">
        <w:rPr>
          <w:rFonts w:ascii="Times New Roman" w:hAnsi="Times New Roman" w:cs="Times New Roman"/>
          <w:sz w:val="24"/>
          <w:szCs w:val="24"/>
        </w:rPr>
        <w:t>Съгласно чл. 201 от Директива 2006/112/ЕО при внос данък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върху добавената стойност е дължим от </w:t>
      </w:r>
      <w:r w:rsidRPr="00981977">
        <w:rPr>
          <w:rFonts w:ascii="Times New Roman" w:hAnsi="Times New Roman" w:cs="Times New Roman"/>
          <w:i/>
          <w:sz w:val="24"/>
          <w:szCs w:val="24"/>
        </w:rPr>
        <w:t>всяко лице или лица, определени или признати като отговорен платец от държавата</w:t>
      </w:r>
      <w:r w:rsidR="00857C16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членка на вноса</w:t>
      </w:r>
      <w:r w:rsidRPr="00981977">
        <w:rPr>
          <w:rFonts w:ascii="Times New Roman" w:hAnsi="Times New Roman" w:cs="Times New Roman"/>
          <w:sz w:val="24"/>
          <w:szCs w:val="24"/>
        </w:rPr>
        <w:t>. Когато внос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е осъществен на </w:t>
      </w:r>
      <w:r w:rsidRPr="00981977">
        <w:rPr>
          <w:rFonts w:ascii="Times New Roman" w:hAnsi="Times New Roman" w:cs="Times New Roman"/>
          <w:i/>
          <w:sz w:val="24"/>
          <w:szCs w:val="24"/>
        </w:rPr>
        <w:t>територията на страната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когато не са налице условията на чл. 57а или 57б от ЗДДС (не се прилага специален режим Внос</w:t>
      </w:r>
      <w:r w:rsidR="00F97696" w:rsidRPr="00981977">
        <w:rPr>
          <w:rFonts w:ascii="Times New Roman" w:hAnsi="Times New Roman" w:cs="Times New Roman"/>
          <w:sz w:val="24"/>
          <w:szCs w:val="24"/>
        </w:rPr>
        <w:t>, както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не се прилага специален режим за деклариране и отсрочено плащане на данъка при внос)</w:t>
      </w:r>
      <w:r w:rsidR="00F1125B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7D4BBB">
        <w:rPr>
          <w:rFonts w:ascii="Times New Roman" w:hAnsi="Times New Roman" w:cs="Times New Roman"/>
          <w:sz w:val="24"/>
          <w:szCs w:val="24"/>
        </w:rPr>
        <w:t>83, ал. 3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7D4BBB">
        <w:rPr>
          <w:rFonts w:ascii="Times New Roman" w:hAnsi="Times New Roman" w:cs="Times New Roman"/>
          <w:sz w:val="24"/>
          <w:szCs w:val="24"/>
        </w:rPr>
        <w:t>същия закон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7D4BBB">
        <w:rPr>
          <w:rFonts w:ascii="Times New Roman" w:hAnsi="Times New Roman" w:cs="Times New Roman"/>
          <w:sz w:val="24"/>
          <w:szCs w:val="24"/>
        </w:rPr>
        <w:t>(н</w:t>
      </w:r>
      <w:r w:rsidR="007D4BBB" w:rsidRPr="007D4BBB">
        <w:rPr>
          <w:rFonts w:ascii="Times New Roman" w:hAnsi="Times New Roman" w:cs="Times New Roman"/>
          <w:sz w:val="24"/>
          <w:szCs w:val="24"/>
        </w:rPr>
        <w:t>ова - ДВ, бр. 14 от 2022 г., в сила от 18.02.2022 г.)</w:t>
      </w:r>
      <w:r w:rsidR="007D4BBB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лице - платец на данъка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по ал. 1 </w:t>
      </w:r>
      <w:r w:rsidR="00F02B66">
        <w:rPr>
          <w:rFonts w:ascii="Times New Roman" w:hAnsi="Times New Roman" w:cs="Times New Roman"/>
          <w:sz w:val="24"/>
          <w:szCs w:val="24"/>
        </w:rPr>
        <w:t>на същата разпоредба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(данък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върху добавената стойност при внос) </w:t>
      </w:r>
      <w:r w:rsidRPr="00981977">
        <w:rPr>
          <w:rFonts w:ascii="Times New Roman" w:hAnsi="Times New Roman" w:cs="Times New Roman"/>
          <w:i/>
          <w:sz w:val="24"/>
          <w:szCs w:val="24"/>
        </w:rPr>
        <w:t>е клиентът/получателят – данъчно незадължено лице, за което е предназначена пратката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  <w:r w:rsidR="007D4BBB" w:rsidRPr="007D4BBB">
        <w:t xml:space="preserve"> </w:t>
      </w:r>
    </w:p>
    <w:p w14:paraId="5C7F2FBD" w14:textId="77777777" w:rsidR="00265A33" w:rsidRPr="00981977" w:rsidRDefault="008E2816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1.</w:t>
      </w:r>
      <w:r w:rsidR="00265A33" w:rsidRPr="009819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719CF" w:rsidRPr="00981977">
        <w:rPr>
          <w:rFonts w:ascii="Times New Roman" w:hAnsi="Times New Roman" w:cs="Times New Roman"/>
          <w:b/>
          <w:sz w:val="24"/>
          <w:szCs w:val="24"/>
        </w:rPr>
        <w:t xml:space="preserve">Държавата членка на вноса не е държавата на крайно местоназначение на стоките </w:t>
      </w:r>
    </w:p>
    <w:p w14:paraId="16574AE4" w14:textId="77777777" w:rsidR="00D719CF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а) Място на доставка при дистанционна продажба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(данъчно събитие, подлежащо на облагане с </w:t>
      </w:r>
      <w:r w:rsidR="00265A33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, № 1): </w:t>
      </w:r>
    </w:p>
    <w:p w14:paraId="2DE0CF84" w14:textId="77777777" w:rsidR="00857C16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134D42" w:rsidRPr="00981977">
        <w:rPr>
          <w:rFonts w:ascii="Times New Roman" w:hAnsi="Times New Roman" w:cs="Times New Roman"/>
          <w:b/>
          <w:i/>
          <w:sz w:val="24"/>
          <w:szCs w:val="24"/>
        </w:rPr>
        <w:t>ако е използван режим Внос:</w:t>
      </w:r>
      <w:r w:rsidR="00134D42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D719CF" w:rsidRPr="00981977">
        <w:rPr>
          <w:rFonts w:ascii="Times New Roman" w:hAnsi="Times New Roman" w:cs="Times New Roman"/>
          <w:sz w:val="24"/>
          <w:szCs w:val="24"/>
        </w:rPr>
        <w:t>държавата членка, в която се намират стоките с ниска стойност към момента, когато завършва тяхното изпращане или техният превоз до клиента, което означава в държавата членка н</w:t>
      </w:r>
      <w:r w:rsidR="003C56C8" w:rsidRPr="00981977">
        <w:rPr>
          <w:rFonts w:ascii="Times New Roman" w:hAnsi="Times New Roman" w:cs="Times New Roman"/>
          <w:sz w:val="24"/>
          <w:szCs w:val="24"/>
        </w:rPr>
        <w:t>а крайното местоназначение (чл.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="003C56C8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3C56C8" w:rsidRPr="00981977">
        <w:rPr>
          <w:rFonts w:ascii="Times New Roman" w:hAnsi="Times New Roman" w:cs="Times New Roman"/>
          <w:sz w:val="24"/>
          <w:szCs w:val="24"/>
        </w:rPr>
        <w:t xml:space="preserve">. 1, </w:t>
      </w:r>
      <w:r w:rsidR="00D719CF" w:rsidRPr="00981977">
        <w:rPr>
          <w:rFonts w:ascii="Times New Roman" w:hAnsi="Times New Roman" w:cs="Times New Roman"/>
          <w:sz w:val="24"/>
          <w:szCs w:val="24"/>
        </w:rPr>
        <w:t>б</w:t>
      </w:r>
      <w:r w:rsidR="003C56C8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3C56C8" w:rsidRPr="00981977">
        <w:rPr>
          <w:rFonts w:ascii="Times New Roman" w:hAnsi="Times New Roman" w:cs="Times New Roman"/>
          <w:sz w:val="24"/>
          <w:szCs w:val="24"/>
        </w:rPr>
        <w:t>„</w:t>
      </w:r>
      <w:r w:rsidR="00D719CF" w:rsidRPr="00981977">
        <w:rPr>
          <w:rFonts w:ascii="Times New Roman" w:hAnsi="Times New Roman" w:cs="Times New Roman"/>
          <w:sz w:val="24"/>
          <w:szCs w:val="24"/>
        </w:rPr>
        <w:t>б</w:t>
      </w:r>
      <w:r w:rsidR="003C56C8" w:rsidRPr="00981977">
        <w:rPr>
          <w:rFonts w:ascii="Times New Roman" w:hAnsi="Times New Roman" w:cs="Times New Roman"/>
          <w:sz w:val="24"/>
          <w:szCs w:val="24"/>
        </w:rPr>
        <w:t>“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="003C56C8" w:rsidRPr="00981977">
        <w:rPr>
          <w:rFonts w:ascii="Times New Roman" w:hAnsi="Times New Roman" w:cs="Times New Roman"/>
          <w:sz w:val="24"/>
          <w:szCs w:val="24"/>
        </w:rPr>
        <w:t>, транспониран в чл. 20, ал. 2 от ЗДДС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85C7C2" w14:textId="77777777" w:rsidR="00857C16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>Следва да се отбележи, че след въвеждането на пакета за ДДС в областта на електронната търговия митническите правила бяха изменени и само стоките с ниска стойност, обхванати от режим</w:t>
      </w:r>
      <w:r w:rsidR="00813060" w:rsidRPr="00981977">
        <w:rPr>
          <w:rFonts w:ascii="Times New Roman" w:hAnsi="Times New Roman" w:cs="Times New Roman"/>
          <w:sz w:val="24"/>
          <w:szCs w:val="24"/>
        </w:rPr>
        <w:t xml:space="preserve"> Внос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могат да бъдат допускани за свободно обращение в държава членка, различна от държавата членка на крайното местоназначение на стоките. </w:t>
      </w:r>
    </w:p>
    <w:p w14:paraId="3B4D17EC" w14:textId="77777777" w:rsidR="009E6ECF" w:rsidRPr="00981977" w:rsidRDefault="009E6E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ако не е използван режим Внос:</w:t>
      </w:r>
    </w:p>
    <w:p w14:paraId="179B864A" w14:textId="61A577F2" w:rsidR="00D719CF" w:rsidRPr="00981977" w:rsidRDefault="009E6E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Предвид гореизложеното в точка </w:t>
      </w:r>
      <w:r w:rsidR="008E2816" w:rsidRPr="00981977">
        <w:rPr>
          <w:rFonts w:ascii="Times New Roman" w:hAnsi="Times New Roman" w:cs="Times New Roman"/>
          <w:sz w:val="24"/>
          <w:szCs w:val="24"/>
        </w:rPr>
        <w:t>1.</w:t>
      </w:r>
      <w:r w:rsidRPr="00981977">
        <w:rPr>
          <w:rFonts w:ascii="Times New Roman" w:hAnsi="Times New Roman" w:cs="Times New Roman"/>
          <w:sz w:val="24"/>
          <w:szCs w:val="24"/>
        </w:rPr>
        <w:t>2</w:t>
      </w:r>
      <w:r w:rsidR="008E2816" w:rsidRPr="00981977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буква а), подточка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981977">
        <w:rPr>
          <w:rFonts w:ascii="Times New Roman" w:hAnsi="Times New Roman" w:cs="Times New Roman"/>
          <w:sz w:val="24"/>
          <w:szCs w:val="24"/>
        </w:rPr>
        <w:t>) по-горе</w:t>
      </w:r>
      <w:r w:rsidR="00134D42" w:rsidRPr="00981977">
        <w:rPr>
          <w:rFonts w:ascii="Times New Roman" w:hAnsi="Times New Roman" w:cs="Times New Roman"/>
          <w:sz w:val="24"/>
          <w:szCs w:val="24"/>
        </w:rPr>
        <w:t>,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ако стоките с ниска стойност, които не са декларирани по </w:t>
      </w:r>
      <w:r w:rsidR="00813060" w:rsidRPr="00981977">
        <w:rPr>
          <w:rFonts w:ascii="Times New Roman" w:hAnsi="Times New Roman" w:cs="Times New Roman"/>
          <w:sz w:val="24"/>
          <w:szCs w:val="24"/>
        </w:rPr>
        <w:t>режим Внос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пристигнат в държава членка, различна от държавата на крайното местоназначение, за целите на митническото оформяне те ще бъдат поставени под режим транзит и ще бъдат декларирани за свободно обращение в държавата членка, до която се изпращат или превозват стоките. Така на практика при този сценарий ще се приложи същото третиране за целите на облагането с </w:t>
      </w:r>
      <w:r w:rsidR="004F7D3A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като разгледаното в точка 1</w:t>
      </w:r>
      <w:r w:rsidR="008E2816" w:rsidRPr="00981977">
        <w:rPr>
          <w:rFonts w:ascii="Times New Roman" w:hAnsi="Times New Roman" w:cs="Times New Roman"/>
          <w:sz w:val="24"/>
          <w:szCs w:val="24"/>
        </w:rPr>
        <w:t>.1.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буква б), подточка </w:t>
      </w:r>
      <w:proofErr w:type="spellStart"/>
      <w:r w:rsidR="00857C16" w:rsidRPr="00981977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>) по-горе</w:t>
      </w:r>
      <w:r w:rsidR="00134D42" w:rsidRPr="00981977">
        <w:rPr>
          <w:rFonts w:ascii="Times New Roman" w:hAnsi="Times New Roman" w:cs="Times New Roman"/>
          <w:sz w:val="24"/>
          <w:szCs w:val="24"/>
        </w:rPr>
        <w:t xml:space="preserve"> – </w:t>
      </w:r>
      <w:r w:rsidR="00134D42" w:rsidRPr="00981977">
        <w:rPr>
          <w:rFonts w:ascii="Times New Roman" w:hAnsi="Times New Roman" w:cs="Times New Roman"/>
          <w:i/>
          <w:sz w:val="24"/>
          <w:szCs w:val="24"/>
        </w:rPr>
        <w:t>т.е. данък</w:t>
      </w:r>
      <w:r w:rsidR="00F1125B">
        <w:rPr>
          <w:rFonts w:ascii="Times New Roman" w:hAnsi="Times New Roman" w:cs="Times New Roman"/>
          <w:i/>
          <w:sz w:val="24"/>
          <w:szCs w:val="24"/>
        </w:rPr>
        <w:t>ът</w:t>
      </w:r>
      <w:r w:rsidR="00134D42" w:rsidRPr="00981977">
        <w:rPr>
          <w:rFonts w:ascii="Times New Roman" w:hAnsi="Times New Roman" w:cs="Times New Roman"/>
          <w:i/>
          <w:sz w:val="24"/>
          <w:szCs w:val="24"/>
        </w:rPr>
        <w:t xml:space="preserve"> върху добавената стойност е дължим при вноса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7B7849" w14:textId="3BF8B30F" w:rsidR="00134D42" w:rsidRPr="00981977" w:rsidRDefault="00134D42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Съгласно чл. 201 от Директива 2006/112/ЕО при внос данък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върху добавената стойност е дължим от всяко лице или лица, определени или признати като отговорен платец от държавата членка на вноса. Когато внос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е осъществен на територията на страната и когато не са налице условията на чл. 57а или 57б от ЗДДС (не се прилага специален режим Внос, както и не се прилага специален режим за деклариране и отсрочено плащане на данъка при внос)</w:t>
      </w:r>
      <w:r w:rsidR="00F1125B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F02B66">
        <w:rPr>
          <w:rFonts w:ascii="Times New Roman" w:hAnsi="Times New Roman" w:cs="Times New Roman"/>
          <w:sz w:val="24"/>
          <w:szCs w:val="24"/>
        </w:rPr>
        <w:t xml:space="preserve">83, ал. 3 от </w:t>
      </w:r>
      <w:r w:rsidR="00F02B66" w:rsidRPr="00F02B66">
        <w:rPr>
          <w:rFonts w:ascii="Times New Roman" w:hAnsi="Times New Roman" w:cs="Times New Roman"/>
          <w:sz w:val="24"/>
          <w:szCs w:val="24"/>
        </w:rPr>
        <w:t>същия закон (нова - ДВ, бр. 14 от 2022 г., в сила от 18.02.2022 г.)</w:t>
      </w:r>
      <w:r w:rsidR="00F02B66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>лице - платец на данъка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по ал. 1 </w:t>
      </w:r>
      <w:r w:rsidR="00F02B66">
        <w:rPr>
          <w:rFonts w:ascii="Times New Roman" w:hAnsi="Times New Roman" w:cs="Times New Roman"/>
          <w:sz w:val="24"/>
          <w:szCs w:val="24"/>
        </w:rPr>
        <w:t>на същата разпоредба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(данък</w:t>
      </w:r>
      <w:r w:rsidR="00F1125B">
        <w:rPr>
          <w:rFonts w:ascii="Times New Roman" w:hAnsi="Times New Roman" w:cs="Times New Roman"/>
          <w:sz w:val="24"/>
          <w:szCs w:val="24"/>
        </w:rPr>
        <w:t>ът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върху добавената стойност при внос) </w:t>
      </w:r>
      <w:r w:rsidRPr="00981977">
        <w:rPr>
          <w:rFonts w:ascii="Times New Roman" w:hAnsi="Times New Roman" w:cs="Times New Roman"/>
          <w:i/>
          <w:sz w:val="24"/>
          <w:szCs w:val="24"/>
        </w:rPr>
        <w:t>е клиентът/получателят – данъчно незадължено лице, за което е предназначена пратката.</w:t>
      </w:r>
    </w:p>
    <w:p w14:paraId="4FC25339" w14:textId="77777777" w:rsidR="00813060" w:rsidRPr="00981977" w:rsidRDefault="00D719CF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б) Място на доставка при внос на стоки с ниска стойност</w:t>
      </w:r>
      <w:r w:rsidRPr="00981977">
        <w:rPr>
          <w:rFonts w:ascii="Times New Roman" w:hAnsi="Times New Roman" w:cs="Times New Roman"/>
          <w:sz w:val="24"/>
          <w:szCs w:val="24"/>
        </w:rPr>
        <w:t xml:space="preserve"> (данъчно събитие, подлежащо на облагане с </w:t>
      </w:r>
      <w:r w:rsidR="00265A33" w:rsidRPr="00981977">
        <w:rPr>
          <w:rFonts w:ascii="Times New Roman" w:hAnsi="Times New Roman" w:cs="Times New Roman"/>
          <w:sz w:val="24"/>
          <w:szCs w:val="24"/>
        </w:rPr>
        <w:t>данък върху добавената стойност</w:t>
      </w:r>
      <w:r w:rsidRPr="00981977">
        <w:rPr>
          <w:rFonts w:ascii="Times New Roman" w:hAnsi="Times New Roman" w:cs="Times New Roman"/>
          <w:sz w:val="24"/>
          <w:szCs w:val="24"/>
        </w:rPr>
        <w:t>, № 2): това е мястото, където стоките с ниска стойност се въвеждат в Е</w:t>
      </w:r>
      <w:r w:rsidR="00813060"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или се допу</w:t>
      </w:r>
      <w:r w:rsidR="00813060" w:rsidRPr="00981977">
        <w:rPr>
          <w:rFonts w:ascii="Times New Roman" w:hAnsi="Times New Roman" w:cs="Times New Roman"/>
          <w:sz w:val="24"/>
          <w:szCs w:val="24"/>
        </w:rPr>
        <w:t>скат за свободно обращение (</w:t>
      </w:r>
      <w:r w:rsidR="00C83E51" w:rsidRPr="00981977">
        <w:rPr>
          <w:rFonts w:ascii="Times New Roman" w:hAnsi="Times New Roman" w:cs="Times New Roman"/>
          <w:sz w:val="24"/>
          <w:szCs w:val="24"/>
        </w:rPr>
        <w:t xml:space="preserve">чл. 16 от ЗДДС, който транспонира </w:t>
      </w:r>
      <w:r w:rsidR="00813060" w:rsidRPr="00981977">
        <w:rPr>
          <w:rFonts w:ascii="Times New Roman" w:hAnsi="Times New Roman" w:cs="Times New Roman"/>
          <w:sz w:val="24"/>
          <w:szCs w:val="24"/>
        </w:rPr>
        <w:t>чл.</w:t>
      </w:r>
      <w:r w:rsidRPr="00981977">
        <w:rPr>
          <w:rFonts w:ascii="Times New Roman" w:hAnsi="Times New Roman" w:cs="Times New Roman"/>
          <w:sz w:val="24"/>
          <w:szCs w:val="24"/>
        </w:rPr>
        <w:t xml:space="preserve"> 60 или ч</w:t>
      </w:r>
      <w:r w:rsidR="00813060" w:rsidRPr="00981977">
        <w:rPr>
          <w:rFonts w:ascii="Times New Roman" w:hAnsi="Times New Roman" w:cs="Times New Roman"/>
          <w:sz w:val="24"/>
          <w:szCs w:val="24"/>
        </w:rPr>
        <w:t>л.</w:t>
      </w:r>
      <w:r w:rsidRPr="00981977">
        <w:rPr>
          <w:rFonts w:ascii="Times New Roman" w:hAnsi="Times New Roman" w:cs="Times New Roman"/>
          <w:sz w:val="24"/>
          <w:szCs w:val="24"/>
        </w:rPr>
        <w:t xml:space="preserve"> 61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Pr="00981977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CFF8F37" w14:textId="1683B00E" w:rsidR="00813060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ако е използван режим </w:t>
      </w:r>
      <w:r w:rsidR="00813060" w:rsidRPr="00981977">
        <w:rPr>
          <w:rFonts w:ascii="Times New Roman" w:hAnsi="Times New Roman" w:cs="Times New Roman"/>
          <w:b/>
          <w:i/>
          <w:sz w:val="24"/>
          <w:szCs w:val="24"/>
        </w:rPr>
        <w:t>Внос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>, вносът на стоки с ниска стойност е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освободен от </w:t>
      </w:r>
      <w:r w:rsidR="00813060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данък върху добавената стойност </w:t>
      </w:r>
      <w:r w:rsidR="00813060" w:rsidRPr="00981977">
        <w:rPr>
          <w:rFonts w:ascii="Times New Roman" w:hAnsi="Times New Roman" w:cs="Times New Roman"/>
          <w:sz w:val="24"/>
          <w:szCs w:val="24"/>
        </w:rPr>
        <w:t>(чл.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143, </w:t>
      </w:r>
      <w:proofErr w:type="spellStart"/>
      <w:r w:rsidR="00D719CF" w:rsidRPr="00981977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="00813060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1, б</w:t>
      </w:r>
      <w:r w:rsidR="00813060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813060" w:rsidRPr="00981977">
        <w:rPr>
          <w:rFonts w:ascii="Times New Roman" w:hAnsi="Times New Roman" w:cs="Times New Roman"/>
          <w:sz w:val="24"/>
          <w:szCs w:val="24"/>
        </w:rPr>
        <w:t>„</w:t>
      </w:r>
      <w:r w:rsidR="00D719CF" w:rsidRPr="00981977">
        <w:rPr>
          <w:rFonts w:ascii="Times New Roman" w:hAnsi="Times New Roman" w:cs="Times New Roman"/>
          <w:sz w:val="24"/>
          <w:szCs w:val="24"/>
        </w:rPr>
        <w:t>ва</w:t>
      </w:r>
      <w:r w:rsidR="00813060" w:rsidRPr="00981977">
        <w:rPr>
          <w:rFonts w:ascii="Times New Roman" w:hAnsi="Times New Roman" w:cs="Times New Roman"/>
          <w:sz w:val="24"/>
          <w:szCs w:val="24"/>
        </w:rPr>
        <w:t>“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="00251CC2" w:rsidRPr="00981977">
        <w:rPr>
          <w:rFonts w:ascii="Times New Roman" w:hAnsi="Times New Roman" w:cs="Times New Roman"/>
          <w:sz w:val="24"/>
          <w:szCs w:val="24"/>
        </w:rPr>
        <w:t>,</w:t>
      </w:r>
      <w:r w:rsidR="00251CC2" w:rsidRPr="00981977">
        <w:t xml:space="preserve"> </w:t>
      </w:r>
      <w:r w:rsidR="00251CC2" w:rsidRPr="00981977">
        <w:rPr>
          <w:rFonts w:ascii="Times New Roman" w:hAnsi="Times New Roman" w:cs="Times New Roman"/>
          <w:sz w:val="24"/>
          <w:szCs w:val="24"/>
        </w:rPr>
        <w:t>транспониран в чл. 58, ал. 1, т. 19 от ЗДДС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). Следва да се </w:t>
      </w:r>
      <w:r w:rsidR="00A26070">
        <w:rPr>
          <w:rFonts w:ascii="Times New Roman" w:hAnsi="Times New Roman" w:cs="Times New Roman"/>
          <w:sz w:val="24"/>
          <w:szCs w:val="24"/>
        </w:rPr>
        <w:t>има предвид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че доставчикът или електронният интерфейс (ако е считан за доставчик субект) събира от клиента </w:t>
      </w:r>
      <w:r w:rsidR="00813060" w:rsidRPr="00981977">
        <w:rPr>
          <w:rFonts w:ascii="Times New Roman" w:hAnsi="Times New Roman" w:cs="Times New Roman"/>
          <w:sz w:val="24"/>
          <w:szCs w:val="24"/>
        </w:rPr>
        <w:t xml:space="preserve">данък върху </w:t>
      </w:r>
      <w:r w:rsidR="00813060" w:rsidRPr="00981977">
        <w:rPr>
          <w:rFonts w:ascii="Times New Roman" w:hAnsi="Times New Roman" w:cs="Times New Roman"/>
          <w:sz w:val="24"/>
          <w:szCs w:val="24"/>
        </w:rPr>
        <w:lastRenderedPageBreak/>
        <w:t>добавената стойност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върху дистанционната продажба на внасяни стоки (вж. точка 1</w:t>
      </w:r>
      <w:r w:rsidR="008E2816" w:rsidRPr="00981977">
        <w:rPr>
          <w:rFonts w:ascii="Times New Roman" w:hAnsi="Times New Roman" w:cs="Times New Roman"/>
          <w:sz w:val="24"/>
          <w:szCs w:val="24"/>
        </w:rPr>
        <w:t>.1.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буква a), подточка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по-горе), </w:t>
      </w:r>
    </w:p>
    <w:p w14:paraId="23262532" w14:textId="5A223AD5" w:rsidR="005F796C" w:rsidRPr="00981977" w:rsidRDefault="004F7D3A" w:rsidP="00D719CF">
      <w:pPr>
        <w:spacing w:line="360" w:lineRule="auto"/>
        <w:ind w:right="-1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ако не е използван режим </w:t>
      </w:r>
      <w:r w:rsidR="00813060" w:rsidRPr="00981977">
        <w:rPr>
          <w:rFonts w:ascii="Times New Roman" w:hAnsi="Times New Roman" w:cs="Times New Roman"/>
          <w:b/>
          <w:i/>
          <w:sz w:val="24"/>
          <w:szCs w:val="24"/>
        </w:rPr>
        <w:t>Внос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13060" w:rsidRPr="00981977">
        <w:rPr>
          <w:rFonts w:ascii="Times New Roman" w:hAnsi="Times New Roman" w:cs="Times New Roman"/>
          <w:b/>
          <w:i/>
          <w:sz w:val="24"/>
          <w:szCs w:val="24"/>
        </w:rPr>
        <w:t>данък</w:t>
      </w:r>
      <w:r w:rsidR="00A26070">
        <w:rPr>
          <w:rFonts w:ascii="Times New Roman" w:hAnsi="Times New Roman" w:cs="Times New Roman"/>
          <w:b/>
          <w:i/>
          <w:sz w:val="24"/>
          <w:szCs w:val="24"/>
        </w:rPr>
        <w:t>ът</w:t>
      </w:r>
      <w:r w:rsidR="00813060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върху добавената стойност </w:t>
      </w:r>
      <w:r w:rsidR="00D719CF" w:rsidRPr="00981977">
        <w:rPr>
          <w:rFonts w:ascii="Times New Roman" w:hAnsi="Times New Roman" w:cs="Times New Roman"/>
          <w:b/>
          <w:i/>
          <w:sz w:val="24"/>
          <w:szCs w:val="24"/>
        </w:rPr>
        <w:t>е дължим при вноса в държавата членка на крайното местоназначение на стоките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(вж.</w:t>
      </w:r>
      <w:r w:rsidR="00857C16" w:rsidRPr="00981977">
        <w:rPr>
          <w:rFonts w:ascii="Times New Roman" w:hAnsi="Times New Roman" w:cs="Times New Roman"/>
          <w:sz w:val="24"/>
          <w:szCs w:val="24"/>
        </w:rPr>
        <w:t xml:space="preserve"> обясненията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в точка </w:t>
      </w:r>
      <w:r w:rsidR="008E2816" w:rsidRPr="00981977">
        <w:rPr>
          <w:rFonts w:ascii="Times New Roman" w:hAnsi="Times New Roman" w:cs="Times New Roman"/>
          <w:sz w:val="24"/>
          <w:szCs w:val="24"/>
        </w:rPr>
        <w:t>1.</w:t>
      </w:r>
      <w:r w:rsidR="00D719CF" w:rsidRPr="00981977">
        <w:rPr>
          <w:rFonts w:ascii="Times New Roman" w:hAnsi="Times New Roman" w:cs="Times New Roman"/>
          <w:sz w:val="24"/>
          <w:szCs w:val="24"/>
        </w:rPr>
        <w:t>2</w:t>
      </w:r>
      <w:r w:rsidR="008E2816" w:rsidRPr="00981977">
        <w:rPr>
          <w:rFonts w:ascii="Times New Roman" w:hAnsi="Times New Roman" w:cs="Times New Roman"/>
          <w:sz w:val="24"/>
          <w:szCs w:val="24"/>
        </w:rPr>
        <w:t>.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, буква a), подточка </w:t>
      </w:r>
      <w:proofErr w:type="spellStart"/>
      <w:r w:rsidRPr="00981977">
        <w:rPr>
          <w:rFonts w:ascii="Times New Roman" w:hAnsi="Times New Roman" w:cs="Times New Roman"/>
          <w:sz w:val="24"/>
          <w:szCs w:val="24"/>
        </w:rPr>
        <w:t>а</w:t>
      </w:r>
      <w:r w:rsidR="009E6ECF" w:rsidRPr="00981977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D719CF" w:rsidRPr="00981977">
        <w:rPr>
          <w:rFonts w:ascii="Times New Roman" w:hAnsi="Times New Roman" w:cs="Times New Roman"/>
          <w:sz w:val="24"/>
          <w:szCs w:val="24"/>
        </w:rPr>
        <w:t xml:space="preserve">) по-горе). Ако </w:t>
      </w:r>
      <w:r w:rsidR="00813060" w:rsidRPr="00981977">
        <w:rPr>
          <w:rFonts w:ascii="Times New Roman" w:hAnsi="Times New Roman" w:cs="Times New Roman"/>
          <w:sz w:val="24"/>
          <w:szCs w:val="24"/>
        </w:rPr>
        <w:t>данък</w:t>
      </w:r>
      <w:r w:rsidR="00A26070">
        <w:rPr>
          <w:rFonts w:ascii="Times New Roman" w:hAnsi="Times New Roman" w:cs="Times New Roman"/>
          <w:sz w:val="24"/>
          <w:szCs w:val="24"/>
        </w:rPr>
        <w:t>ът</w:t>
      </w:r>
      <w:r w:rsidR="00813060" w:rsidRPr="00981977">
        <w:rPr>
          <w:rFonts w:ascii="Times New Roman" w:hAnsi="Times New Roman" w:cs="Times New Roman"/>
          <w:sz w:val="24"/>
          <w:szCs w:val="24"/>
        </w:rPr>
        <w:t xml:space="preserve"> върху добавената стойност 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не се събира от регистрирания </w:t>
      </w:r>
      <w:r w:rsidRPr="00981977">
        <w:rPr>
          <w:rFonts w:ascii="Times New Roman" w:hAnsi="Times New Roman" w:cs="Times New Roman"/>
          <w:sz w:val="24"/>
          <w:szCs w:val="24"/>
        </w:rPr>
        <w:t>за режим Внос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доставчик или </w:t>
      </w:r>
      <w:r w:rsidR="00A04785" w:rsidRPr="00981977">
        <w:rPr>
          <w:rFonts w:ascii="Times New Roman" w:hAnsi="Times New Roman" w:cs="Times New Roman"/>
          <w:sz w:val="24"/>
          <w:szCs w:val="24"/>
        </w:rPr>
        <w:t xml:space="preserve">данъчно задължено лице, което управлява </w:t>
      </w:r>
      <w:r w:rsidR="00D719CF" w:rsidRPr="00981977">
        <w:rPr>
          <w:rFonts w:ascii="Times New Roman" w:hAnsi="Times New Roman" w:cs="Times New Roman"/>
          <w:sz w:val="24"/>
          <w:szCs w:val="24"/>
        </w:rPr>
        <w:t>електронен интерфейс и става дължим при вноса в Е</w:t>
      </w:r>
      <w:r w:rsidRPr="00981977">
        <w:rPr>
          <w:rFonts w:ascii="Times New Roman" w:hAnsi="Times New Roman" w:cs="Times New Roman"/>
          <w:sz w:val="24"/>
          <w:szCs w:val="24"/>
        </w:rPr>
        <w:t>вропейския съюз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в държавата членка на крайното местоназначение, тази държава членка може свободно да реши кое лице е платец на </w:t>
      </w:r>
      <w:r w:rsidR="00813060" w:rsidRPr="00981977">
        <w:rPr>
          <w:rFonts w:ascii="Times New Roman" w:hAnsi="Times New Roman" w:cs="Times New Roman"/>
          <w:sz w:val="24"/>
          <w:szCs w:val="24"/>
        </w:rPr>
        <w:t>данъка върху добавената стойност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при внос (клиентът, доставчикът или електронният интерфейс </w:t>
      </w:r>
      <w:r w:rsidR="00813060" w:rsidRPr="00981977">
        <w:rPr>
          <w:rFonts w:ascii="Times New Roman" w:hAnsi="Times New Roman" w:cs="Times New Roman"/>
          <w:sz w:val="24"/>
          <w:szCs w:val="24"/>
        </w:rPr>
        <w:t>-</w:t>
      </w:r>
      <w:r w:rsidR="00D719CF" w:rsidRPr="00981977">
        <w:rPr>
          <w:rFonts w:ascii="Times New Roman" w:hAnsi="Times New Roman" w:cs="Times New Roman"/>
          <w:sz w:val="24"/>
          <w:szCs w:val="24"/>
        </w:rPr>
        <w:t xml:space="preserve"> член 201 от </w:t>
      </w:r>
      <w:r w:rsidR="00813060" w:rsidRPr="00981977">
        <w:rPr>
          <w:rFonts w:ascii="Times New Roman" w:hAnsi="Times New Roman" w:cs="Times New Roman"/>
          <w:sz w:val="24"/>
          <w:szCs w:val="24"/>
        </w:rPr>
        <w:t>Директива 2006/112/ЕО</w:t>
      </w:r>
      <w:r w:rsidRPr="00981977">
        <w:rPr>
          <w:rFonts w:ascii="Times New Roman" w:hAnsi="Times New Roman" w:cs="Times New Roman"/>
          <w:sz w:val="24"/>
          <w:szCs w:val="24"/>
        </w:rPr>
        <w:t>, транспониран в</w:t>
      </w:r>
      <w:r w:rsidR="00251CC2" w:rsidRPr="00981977">
        <w:rPr>
          <w:rFonts w:ascii="Times New Roman" w:hAnsi="Times New Roman" w:cs="Times New Roman"/>
          <w:sz w:val="24"/>
          <w:szCs w:val="24"/>
        </w:rPr>
        <w:t xml:space="preserve"> чл. 83, ал. 1 от ЗДДС</w:t>
      </w:r>
      <w:r w:rsidR="00134D42" w:rsidRPr="00981977">
        <w:rPr>
          <w:rFonts w:ascii="Times New Roman" w:hAnsi="Times New Roman" w:cs="Times New Roman"/>
          <w:sz w:val="24"/>
          <w:szCs w:val="24"/>
        </w:rPr>
        <w:t xml:space="preserve"> и чл. 50б от ППЗДДС</w:t>
      </w:r>
      <w:r w:rsidR="00D719CF" w:rsidRPr="00981977">
        <w:rPr>
          <w:rFonts w:ascii="Times New Roman" w:hAnsi="Times New Roman" w:cs="Times New Roman"/>
          <w:sz w:val="24"/>
          <w:szCs w:val="24"/>
        </w:rPr>
        <w:t>).</w:t>
      </w:r>
      <w:r w:rsidR="00A26070" w:rsidRPr="00A26070">
        <w:t xml:space="preserve"> </w:t>
      </w:r>
      <w:r w:rsidR="00A26070" w:rsidRPr="00A26070">
        <w:rPr>
          <w:rFonts w:ascii="Times New Roman" w:hAnsi="Times New Roman" w:cs="Times New Roman"/>
          <w:sz w:val="24"/>
          <w:szCs w:val="24"/>
        </w:rPr>
        <w:t>Когато не са налице условията по чл. 57а и чл. 57б</w:t>
      </w:r>
      <w:r w:rsidR="00A26070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A26070" w:rsidRPr="00A26070">
        <w:rPr>
          <w:rFonts w:ascii="Times New Roman" w:hAnsi="Times New Roman" w:cs="Times New Roman"/>
          <w:sz w:val="24"/>
          <w:szCs w:val="24"/>
        </w:rPr>
        <w:t>, се прилагат общите правила на закона</w:t>
      </w:r>
      <w:r w:rsidR="00A26070">
        <w:rPr>
          <w:rFonts w:ascii="Times New Roman" w:hAnsi="Times New Roman" w:cs="Times New Roman"/>
          <w:sz w:val="24"/>
          <w:szCs w:val="24"/>
        </w:rPr>
        <w:t xml:space="preserve"> съгласно ч</w:t>
      </w:r>
      <w:r w:rsidR="00A26070" w:rsidRPr="00A26070">
        <w:rPr>
          <w:rFonts w:ascii="Times New Roman" w:hAnsi="Times New Roman" w:cs="Times New Roman"/>
          <w:sz w:val="24"/>
          <w:szCs w:val="24"/>
        </w:rPr>
        <w:t>л. 57д</w:t>
      </w:r>
      <w:r w:rsidR="00A26070">
        <w:rPr>
          <w:rFonts w:ascii="Times New Roman" w:hAnsi="Times New Roman" w:cs="Times New Roman"/>
          <w:sz w:val="24"/>
          <w:szCs w:val="24"/>
        </w:rPr>
        <w:t>, ал. 1</w:t>
      </w:r>
      <w:r w:rsidR="00A26070" w:rsidRPr="00A26070">
        <w:rPr>
          <w:rFonts w:ascii="Times New Roman" w:hAnsi="Times New Roman" w:cs="Times New Roman"/>
          <w:sz w:val="24"/>
          <w:szCs w:val="24"/>
        </w:rPr>
        <w:t xml:space="preserve"> </w:t>
      </w:r>
      <w:r w:rsidR="00A26070">
        <w:rPr>
          <w:rFonts w:ascii="Times New Roman" w:hAnsi="Times New Roman" w:cs="Times New Roman"/>
          <w:sz w:val="24"/>
          <w:szCs w:val="24"/>
        </w:rPr>
        <w:t xml:space="preserve">от ЗДДС, </w:t>
      </w:r>
      <w:r w:rsidR="00A26070" w:rsidRPr="00A26070">
        <w:rPr>
          <w:rFonts w:ascii="Times New Roman" w:hAnsi="Times New Roman" w:cs="Times New Roman"/>
          <w:sz w:val="24"/>
          <w:szCs w:val="24"/>
        </w:rPr>
        <w:t>в сила от 01.07.2021 г.</w:t>
      </w:r>
    </w:p>
    <w:p w14:paraId="096DBE84" w14:textId="77777777" w:rsidR="005B00F1" w:rsidRPr="00981977" w:rsidRDefault="005B00F1" w:rsidP="005B00F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28F24" w14:textId="77777777" w:rsidR="005F796C" w:rsidRPr="00981977" w:rsidRDefault="005B00F1" w:rsidP="005B00F1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Съгласно чл. 57д, ал. 3 от ЗДДС, когато стоките под формата на пратки са със собствена стойност, надвишаваща левовата равностойност на 150 евро, или са акцизни стоки, се прилагат общите правила за внос на закона.</w:t>
      </w:r>
    </w:p>
    <w:p w14:paraId="78AA32F7" w14:textId="77777777" w:rsidR="00D719CF" w:rsidRPr="00981977" w:rsidRDefault="00D719CF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72143C" w14:textId="77777777" w:rsidR="003C56C8" w:rsidRPr="00981977" w:rsidRDefault="003C56C8" w:rsidP="003C56C8">
      <w:pPr>
        <w:tabs>
          <w:tab w:val="left" w:pos="1080"/>
        </w:tabs>
        <w:spacing w:line="360" w:lineRule="auto"/>
        <w:ind w:right="-2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2. ХАРАКТЕР НА ДОСТАВКАТА, ОСЪЩЕСТВЕНА КАТО ДИСТАНЦИОННА ПРОДАЖБА</w:t>
      </w:r>
      <w:r w:rsidR="00BE4610" w:rsidRPr="00981977">
        <w:t xml:space="preserve"> </w:t>
      </w:r>
      <w:r w:rsidR="00BE4610" w:rsidRPr="00981977">
        <w:rPr>
          <w:rFonts w:ascii="Times New Roman" w:hAnsi="Times New Roman" w:cs="Times New Roman"/>
          <w:b/>
          <w:sz w:val="24"/>
          <w:szCs w:val="24"/>
        </w:rPr>
        <w:t>НА СТОКИ, ВНАСЯНИ ОТ ТРЕТИ СТРАНИ ИЛИ ТЕРИТОРИИ</w:t>
      </w:r>
    </w:p>
    <w:p w14:paraId="177F07DC" w14:textId="77777777" w:rsidR="003C56C8" w:rsidRPr="00981977" w:rsidRDefault="008E2816" w:rsidP="008E2816">
      <w:pPr>
        <w:numPr>
          <w:ilvl w:val="0"/>
          <w:numId w:val="8"/>
        </w:numPr>
        <w:tabs>
          <w:tab w:val="clear" w:pos="72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при доставка с място на изпълнение на територията на 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страната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облагаема или освободена, съгласно общите правила на ЗДДС с оглед конкретния ѝ предмет</w:t>
      </w:r>
    </w:p>
    <w:p w14:paraId="7F5D3006" w14:textId="13CB04D1" w:rsidR="00F0252B" w:rsidRPr="00981977" w:rsidRDefault="00F0252B" w:rsidP="00F0252B">
      <w:pPr>
        <w:numPr>
          <w:ilvl w:val="0"/>
          <w:numId w:val="8"/>
        </w:numPr>
        <w:tabs>
          <w:tab w:val="clear" w:pos="72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при доставка с място на изпълнение на </w:t>
      </w:r>
      <w:r w:rsidR="00CA4EE9">
        <w:rPr>
          <w:rFonts w:ascii="Times New Roman" w:hAnsi="Times New Roman" w:cs="Times New Roman"/>
          <w:b/>
          <w:sz w:val="24"/>
          <w:szCs w:val="24"/>
        </w:rPr>
        <w:t xml:space="preserve">територията на </w:t>
      </w:r>
      <w:r w:rsidRPr="00981977">
        <w:rPr>
          <w:rFonts w:ascii="Times New Roman" w:hAnsi="Times New Roman" w:cs="Times New Roman"/>
          <w:b/>
          <w:sz w:val="24"/>
          <w:szCs w:val="24"/>
        </w:rPr>
        <w:t>друга държава членка характерът ѝ се определя съгласно законодателството на съответната държава членка</w:t>
      </w:r>
    </w:p>
    <w:p w14:paraId="350863B8" w14:textId="1CDB6F9F" w:rsidR="00F0252B" w:rsidRDefault="003C56C8" w:rsidP="008742BC">
      <w:pPr>
        <w:numPr>
          <w:ilvl w:val="0"/>
          <w:numId w:val="8"/>
        </w:numPr>
        <w:tabs>
          <w:tab w:val="clear" w:pos="72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 доставка с място на изпълнение на територията на</w:t>
      </w:r>
      <w:r w:rsidR="00F0252B" w:rsidRPr="00981977">
        <w:rPr>
          <w:rFonts w:ascii="Times New Roman" w:hAnsi="Times New Roman" w:cs="Times New Roman"/>
          <w:b/>
          <w:sz w:val="24"/>
          <w:szCs w:val="24"/>
        </w:rPr>
        <w:t xml:space="preserve"> трета </w:t>
      </w:r>
      <w:r w:rsidR="001E7C77" w:rsidRPr="00981977">
        <w:rPr>
          <w:rFonts w:ascii="Times New Roman" w:hAnsi="Times New Roman" w:cs="Times New Roman"/>
          <w:b/>
          <w:sz w:val="24"/>
          <w:szCs w:val="24"/>
        </w:rPr>
        <w:t>страна</w:t>
      </w:r>
      <w:r w:rsidR="00F0252B" w:rsidRPr="00981977">
        <w:rPr>
          <w:rFonts w:ascii="Times New Roman" w:hAnsi="Times New Roman" w:cs="Times New Roman"/>
          <w:b/>
          <w:sz w:val="24"/>
          <w:szCs w:val="24"/>
        </w:rPr>
        <w:t xml:space="preserve"> или територия същата е извън обхвата на данъка върху добавената стойност </w:t>
      </w:r>
    </w:p>
    <w:p w14:paraId="2955EF12" w14:textId="77777777" w:rsidR="00D73FD0" w:rsidRPr="00981977" w:rsidRDefault="00D73FD0" w:rsidP="00D73FD0">
      <w:pPr>
        <w:tabs>
          <w:tab w:val="left" w:pos="1080"/>
        </w:tabs>
        <w:spacing w:line="360" w:lineRule="auto"/>
        <w:ind w:left="720"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D3A3B" w14:textId="6E37F45D" w:rsidR="003C56C8" w:rsidRDefault="008E2816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3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 ДАНЪЧНО СЪБИТИЕ, ИЗИСКУЕМОСТ НА ДАНЪКА, ДАНЪЧНА ОСНОВА И ДАНЪЧНА СТАВКА</w:t>
      </w:r>
      <w:r w:rsidR="00E216E6" w:rsidRPr="00981977">
        <w:rPr>
          <w:rFonts w:ascii="Times New Roman" w:hAnsi="Times New Roman" w:cs="Times New Roman"/>
          <w:b/>
          <w:sz w:val="24"/>
          <w:szCs w:val="24"/>
        </w:rPr>
        <w:t xml:space="preserve">, КОГАТО ЗА ДИСТАНЦИОННИТЕ ПРОДАЖБИ НА СТОКИ, </w:t>
      </w:r>
      <w:r w:rsidR="00E216E6" w:rsidRPr="009819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ВНАСЯНИ ОТ ТРЕТИ СТРАНИ ИЛИ ТЕРИТОРИИ, </w:t>
      </w:r>
      <w:r w:rsidR="00931E7C" w:rsidRPr="00981977">
        <w:rPr>
          <w:rFonts w:ascii="Times New Roman" w:hAnsi="Times New Roman" w:cs="Times New Roman"/>
          <w:b/>
          <w:sz w:val="24"/>
          <w:szCs w:val="24"/>
        </w:rPr>
        <w:t>ЛИЦЕТО</w:t>
      </w:r>
      <w:r w:rsidR="00E216E6" w:rsidRPr="00981977">
        <w:rPr>
          <w:rFonts w:ascii="Times New Roman" w:hAnsi="Times New Roman" w:cs="Times New Roman"/>
          <w:b/>
          <w:sz w:val="24"/>
          <w:szCs w:val="24"/>
        </w:rPr>
        <w:t xml:space="preserve"> ПРИЛАГА РЕЖИМ ВНОС</w:t>
      </w:r>
    </w:p>
    <w:p w14:paraId="13465298" w14:textId="5D9842AA" w:rsidR="004623D7" w:rsidRPr="00981977" w:rsidRDefault="00EB34BA" w:rsidP="004623D7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Данъчно </w:t>
      </w:r>
      <w:r w:rsidR="004623D7" w:rsidRPr="00981977">
        <w:rPr>
          <w:rFonts w:ascii="Times New Roman" w:hAnsi="Times New Roman" w:cs="Times New Roman"/>
          <w:b/>
          <w:i/>
          <w:sz w:val="24"/>
          <w:szCs w:val="24"/>
        </w:rPr>
        <w:t>събитие и изискуемост на данъка при дистанционни продажби на стоки, внасяни от трети страни или територии,</w:t>
      </w:r>
      <w:r w:rsidR="004623D7" w:rsidRPr="00981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3D7" w:rsidRPr="00981977">
        <w:rPr>
          <w:rFonts w:ascii="Times New Roman" w:hAnsi="Times New Roman" w:cs="Times New Roman"/>
          <w:sz w:val="24"/>
          <w:szCs w:val="24"/>
        </w:rPr>
        <w:t xml:space="preserve">когато мястото им на изпълнение е </w:t>
      </w:r>
      <w:r w:rsidR="004623D7" w:rsidRPr="00981977">
        <w:rPr>
          <w:rFonts w:ascii="Times New Roman" w:hAnsi="Times New Roman" w:cs="Times New Roman"/>
          <w:b/>
          <w:i/>
          <w:sz w:val="24"/>
          <w:szCs w:val="24"/>
        </w:rPr>
        <w:t>на територията на страната</w:t>
      </w:r>
      <w:r w:rsidR="004E326C">
        <w:rPr>
          <w:rFonts w:ascii="Times New Roman" w:hAnsi="Times New Roman" w:cs="Times New Roman"/>
          <w:b/>
          <w:i/>
          <w:sz w:val="24"/>
          <w:szCs w:val="24"/>
        </w:rPr>
        <w:t xml:space="preserve"> и когато е приложен режим Внос по чл. 157а от ЗДДС</w:t>
      </w:r>
      <w:r w:rsidR="004623D7" w:rsidRPr="0098197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BDB4273" w14:textId="4EB1B05F" w:rsidR="004623D7" w:rsidRPr="00981977" w:rsidRDefault="004623D7" w:rsidP="004623D7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Съгласно чл. 158</w:t>
      </w:r>
      <w:r w:rsidR="00AB2E09">
        <w:rPr>
          <w:rFonts w:ascii="Times New Roman" w:hAnsi="Times New Roman" w:cs="Times New Roman"/>
          <w:sz w:val="24"/>
          <w:szCs w:val="24"/>
        </w:rPr>
        <w:t>, ал. 3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данъчното събитие и изискуемостта на данъка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при дистанционни продажби на стоки, внасяни от трети страни или територии</w:t>
      </w:r>
      <w:r w:rsidR="00AB2E09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възникват към </w:t>
      </w:r>
      <w:r w:rsidRPr="00981977">
        <w:rPr>
          <w:rFonts w:ascii="Times New Roman" w:hAnsi="Times New Roman" w:cs="Times New Roman"/>
          <w:i/>
          <w:sz w:val="24"/>
          <w:szCs w:val="24"/>
        </w:rPr>
        <w:t>момента на доставката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като стоките се считат за доставени в </w:t>
      </w:r>
      <w:r w:rsidRPr="00981977">
        <w:rPr>
          <w:rFonts w:ascii="Times New Roman" w:hAnsi="Times New Roman" w:cs="Times New Roman"/>
          <w:i/>
          <w:sz w:val="24"/>
          <w:szCs w:val="24"/>
        </w:rPr>
        <w:t>момента, в който е било прието плащането</w:t>
      </w:r>
      <w:r w:rsidRPr="00981977">
        <w:rPr>
          <w:rFonts w:ascii="Times New Roman" w:hAnsi="Times New Roman" w:cs="Times New Roman"/>
          <w:sz w:val="24"/>
          <w:szCs w:val="24"/>
        </w:rPr>
        <w:t xml:space="preserve">. Съгласно ал. </w:t>
      </w:r>
      <w:r w:rsidR="00AB2E09">
        <w:rPr>
          <w:rFonts w:ascii="Times New Roman" w:hAnsi="Times New Roman" w:cs="Times New Roman"/>
          <w:sz w:val="24"/>
          <w:szCs w:val="24"/>
        </w:rPr>
        <w:t>4</w:t>
      </w:r>
      <w:r w:rsidRPr="00981977">
        <w:rPr>
          <w:rFonts w:ascii="Times New Roman" w:hAnsi="Times New Roman" w:cs="Times New Roman"/>
          <w:sz w:val="24"/>
          <w:szCs w:val="24"/>
        </w:rPr>
        <w:t xml:space="preserve"> на същата разпоредба моментът на приемане на плащането е по-ранният от двата момента - моментът, в който потвърждението за плащането или съобщението за разрешаване на плащането или ангажиментът за плащане от получателя е получено от данъчно задълженото лице или от името на данъчно задълженото лице, прилагащо режима при внос, или моментът на действително извършеното парично плащане.</w:t>
      </w:r>
    </w:p>
    <w:p w14:paraId="7590F636" w14:textId="68C1D0ED" w:rsidR="003C56C8" w:rsidRPr="00981977" w:rsidRDefault="003C56C8" w:rsidP="00417F6C">
      <w:pPr>
        <w:numPr>
          <w:ilvl w:val="0"/>
          <w:numId w:val="9"/>
        </w:numPr>
        <w:tabs>
          <w:tab w:val="clear" w:pos="720"/>
          <w:tab w:val="left" w:pos="990"/>
          <w:tab w:val="left" w:pos="1080"/>
        </w:tabs>
        <w:spacing w:line="360" w:lineRule="auto"/>
        <w:ind w:left="0" w:right="-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доставката не подлежи на облагане в България, а приложимата данъчна ставка е тази, регламентирана в законодателството на държавата на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местоназначението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на стоката – когато мястото на изпълнение е на територията на друга държава</w:t>
      </w:r>
      <w:r w:rsidR="00417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F6C" w:rsidRPr="00417F6C">
        <w:rPr>
          <w:rFonts w:ascii="Times New Roman" w:hAnsi="Times New Roman" w:cs="Times New Roman"/>
          <w:sz w:val="24"/>
          <w:szCs w:val="24"/>
        </w:rPr>
        <w:t>(чл. 158, ал. 8 от ЗДДС нова - ДВ, бр. 14 от 2022 г., в сила от 18.02.2022 г., съгласно която за доставки, за които се прилагат специалния</w:t>
      </w:r>
      <w:r w:rsidR="00F54A20">
        <w:rPr>
          <w:rFonts w:ascii="Times New Roman" w:hAnsi="Times New Roman" w:cs="Times New Roman"/>
          <w:sz w:val="24"/>
          <w:szCs w:val="24"/>
        </w:rPr>
        <w:t>т</w:t>
      </w:r>
      <w:r w:rsidR="00417F6C" w:rsidRPr="00417F6C">
        <w:rPr>
          <w:rFonts w:ascii="Times New Roman" w:hAnsi="Times New Roman" w:cs="Times New Roman"/>
          <w:sz w:val="24"/>
          <w:szCs w:val="24"/>
        </w:rPr>
        <w:t xml:space="preserve"> режим Внос, извършени от регистрирано по глава осемнадесета от закона лице, данъкът е дължим за държавата членка по потребление, където е мястото на изпълнение на доставката)</w:t>
      </w:r>
      <w:r w:rsidR="00483D3C">
        <w:rPr>
          <w:rFonts w:ascii="Times New Roman" w:hAnsi="Times New Roman" w:cs="Times New Roman"/>
          <w:sz w:val="24"/>
          <w:szCs w:val="24"/>
        </w:rPr>
        <w:t>.</w:t>
      </w:r>
    </w:p>
    <w:p w14:paraId="55427DE9" w14:textId="77777777" w:rsidR="003C56C8" w:rsidRPr="00981977" w:rsidRDefault="003C56C8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E53D11" w14:textId="77777777" w:rsidR="003C56C8" w:rsidRPr="00981977" w:rsidRDefault="00467C7D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4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 ДОКУМЕНТИРАНЕ</w:t>
      </w:r>
      <w:r w:rsidR="003C56C8"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4A4D1" w14:textId="77777777" w:rsidR="003C56C8" w:rsidRPr="00981977" w:rsidRDefault="00467C7D" w:rsidP="004623D7">
      <w:pPr>
        <w:tabs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4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>1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 xml:space="preserve">. В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случаите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, когато</w:t>
      </w:r>
      <w:r w:rsidR="003C56C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 xml:space="preserve">данъчно задължено лице прилага специален режим 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>Внос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3313D8A4" w14:textId="77777777" w:rsidR="003C56C8" w:rsidRPr="00981977" w:rsidRDefault="003C56C8" w:rsidP="004623D7">
      <w:pPr>
        <w:tabs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 документирането на дистанционни продажби на стоки, </w:t>
      </w:r>
      <w:r w:rsidR="002D20EB" w:rsidRPr="00981977">
        <w:rPr>
          <w:rFonts w:ascii="Times New Roman" w:hAnsi="Times New Roman" w:cs="Times New Roman"/>
          <w:sz w:val="24"/>
          <w:szCs w:val="24"/>
        </w:rPr>
        <w:t xml:space="preserve">внасяни от трети страни или територии, </w:t>
      </w:r>
      <w:r w:rsidRPr="00981977">
        <w:rPr>
          <w:rFonts w:ascii="Times New Roman" w:hAnsi="Times New Roman" w:cs="Times New Roman"/>
          <w:sz w:val="24"/>
          <w:szCs w:val="24"/>
        </w:rPr>
        <w:t xml:space="preserve">извършвани от данъчно задължено лице, което прилага специален режим </w:t>
      </w:r>
      <w:r w:rsidR="002D20EB" w:rsidRPr="00981977">
        <w:rPr>
          <w:rFonts w:ascii="Times New Roman" w:hAnsi="Times New Roman" w:cs="Times New Roman"/>
          <w:sz w:val="24"/>
          <w:szCs w:val="24"/>
        </w:rPr>
        <w:t>Внос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се прилага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законодателството на държавата членка по идентификация </w:t>
      </w:r>
      <w:r w:rsidRPr="00981977">
        <w:rPr>
          <w:rFonts w:ascii="Times New Roman" w:hAnsi="Times New Roman" w:cs="Times New Roman"/>
          <w:sz w:val="24"/>
          <w:szCs w:val="24"/>
        </w:rPr>
        <w:t>(</w:t>
      </w:r>
      <w:r w:rsidR="005C4CC2" w:rsidRPr="00981977">
        <w:rPr>
          <w:rFonts w:ascii="Times New Roman" w:hAnsi="Times New Roman" w:cs="Times New Roman"/>
          <w:sz w:val="24"/>
          <w:szCs w:val="24"/>
        </w:rPr>
        <w:t>чл. 219а от Директива 2006/112/ЕО, транспониран в чл. 158, ал. 7 от ЗДДС)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1B6AE8F1" w14:textId="77777777" w:rsidR="002D20EB" w:rsidRPr="00981977" w:rsidRDefault="002D20EB" w:rsidP="004623D7">
      <w:pPr>
        <w:tabs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Когато България е държава членка по идентификация </w:t>
      </w:r>
      <w:r w:rsidR="004623D7" w:rsidRPr="00981977">
        <w:rPr>
          <w:rFonts w:ascii="Times New Roman" w:hAnsi="Times New Roman" w:cs="Times New Roman"/>
          <w:sz w:val="24"/>
          <w:szCs w:val="24"/>
        </w:rPr>
        <w:t>на основание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чл. 113, ал. 3, т. 6 от ЗДДС</w:t>
      </w:r>
      <w:r w:rsidR="004623D7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фактура може да не се издава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за доставки по режим за дистанционни продажби на стоки, внасяни от трети страни или територии</w:t>
      </w:r>
      <w:r w:rsidR="004623D7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F772576" w14:textId="77777777" w:rsidR="004623D7" w:rsidRPr="00981977" w:rsidRDefault="004623D7" w:rsidP="004623D7">
      <w:pPr>
        <w:tabs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sz w:val="24"/>
          <w:szCs w:val="24"/>
        </w:rPr>
      </w:pPr>
    </w:p>
    <w:p w14:paraId="48E51DBF" w14:textId="62E89265" w:rsidR="002D20EB" w:rsidRPr="00981977" w:rsidRDefault="00467C7D" w:rsidP="004623D7">
      <w:pPr>
        <w:tabs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4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 xml:space="preserve">.2. В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случаите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>, когато данъчно задължено лице не прилага специален режим Внос</w:t>
      </w:r>
      <w:r w:rsidR="00655E13">
        <w:rPr>
          <w:rFonts w:ascii="Times New Roman" w:hAnsi="Times New Roman" w:cs="Times New Roman"/>
          <w:b/>
          <w:sz w:val="24"/>
          <w:szCs w:val="24"/>
        </w:rPr>
        <w:t>,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 xml:space="preserve"> мястото на изпълнение на </w:t>
      </w:r>
      <w:r w:rsidR="004623D7" w:rsidRPr="00981977">
        <w:rPr>
          <w:rFonts w:ascii="Times New Roman" w:hAnsi="Times New Roman" w:cs="Times New Roman"/>
          <w:b/>
          <w:sz w:val="24"/>
          <w:szCs w:val="24"/>
        </w:rPr>
        <w:t>дистанционните продажби на стоки, внасяни от трети страни или територии</w:t>
      </w:r>
      <w:r w:rsidR="00C77D4B">
        <w:rPr>
          <w:rFonts w:ascii="Times New Roman" w:hAnsi="Times New Roman" w:cs="Times New Roman"/>
          <w:b/>
          <w:sz w:val="24"/>
          <w:szCs w:val="24"/>
        </w:rPr>
        <w:t>,</w:t>
      </w:r>
      <w:r w:rsidR="004623D7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9E" w:rsidRPr="00981977">
        <w:rPr>
          <w:rFonts w:ascii="Times New Roman" w:hAnsi="Times New Roman" w:cs="Times New Roman"/>
          <w:b/>
          <w:sz w:val="24"/>
          <w:szCs w:val="24"/>
        </w:rPr>
        <w:t xml:space="preserve">по правило </w:t>
      </w:r>
      <w:r w:rsidR="002D20EB" w:rsidRPr="0098197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4623D7" w:rsidRPr="00981977">
        <w:rPr>
          <w:rFonts w:ascii="Times New Roman" w:hAnsi="Times New Roman" w:cs="Times New Roman"/>
          <w:b/>
          <w:sz w:val="24"/>
          <w:szCs w:val="24"/>
        </w:rPr>
        <w:t>извън територията на Европейския съю</w:t>
      </w:r>
      <w:r w:rsidR="000C449E" w:rsidRPr="00981977">
        <w:rPr>
          <w:rFonts w:ascii="Times New Roman" w:hAnsi="Times New Roman" w:cs="Times New Roman"/>
          <w:b/>
          <w:sz w:val="24"/>
          <w:szCs w:val="24"/>
        </w:rPr>
        <w:t>з. В тези случаи се облага вносът</w:t>
      </w:r>
      <w:r w:rsidR="004623D7" w:rsidRPr="00981977">
        <w:rPr>
          <w:rFonts w:ascii="Times New Roman" w:hAnsi="Times New Roman" w:cs="Times New Roman"/>
          <w:b/>
          <w:sz w:val="24"/>
          <w:szCs w:val="24"/>
        </w:rPr>
        <w:t xml:space="preserve"> на стоките, предмет на дистанционните продажби на стоки.</w:t>
      </w:r>
      <w:r w:rsidR="00C83E51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49E" w:rsidRPr="009819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83E51" w:rsidRPr="00981977">
        <w:rPr>
          <w:rFonts w:ascii="Times New Roman" w:hAnsi="Times New Roman" w:cs="Times New Roman"/>
          <w:b/>
          <w:sz w:val="24"/>
          <w:szCs w:val="24"/>
        </w:rPr>
        <w:t xml:space="preserve">документирането </w:t>
      </w:r>
      <w:r w:rsidR="000C449E" w:rsidRPr="00981977">
        <w:rPr>
          <w:rFonts w:ascii="Times New Roman" w:hAnsi="Times New Roman" w:cs="Times New Roman"/>
          <w:b/>
          <w:sz w:val="24"/>
          <w:szCs w:val="24"/>
        </w:rPr>
        <w:t xml:space="preserve">в тези случаи </w:t>
      </w:r>
      <w:r w:rsidR="00A04785" w:rsidRPr="009819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60F7" w:rsidRPr="00981977">
        <w:rPr>
          <w:rFonts w:ascii="Times New Roman" w:hAnsi="Times New Roman" w:cs="Times New Roman"/>
          <w:b/>
          <w:sz w:val="24"/>
          <w:szCs w:val="24"/>
        </w:rPr>
        <w:t xml:space="preserve">доставките </w:t>
      </w:r>
      <w:r w:rsidR="00C83E51" w:rsidRPr="00981977">
        <w:rPr>
          <w:rFonts w:ascii="Times New Roman" w:hAnsi="Times New Roman" w:cs="Times New Roman"/>
          <w:b/>
          <w:sz w:val="24"/>
          <w:szCs w:val="24"/>
        </w:rPr>
        <w:t xml:space="preserve">се прилагат правилата на </w:t>
      </w:r>
      <w:r w:rsidR="00A760F7" w:rsidRPr="00981977">
        <w:rPr>
          <w:rFonts w:ascii="Times New Roman" w:hAnsi="Times New Roman" w:cs="Times New Roman"/>
          <w:b/>
          <w:sz w:val="24"/>
          <w:szCs w:val="24"/>
        </w:rPr>
        <w:t xml:space="preserve">третата страна или територия, където е мястото им на </w:t>
      </w:r>
      <w:r w:rsidR="00A760F7" w:rsidRPr="00417F6C">
        <w:rPr>
          <w:rFonts w:ascii="Times New Roman" w:hAnsi="Times New Roman" w:cs="Times New Roman"/>
          <w:b/>
          <w:sz w:val="24"/>
          <w:szCs w:val="24"/>
        </w:rPr>
        <w:t>изпълнение</w:t>
      </w:r>
      <w:r w:rsidR="00A760F7" w:rsidRPr="00981977">
        <w:rPr>
          <w:rFonts w:ascii="Times New Roman" w:hAnsi="Times New Roman" w:cs="Times New Roman"/>
          <w:b/>
          <w:sz w:val="24"/>
          <w:szCs w:val="24"/>
        </w:rPr>
        <w:t>.</w:t>
      </w:r>
    </w:p>
    <w:p w14:paraId="18B30839" w14:textId="77777777" w:rsidR="004623D7" w:rsidRPr="00981977" w:rsidRDefault="004623D7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74F3266" w14:textId="77777777" w:rsidR="003C56C8" w:rsidRPr="00981977" w:rsidRDefault="00467C7D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 ПРАВО НА ПРИСПАДАНЕ НА ДАНЪЧЕН КРЕДИТ ЗА НАЧИСЛЕН ДАНЪК ВЪРХУ ДОБАВЕНАТА СТОЙНОСТ ЗА ПОЛУЧЕНИ ДОСТАВКИ НА СТОКИ И/ИЛИ УСЛУГИ НА ТЕРИТОРИЯТА НА СТРАНАТА</w:t>
      </w:r>
      <w:r w:rsidR="00931E7C" w:rsidRPr="00981977">
        <w:rPr>
          <w:rFonts w:ascii="Times New Roman" w:hAnsi="Times New Roman" w:cs="Times New Roman"/>
          <w:b/>
          <w:sz w:val="24"/>
          <w:szCs w:val="24"/>
        </w:rPr>
        <w:t>, КОГАТО ЛИЦЕТО ПРИЛАГА РЕЖИМ ВНОС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4D35AB" w14:textId="77777777" w:rsidR="00901F1E" w:rsidRPr="00981977" w:rsidRDefault="00467C7D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.1. Лице, регистрирано на основание чл. 157а от ЗДДС</w:t>
      </w:r>
      <w:r w:rsidR="007F1800" w:rsidRPr="00981977">
        <w:rPr>
          <w:rFonts w:ascii="Times New Roman" w:hAnsi="Times New Roman" w:cs="Times New Roman"/>
          <w:b/>
          <w:sz w:val="24"/>
          <w:szCs w:val="24"/>
        </w:rPr>
        <w:t xml:space="preserve"> (регистрирано за прилагане на режим Внос)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 xml:space="preserve">, което е установено на територията на </w:t>
      </w:r>
      <w:r w:rsidR="007F1800" w:rsidRPr="00981977">
        <w:rPr>
          <w:rFonts w:ascii="Times New Roman" w:hAnsi="Times New Roman" w:cs="Times New Roman"/>
          <w:b/>
          <w:sz w:val="24"/>
          <w:szCs w:val="24"/>
        </w:rPr>
        <w:t>България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, ако е регистрирано и на основание чл. 96</w:t>
      </w:r>
      <w:r w:rsidR="007F1800" w:rsidRPr="00981977">
        <w:rPr>
          <w:rFonts w:ascii="Times New Roman" w:hAnsi="Times New Roman" w:cs="Times New Roman"/>
          <w:b/>
          <w:sz w:val="24"/>
          <w:szCs w:val="24"/>
        </w:rPr>
        <w:t xml:space="preserve"> или 100, ал. 1 от същия закон</w:t>
      </w:r>
      <w:r w:rsidR="00C73EA6" w:rsidRPr="00981977">
        <w:rPr>
          <w:rFonts w:ascii="Times New Roman" w:hAnsi="Times New Roman" w:cs="Times New Roman"/>
          <w:b/>
          <w:sz w:val="24"/>
          <w:szCs w:val="24"/>
        </w:rPr>
        <w:t xml:space="preserve"> има право на приспадане на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данъчен</w:t>
      </w:r>
      <w:r w:rsidR="00C73EA6" w:rsidRPr="00981977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="00713FEE"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4110A6F4" w14:textId="77777777" w:rsidR="003C56C8" w:rsidRPr="00981977" w:rsidRDefault="003C56C8" w:rsidP="003C56C8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за доставки с място на изпълнение на територията на страната – по общите правила на чл. 69 и сл. от ЗДДС.</w:t>
      </w:r>
    </w:p>
    <w:p w14:paraId="36E1C392" w14:textId="77777777" w:rsidR="003C56C8" w:rsidRPr="00981977" w:rsidRDefault="003C56C8" w:rsidP="003C56C8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за доставки с място на изпълнение на територията на друга държава членка –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основание чл. 69, ал. 2, т. 1 от ЗДДС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с право на приспадане на данъчен кредит </w:t>
      </w:r>
      <w:r w:rsidRPr="00981977">
        <w:rPr>
          <w:rFonts w:ascii="Times New Roman" w:hAnsi="Times New Roman" w:cs="Times New Roman"/>
          <w:sz w:val="24"/>
          <w:szCs w:val="24"/>
        </w:rPr>
        <w:t>(при спазване на останалите изисквания на закона</w:t>
      </w:r>
      <w:r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и доставките в рамките на икономическата дейност на регистрираното лице, които са с място на изпълнение извън територията на страната, но </w:t>
      </w:r>
      <w:r w:rsidRPr="00981977">
        <w:rPr>
          <w:rFonts w:ascii="Times New Roman" w:hAnsi="Times New Roman" w:cs="Times New Roman"/>
          <w:b/>
          <w:sz w:val="24"/>
          <w:szCs w:val="24"/>
        </w:rPr>
        <w:t>които биха били облагаеми, ако са извършени на територията на страната.</w:t>
      </w:r>
    </w:p>
    <w:p w14:paraId="0E188538" w14:textId="77777777" w:rsidR="003C56C8" w:rsidRPr="00981977" w:rsidRDefault="003C56C8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DB">
        <w:rPr>
          <w:rFonts w:ascii="Times New Roman" w:hAnsi="Times New Roman" w:cs="Times New Roman"/>
          <w:sz w:val="24"/>
          <w:szCs w:val="24"/>
        </w:rPr>
        <w:t>Правото на приспадане на данъчен кредит съгласно ЗДДС не се влияе от данъчното третиране на доставката на територията на другата държава членка, ако по правило мястото на изпълнение на доставката е на територията на друга държава членка.</w:t>
      </w:r>
    </w:p>
    <w:p w14:paraId="5DBB6C44" w14:textId="77777777" w:rsidR="00931E7C" w:rsidRPr="00981977" w:rsidRDefault="00467C7D" w:rsidP="00931E7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.2.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31E7C" w:rsidRPr="00981977">
        <w:rPr>
          <w:rFonts w:ascii="Times New Roman" w:hAnsi="Times New Roman" w:cs="Times New Roman"/>
          <w:sz w:val="24"/>
          <w:szCs w:val="24"/>
        </w:rPr>
        <w:t>Лице, регистрирано в друга държава членка за прилагане на режим Внос, което е установено на територията на Европейския съюз, ако е регистрирано на основание чл. 96, 97 или чл. 100, ал. 1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931E7C" w:rsidRPr="00981977">
        <w:rPr>
          <w:rFonts w:ascii="Times New Roman" w:hAnsi="Times New Roman" w:cs="Times New Roman"/>
          <w:sz w:val="24"/>
          <w:szCs w:val="24"/>
        </w:rPr>
        <w:t xml:space="preserve">, има право на приспадане на данъчен кредит по общите правила на </w:t>
      </w:r>
      <w:r w:rsidR="00931E7C" w:rsidRPr="00981977">
        <w:rPr>
          <w:rFonts w:ascii="Times New Roman" w:hAnsi="Times New Roman" w:cs="Times New Roman"/>
          <w:sz w:val="24"/>
          <w:szCs w:val="24"/>
        </w:rPr>
        <w:lastRenderedPageBreak/>
        <w:t xml:space="preserve">закона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 </w:t>
      </w:r>
      <w:r w:rsidR="00901F1E" w:rsidRPr="00981977">
        <w:rPr>
          <w:rFonts w:ascii="Times New Roman" w:hAnsi="Times New Roman" w:cs="Times New Roman"/>
          <w:sz w:val="24"/>
          <w:szCs w:val="24"/>
        </w:rPr>
        <w:t>(ч</w:t>
      </w:r>
      <w:r w:rsidR="00931E7C" w:rsidRPr="00981977">
        <w:rPr>
          <w:rFonts w:ascii="Times New Roman" w:hAnsi="Times New Roman" w:cs="Times New Roman"/>
          <w:sz w:val="24"/>
          <w:szCs w:val="24"/>
        </w:rPr>
        <w:t>л. 159в</w:t>
      </w:r>
      <w:r w:rsidR="00901F1E" w:rsidRPr="00981977">
        <w:rPr>
          <w:rFonts w:ascii="Times New Roman" w:hAnsi="Times New Roman" w:cs="Times New Roman"/>
          <w:sz w:val="24"/>
          <w:szCs w:val="24"/>
        </w:rPr>
        <w:t>, ал. 1 от ЗДДС</w:t>
      </w:r>
      <w:r w:rsidR="00931E7C"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7A354C02" w14:textId="77777777" w:rsidR="00931E7C" w:rsidRPr="00981977" w:rsidRDefault="00467C7D" w:rsidP="00931E7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.3.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31E7C" w:rsidRPr="00981977">
        <w:rPr>
          <w:rFonts w:ascii="Times New Roman" w:hAnsi="Times New Roman" w:cs="Times New Roman"/>
          <w:sz w:val="24"/>
          <w:szCs w:val="24"/>
        </w:rPr>
        <w:t xml:space="preserve">Лице, регистрирано в друга държава членка за прилагане на режим </w:t>
      </w:r>
      <w:r w:rsidR="00901F1E" w:rsidRPr="00981977">
        <w:rPr>
          <w:rFonts w:ascii="Times New Roman" w:hAnsi="Times New Roman" w:cs="Times New Roman"/>
          <w:sz w:val="24"/>
          <w:szCs w:val="24"/>
        </w:rPr>
        <w:t>Внос</w:t>
      </w:r>
      <w:r w:rsidR="00931E7C" w:rsidRPr="00981977">
        <w:rPr>
          <w:rFonts w:ascii="Times New Roman" w:hAnsi="Times New Roman" w:cs="Times New Roman"/>
          <w:sz w:val="24"/>
          <w:szCs w:val="24"/>
        </w:rPr>
        <w:t>, което е установено на територията на Европейския съюз, ако не е регистрирано на основание чл. 96, 97 или чл. 100, ал. 1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931E7C" w:rsidRPr="00981977">
        <w:rPr>
          <w:rFonts w:ascii="Times New Roman" w:hAnsi="Times New Roman" w:cs="Times New Roman"/>
          <w:sz w:val="24"/>
          <w:szCs w:val="24"/>
        </w:rPr>
        <w:t>, има право на възстановяване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режима, по реда на чл. 81, ал. 2</w:t>
      </w:r>
      <w:r w:rsidR="00172B34" w:rsidRPr="00981977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="00931E7C" w:rsidRPr="00981977">
        <w:rPr>
          <w:rFonts w:ascii="Times New Roman" w:hAnsi="Times New Roman" w:cs="Times New Roman"/>
          <w:sz w:val="24"/>
          <w:szCs w:val="24"/>
        </w:rPr>
        <w:t>, предвиден за лица, които не са установени в държавата членка по възстановяване, но са установени на територията на Европейския съюз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(чл. 159в, ал. 2 от ЗДДС)</w:t>
      </w:r>
      <w:r w:rsidR="00931E7C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9B1EABA" w14:textId="4EFA0CBB" w:rsidR="00931E7C" w:rsidRPr="00981977" w:rsidRDefault="00467C7D" w:rsidP="00931E7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.4.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31E7C" w:rsidRPr="00981977">
        <w:rPr>
          <w:rFonts w:ascii="Times New Roman" w:hAnsi="Times New Roman" w:cs="Times New Roman"/>
          <w:sz w:val="24"/>
          <w:szCs w:val="24"/>
        </w:rPr>
        <w:t>Лице, регистрирано на основание чл. 157а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931E7C" w:rsidRPr="00981977">
        <w:rPr>
          <w:rFonts w:ascii="Times New Roman" w:hAnsi="Times New Roman" w:cs="Times New Roman"/>
          <w:sz w:val="24"/>
          <w:szCs w:val="24"/>
        </w:rPr>
        <w:t>, което не е установено на територията на Европейския съюз и не е регистрирано на основание чл. 96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="00931E7C" w:rsidRPr="00981977">
        <w:rPr>
          <w:rFonts w:ascii="Times New Roman" w:hAnsi="Times New Roman" w:cs="Times New Roman"/>
          <w:sz w:val="24"/>
          <w:szCs w:val="24"/>
        </w:rPr>
        <w:t>, има право на възстановяване на данък върху добавената стойност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режима, по реда на чл. 81, ал. 2</w:t>
      </w:r>
      <w:r w:rsidR="00172B34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01F1E" w:rsidRPr="00981977">
        <w:rPr>
          <w:rFonts w:ascii="Times New Roman" w:hAnsi="Times New Roman" w:cs="Times New Roman"/>
          <w:sz w:val="24"/>
          <w:szCs w:val="24"/>
        </w:rPr>
        <w:t>от закона</w:t>
      </w:r>
      <w:r w:rsidR="00931E7C" w:rsidRPr="00981977">
        <w:rPr>
          <w:rFonts w:ascii="Times New Roman" w:hAnsi="Times New Roman" w:cs="Times New Roman"/>
          <w:sz w:val="24"/>
          <w:szCs w:val="24"/>
        </w:rPr>
        <w:t>, предвиден за лица, които не са установени на територията на Европейския съюз.</w:t>
      </w:r>
    </w:p>
    <w:p w14:paraId="6986C11A" w14:textId="69C74A4E" w:rsidR="00931E7C" w:rsidRPr="00981977" w:rsidRDefault="00467C7D" w:rsidP="00931E7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</w:t>
      </w:r>
      <w:r w:rsidR="00901F1E" w:rsidRPr="00981977">
        <w:rPr>
          <w:rFonts w:ascii="Times New Roman" w:hAnsi="Times New Roman" w:cs="Times New Roman"/>
          <w:b/>
          <w:sz w:val="24"/>
          <w:szCs w:val="24"/>
        </w:rPr>
        <w:t>.5.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931E7C" w:rsidRPr="00981977">
        <w:rPr>
          <w:rFonts w:ascii="Times New Roman" w:hAnsi="Times New Roman" w:cs="Times New Roman"/>
          <w:sz w:val="24"/>
          <w:szCs w:val="24"/>
        </w:rPr>
        <w:t>Лице, регистрирано на основание чл. 157а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ЗДДС</w:t>
      </w:r>
      <w:r w:rsidR="00931E7C" w:rsidRPr="00981977">
        <w:rPr>
          <w:rFonts w:ascii="Times New Roman" w:hAnsi="Times New Roman" w:cs="Times New Roman"/>
          <w:sz w:val="24"/>
          <w:szCs w:val="24"/>
        </w:rPr>
        <w:t>, което не е установено на територията на Европейския съюз, ако е регистрирано и на основание чл. 96</w:t>
      </w:r>
      <w:r w:rsidR="00901F1E" w:rsidRPr="00981977">
        <w:rPr>
          <w:rFonts w:ascii="Times New Roman" w:hAnsi="Times New Roman" w:cs="Times New Roman"/>
          <w:sz w:val="24"/>
          <w:szCs w:val="24"/>
        </w:rPr>
        <w:t xml:space="preserve"> от закона</w:t>
      </w:r>
      <w:r w:rsidR="00931E7C" w:rsidRPr="00981977">
        <w:rPr>
          <w:rFonts w:ascii="Times New Roman" w:hAnsi="Times New Roman" w:cs="Times New Roman"/>
          <w:sz w:val="24"/>
          <w:szCs w:val="24"/>
        </w:rPr>
        <w:t>, има право на приспадане на данъчен кредит по общите правила на закона за получени доставки на стоки и/или услуги с място на изпълнение на територията на страната във връзка с извършвани от него доставки, за които лицето прилага режима.</w:t>
      </w:r>
    </w:p>
    <w:p w14:paraId="71AAF2FC" w14:textId="77777777" w:rsidR="003C56C8" w:rsidRPr="00981977" w:rsidRDefault="003C56C8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38A701" w14:textId="5FC49316" w:rsidR="003C56C8" w:rsidRPr="00981977" w:rsidRDefault="00467C7D" w:rsidP="00931E7C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6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 РЕГИСТРАЦИОНЕН РЕЖИМ ВЪВ ВРЪЗКА С ДИСТАНЦИОННИ ПРОДАЖБИ НА СТОКИ</w:t>
      </w:r>
      <w:r w:rsidR="00EB34BA" w:rsidRPr="00981977">
        <w:rPr>
          <w:rFonts w:ascii="Times New Roman" w:hAnsi="Times New Roman" w:cs="Times New Roman"/>
          <w:b/>
          <w:sz w:val="24"/>
          <w:szCs w:val="24"/>
        </w:rPr>
        <w:t>,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BA" w:rsidRPr="00981977">
        <w:rPr>
          <w:rFonts w:ascii="Times New Roman" w:hAnsi="Times New Roman" w:cs="Times New Roman"/>
          <w:b/>
          <w:sz w:val="24"/>
          <w:szCs w:val="24"/>
        </w:rPr>
        <w:t xml:space="preserve">ВНАСЯНИ ОТ ТРЕТИ СТРАНИ ИЛИ ТЕРИТОРИИ 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B34BA" w:rsidRPr="00981977">
        <w:rPr>
          <w:rFonts w:ascii="Times New Roman" w:hAnsi="Times New Roman" w:cs="Times New Roman"/>
          <w:b/>
          <w:sz w:val="24"/>
          <w:szCs w:val="24"/>
        </w:rPr>
        <w:t xml:space="preserve">СПЕЦИАЛЕН РЕЖИМ ВНОС - </w:t>
      </w:r>
      <w:r w:rsidR="00EF32A5" w:rsidRPr="00981977">
        <w:rPr>
          <w:rFonts w:ascii="Times New Roman" w:hAnsi="Times New Roman" w:cs="Times New Roman"/>
          <w:b/>
          <w:sz w:val="24"/>
          <w:szCs w:val="24"/>
        </w:rPr>
        <w:t xml:space="preserve">Виж фиш 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Х.</w:t>
      </w:r>
      <w:r w:rsidR="002C4F94">
        <w:rPr>
          <w:rFonts w:ascii="Times New Roman" w:hAnsi="Times New Roman" w:cs="Times New Roman"/>
          <w:b/>
          <w:sz w:val="24"/>
          <w:szCs w:val="24"/>
        </w:rPr>
        <w:t>2</w:t>
      </w:r>
      <w:r w:rsidR="00EF32A5" w:rsidRPr="00981977">
        <w:rPr>
          <w:rFonts w:ascii="Times New Roman" w:hAnsi="Times New Roman" w:cs="Times New Roman"/>
          <w:b/>
          <w:sz w:val="24"/>
          <w:szCs w:val="24"/>
        </w:rPr>
        <w:t>0</w:t>
      </w:r>
      <w:r w:rsidR="00EB34BA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BBC24" w14:textId="77777777" w:rsidR="003C56C8" w:rsidRPr="00981977" w:rsidRDefault="003C56C8" w:rsidP="003C56C8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D5E55" w14:textId="561B8564" w:rsidR="003C56C8" w:rsidRPr="00981977" w:rsidRDefault="00467C7D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7</w:t>
      </w:r>
      <w:r w:rsidR="003C56C8" w:rsidRPr="00981977">
        <w:rPr>
          <w:rFonts w:ascii="Times New Roman" w:hAnsi="Times New Roman" w:cs="Times New Roman"/>
          <w:b/>
          <w:sz w:val="24"/>
          <w:szCs w:val="24"/>
        </w:rPr>
        <w:t>. ДЕКЛАРИРАНЕ</w:t>
      </w:r>
      <w:r w:rsidR="003C56C8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EB34BA" w:rsidRPr="00981977">
        <w:rPr>
          <w:rFonts w:ascii="Times New Roman" w:hAnsi="Times New Roman" w:cs="Times New Roman"/>
          <w:sz w:val="24"/>
          <w:szCs w:val="24"/>
        </w:rPr>
        <w:t xml:space="preserve">- </w:t>
      </w:r>
      <w:r w:rsidR="00EF32A5" w:rsidRPr="00981977">
        <w:rPr>
          <w:rFonts w:ascii="Times New Roman" w:hAnsi="Times New Roman" w:cs="Times New Roman"/>
          <w:b/>
          <w:sz w:val="24"/>
          <w:szCs w:val="24"/>
        </w:rPr>
        <w:t xml:space="preserve">Виж фиш </w:t>
      </w:r>
      <w:r w:rsidR="002B74C3" w:rsidRPr="00981977">
        <w:rPr>
          <w:rFonts w:ascii="Times New Roman" w:hAnsi="Times New Roman" w:cs="Times New Roman"/>
          <w:b/>
          <w:sz w:val="24"/>
          <w:szCs w:val="24"/>
        </w:rPr>
        <w:t>Х.</w:t>
      </w:r>
      <w:r w:rsidR="002C4F94">
        <w:rPr>
          <w:rFonts w:ascii="Times New Roman" w:hAnsi="Times New Roman" w:cs="Times New Roman"/>
          <w:b/>
          <w:sz w:val="24"/>
          <w:szCs w:val="24"/>
        </w:rPr>
        <w:t>2</w:t>
      </w:r>
      <w:r w:rsidR="00EF32A5" w:rsidRPr="00981977">
        <w:rPr>
          <w:rFonts w:ascii="Times New Roman" w:hAnsi="Times New Roman" w:cs="Times New Roman"/>
          <w:b/>
          <w:sz w:val="24"/>
          <w:szCs w:val="24"/>
        </w:rPr>
        <w:t>0</w:t>
      </w:r>
    </w:p>
    <w:p w14:paraId="6BADAEA1" w14:textId="77777777" w:rsidR="003F44A4" w:rsidRDefault="002B74C3" w:rsidP="003C56C8">
      <w:pPr>
        <w:spacing w:line="360" w:lineRule="auto"/>
        <w:ind w:right="-113" w:firstLine="708"/>
        <w:jc w:val="both"/>
      </w:pPr>
      <w:r w:rsidRPr="00981977">
        <w:rPr>
          <w:rFonts w:ascii="Times New Roman" w:hAnsi="Times New Roman" w:cs="Times New Roman"/>
          <w:sz w:val="24"/>
          <w:szCs w:val="24"/>
        </w:rPr>
        <w:t>Съгласно чл. 113, ал. 18 от ППЗДДС</w:t>
      </w:r>
      <w:r w:rsidR="003F44A4">
        <w:rPr>
          <w:rFonts w:ascii="Times New Roman" w:hAnsi="Times New Roman" w:cs="Times New Roman"/>
          <w:sz w:val="24"/>
          <w:szCs w:val="24"/>
        </w:rPr>
        <w:t xml:space="preserve"> </w:t>
      </w:r>
      <w:r w:rsidR="003F44A4" w:rsidRPr="003F44A4">
        <w:rPr>
          <w:rFonts w:ascii="Times New Roman" w:hAnsi="Times New Roman" w:cs="Times New Roman"/>
          <w:sz w:val="24"/>
          <w:szCs w:val="24"/>
        </w:rPr>
        <w:t>(отм. - ДВ, бр. 59 от 2022 г., в сила от 26.07.2022 г.)</w:t>
      </w:r>
      <w:r w:rsidRPr="00981977">
        <w:rPr>
          <w:rFonts w:ascii="Times New Roman" w:hAnsi="Times New Roman" w:cs="Times New Roman"/>
          <w:sz w:val="24"/>
          <w:szCs w:val="24"/>
        </w:rPr>
        <w:t xml:space="preserve"> лицата, регистрирани на основание </w:t>
      </w:r>
      <w:r w:rsidR="00AE0741">
        <w:rPr>
          <w:rFonts w:ascii="Times New Roman" w:hAnsi="Times New Roman" w:cs="Times New Roman"/>
          <w:sz w:val="24"/>
          <w:szCs w:val="24"/>
        </w:rPr>
        <w:t xml:space="preserve">чл. </w:t>
      </w:r>
      <w:r w:rsidRPr="00981977">
        <w:rPr>
          <w:rFonts w:ascii="Times New Roman" w:hAnsi="Times New Roman" w:cs="Times New Roman"/>
          <w:sz w:val="24"/>
          <w:szCs w:val="24"/>
        </w:rPr>
        <w:t>157а от ЗДДС (</w:t>
      </w:r>
      <w:r w:rsidR="00570255" w:rsidRPr="00981977">
        <w:rPr>
          <w:rFonts w:ascii="Times New Roman" w:hAnsi="Times New Roman" w:cs="Times New Roman"/>
          <w:sz w:val="24"/>
          <w:szCs w:val="24"/>
        </w:rPr>
        <w:t>регистрирани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за прилагане на специален режим Внос), не отразяват в дневника за продажбите</w:t>
      </w:r>
      <w:r w:rsidR="00172B34" w:rsidRPr="00981977">
        <w:rPr>
          <w:rFonts w:ascii="Times New Roman" w:hAnsi="Times New Roman" w:cs="Times New Roman"/>
          <w:sz w:val="24"/>
          <w:szCs w:val="24"/>
        </w:rPr>
        <w:t xml:space="preserve"> по чл. 124, т. 2 от закона</w:t>
      </w:r>
      <w:r w:rsidR="00E216E6" w:rsidRPr="00981977">
        <w:rPr>
          <w:rFonts w:ascii="Times New Roman" w:hAnsi="Times New Roman" w:cs="Times New Roman"/>
          <w:sz w:val="24"/>
          <w:szCs w:val="24"/>
        </w:rPr>
        <w:t xml:space="preserve">, съответно в </w:t>
      </w:r>
      <w:r w:rsidR="00E216E6" w:rsidRPr="00981977">
        <w:rPr>
          <w:rFonts w:ascii="Times New Roman" w:hAnsi="Times New Roman" w:cs="Times New Roman"/>
          <w:sz w:val="24"/>
          <w:szCs w:val="24"/>
        </w:rPr>
        <w:lastRenderedPageBreak/>
        <w:t>справка-декларацията за данъка върху добавената стойност по чл. 125</w:t>
      </w:r>
      <w:r w:rsidR="00172B34" w:rsidRPr="00981977">
        <w:rPr>
          <w:rFonts w:ascii="Times New Roman" w:hAnsi="Times New Roman" w:cs="Times New Roman"/>
          <w:sz w:val="24"/>
          <w:szCs w:val="24"/>
        </w:rPr>
        <w:t>, ал. 1</w:t>
      </w:r>
      <w:r w:rsidR="00E216E6" w:rsidRPr="00981977">
        <w:rPr>
          <w:rFonts w:ascii="Times New Roman" w:hAnsi="Times New Roman" w:cs="Times New Roman"/>
          <w:sz w:val="24"/>
          <w:szCs w:val="24"/>
        </w:rPr>
        <w:t xml:space="preserve"> от </w:t>
      </w:r>
      <w:r w:rsidR="00172B34" w:rsidRPr="00981977">
        <w:rPr>
          <w:rFonts w:ascii="Times New Roman" w:hAnsi="Times New Roman" w:cs="Times New Roman"/>
          <w:sz w:val="24"/>
          <w:szCs w:val="24"/>
        </w:rPr>
        <w:t>закона</w:t>
      </w:r>
      <w:r w:rsidR="00E216E6" w:rsidRPr="00981977">
        <w:rPr>
          <w:rFonts w:ascii="Times New Roman" w:hAnsi="Times New Roman" w:cs="Times New Roman"/>
          <w:sz w:val="24"/>
          <w:szCs w:val="24"/>
        </w:rPr>
        <w:t>,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данъчните документи и отчетите, издадени във връзка с извършените доставки дистанционна продажба на стоки, внасяни</w:t>
      </w:r>
      <w:r w:rsidR="00E216E6" w:rsidRPr="00981977">
        <w:rPr>
          <w:rFonts w:ascii="Times New Roman" w:hAnsi="Times New Roman" w:cs="Times New Roman"/>
          <w:sz w:val="24"/>
          <w:szCs w:val="24"/>
        </w:rPr>
        <w:t xml:space="preserve"> от трети страни или територии.</w:t>
      </w:r>
      <w:r w:rsidR="003F44A4" w:rsidRPr="003F44A4">
        <w:t xml:space="preserve"> </w:t>
      </w:r>
    </w:p>
    <w:p w14:paraId="7D66517C" w14:textId="19CADDCF" w:rsidR="003F44A4" w:rsidRPr="00981977" w:rsidRDefault="003F44A4" w:rsidP="003F44A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112, ал. 6 от ППЗДДС (н</w:t>
      </w:r>
      <w:r w:rsidRPr="00856ABA">
        <w:rPr>
          <w:rFonts w:ascii="Times New Roman" w:hAnsi="Times New Roman" w:cs="Times New Roman"/>
          <w:sz w:val="24"/>
          <w:szCs w:val="24"/>
        </w:rPr>
        <w:t xml:space="preserve">ова - ДВ, бр. 27 от 2021 г., в сила от 01.07.2021 г., изм. - ДВ, бр. 59 от 2022 г., в сила от 26.07.2022 г.)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588B">
        <w:rPr>
          <w:rFonts w:ascii="Times New Roman" w:hAnsi="Times New Roman" w:cs="Times New Roman"/>
          <w:sz w:val="24"/>
          <w:szCs w:val="24"/>
        </w:rPr>
        <w:t xml:space="preserve">егистрирано по чл.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8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7а</w:t>
      </w:r>
      <w:r w:rsidRPr="00B6588B">
        <w:rPr>
          <w:rFonts w:ascii="Times New Roman" w:hAnsi="Times New Roman" w:cs="Times New Roman"/>
          <w:sz w:val="24"/>
          <w:szCs w:val="24"/>
        </w:rPr>
        <w:t xml:space="preserve"> от закона лице за доставките, за които прилага т</w:t>
      </w:r>
      <w:r>
        <w:rPr>
          <w:rFonts w:ascii="Times New Roman" w:hAnsi="Times New Roman" w:cs="Times New Roman"/>
          <w:sz w:val="24"/>
          <w:szCs w:val="24"/>
        </w:rPr>
        <w:t>ози</w:t>
      </w:r>
      <w:r w:rsidRPr="00B6588B">
        <w:rPr>
          <w:rFonts w:ascii="Times New Roman" w:hAnsi="Times New Roman" w:cs="Times New Roman"/>
          <w:sz w:val="24"/>
          <w:szCs w:val="24"/>
        </w:rPr>
        <w:t xml:space="preserve"> режим, съставя отчет за извършените продажби по чл. 119 от закона, включително когато е издало фактура или известие към фактура за тях, като в отчета за извършените продажби се описва общата сума на данъчните основи. Отчетът се съставя най-късно в последния ден на съответния данъчен период. </w:t>
      </w:r>
      <w:r>
        <w:rPr>
          <w:rFonts w:ascii="Times New Roman" w:hAnsi="Times New Roman" w:cs="Times New Roman"/>
          <w:sz w:val="24"/>
          <w:szCs w:val="24"/>
        </w:rPr>
        <w:t xml:space="preserve">Съгласно чл. 113, ал. 19 от ППЗДДС </w:t>
      </w:r>
      <w:r w:rsidRPr="002F0F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F0FE6">
        <w:rPr>
          <w:rFonts w:ascii="Times New Roman" w:hAnsi="Times New Roman" w:cs="Times New Roman"/>
          <w:sz w:val="24"/>
          <w:szCs w:val="24"/>
        </w:rPr>
        <w:t xml:space="preserve">ова - ДВ, бр. 27 от 2021 г., в сила от 01.07.2021 г., изм. - ДВ, бр. 59 от 2022 </w:t>
      </w:r>
      <w:r>
        <w:rPr>
          <w:rFonts w:ascii="Times New Roman" w:hAnsi="Times New Roman" w:cs="Times New Roman"/>
          <w:sz w:val="24"/>
          <w:szCs w:val="24"/>
        </w:rPr>
        <w:t>г., в сила от 26.07.2022 г.) л</w:t>
      </w:r>
      <w:r w:rsidRPr="002F0FE6">
        <w:rPr>
          <w:rFonts w:ascii="Times New Roman" w:hAnsi="Times New Roman" w:cs="Times New Roman"/>
          <w:sz w:val="24"/>
          <w:szCs w:val="24"/>
        </w:rPr>
        <w:t>ице, регистрирано на основание чл. 96, 97 или чл. 100, ал. 1 от закона, ако е регистрирано за прилагане на специал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0FE6">
        <w:rPr>
          <w:rFonts w:ascii="Times New Roman" w:hAnsi="Times New Roman" w:cs="Times New Roman"/>
          <w:sz w:val="24"/>
          <w:szCs w:val="24"/>
        </w:rPr>
        <w:t>н режим</w:t>
      </w:r>
      <w:r>
        <w:rPr>
          <w:rFonts w:ascii="Times New Roman" w:hAnsi="Times New Roman" w:cs="Times New Roman"/>
          <w:sz w:val="24"/>
          <w:szCs w:val="24"/>
        </w:rPr>
        <w:t xml:space="preserve"> Внос</w:t>
      </w:r>
      <w:r w:rsidRPr="002F0FE6">
        <w:rPr>
          <w:rFonts w:ascii="Times New Roman" w:hAnsi="Times New Roman" w:cs="Times New Roman"/>
          <w:sz w:val="24"/>
          <w:szCs w:val="24"/>
        </w:rPr>
        <w:t xml:space="preserve"> по чл. 15</w:t>
      </w:r>
      <w:r>
        <w:rPr>
          <w:rFonts w:ascii="Times New Roman" w:hAnsi="Times New Roman" w:cs="Times New Roman"/>
          <w:sz w:val="24"/>
          <w:szCs w:val="24"/>
        </w:rPr>
        <w:t>7а</w:t>
      </w:r>
      <w:r w:rsidRPr="002F0FE6">
        <w:rPr>
          <w:rFonts w:ascii="Times New Roman" w:hAnsi="Times New Roman" w:cs="Times New Roman"/>
          <w:sz w:val="24"/>
          <w:szCs w:val="24"/>
        </w:rPr>
        <w:t xml:space="preserve"> от закона, отразява данните от отчета за продажбите по чл. 112, ал. 6 </w:t>
      </w:r>
      <w:r>
        <w:rPr>
          <w:rFonts w:ascii="Times New Roman" w:hAnsi="Times New Roman" w:cs="Times New Roman"/>
          <w:sz w:val="24"/>
          <w:szCs w:val="24"/>
        </w:rPr>
        <w:t xml:space="preserve">от ППЗДДС </w:t>
      </w:r>
      <w:r w:rsidRPr="002F0FE6">
        <w:rPr>
          <w:rFonts w:ascii="Times New Roman" w:hAnsi="Times New Roman" w:cs="Times New Roman"/>
          <w:sz w:val="24"/>
          <w:szCs w:val="24"/>
        </w:rPr>
        <w:t>на един ред в дневника за продажбите, като попълва колони 1 - 5 и 23 на приложение № 10. В тези случаи издадените данъчни документи за доставките не се отразяват в дневника за продажбите за периода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(</w:t>
      </w:r>
      <w:r w:rsidR="0038481C">
        <w:rPr>
          <w:rFonts w:ascii="Times New Roman" w:hAnsi="Times New Roman" w:cs="Times New Roman"/>
          <w:sz w:val="24"/>
          <w:szCs w:val="24"/>
        </w:rPr>
        <w:t>в</w:t>
      </w:r>
      <w:r w:rsidRPr="00981977">
        <w:rPr>
          <w:rFonts w:ascii="Times New Roman" w:hAnsi="Times New Roman" w:cs="Times New Roman"/>
          <w:sz w:val="24"/>
          <w:szCs w:val="24"/>
        </w:rPr>
        <w:t>иж фиш Х.10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1977">
        <w:rPr>
          <w:rFonts w:ascii="Times New Roman" w:hAnsi="Times New Roman" w:cs="Times New Roman"/>
          <w:sz w:val="24"/>
          <w:szCs w:val="24"/>
        </w:rPr>
        <w:t>).</w:t>
      </w:r>
    </w:p>
    <w:p w14:paraId="09430185" w14:textId="77777777" w:rsidR="003C56C8" w:rsidRPr="00981977" w:rsidRDefault="002B74C3" w:rsidP="003C56C8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Дистанционни </w:t>
      </w:r>
      <w:r w:rsidR="003C56C8" w:rsidRPr="00981977">
        <w:rPr>
          <w:rFonts w:ascii="Times New Roman" w:hAnsi="Times New Roman" w:cs="Times New Roman"/>
          <w:sz w:val="24"/>
          <w:szCs w:val="24"/>
        </w:rPr>
        <w:t xml:space="preserve">продажби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стоки, внасяни от трети страни или територии, </w:t>
      </w:r>
      <w:r w:rsidR="003C56C8" w:rsidRPr="00981977">
        <w:rPr>
          <w:rFonts w:ascii="Times New Roman" w:hAnsi="Times New Roman" w:cs="Times New Roman"/>
          <w:sz w:val="24"/>
          <w:szCs w:val="24"/>
        </w:rPr>
        <w:t>не се отразяват във VIES декларациите.</w:t>
      </w:r>
    </w:p>
    <w:p w14:paraId="6A9E017D" w14:textId="77777777" w:rsidR="00D719CF" w:rsidRPr="00981977" w:rsidRDefault="00D719CF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BFEC3" w14:textId="77777777" w:rsidR="00D719CF" w:rsidRPr="00981977" w:rsidRDefault="000F5474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В. ВЪТРЕШНИ ДИСТАНЦИОННИ ПРОДАЖБИ НА СТОКИ</w:t>
      </w:r>
    </w:p>
    <w:p w14:paraId="43595D53" w14:textId="77777777" w:rsidR="00986DE5" w:rsidRPr="00981977" w:rsidRDefault="00986DE5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I. УСЛОВИЯ</w:t>
      </w:r>
    </w:p>
    <w:p w14:paraId="565E14DD" w14:textId="35D975F5" w:rsidR="00D719CF" w:rsidRPr="00981977" w:rsidRDefault="000F5474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Вътрешни дистанционни продажби на стоки са доставките на стоки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по чл. 14, ал. 1, </w:t>
      </w:r>
      <w:r w:rsidR="00AE074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т. 3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ЗДДС,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когато изпращането или транспортирането започва и завършва на територията на една и съща държава членка</w:t>
      </w:r>
      <w:r w:rsidRPr="00981977">
        <w:rPr>
          <w:rFonts w:ascii="Times New Roman" w:hAnsi="Times New Roman" w:cs="Times New Roman"/>
          <w:sz w:val="24"/>
          <w:szCs w:val="24"/>
        </w:rPr>
        <w:t xml:space="preserve">, в която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получателят - данъчно незадължено лице</w:t>
      </w:r>
      <w:r w:rsidRPr="00981977">
        <w:rPr>
          <w:rFonts w:ascii="Times New Roman" w:hAnsi="Times New Roman" w:cs="Times New Roman"/>
          <w:sz w:val="24"/>
          <w:szCs w:val="24"/>
        </w:rPr>
        <w:t>, е установен, има постоянен адрес или обичайно пребиваване, от данъчно задължено лице, което не е установено на територията на Европейския съюз (чл. 14а, ал. 5, т. 3 от ЗДДС).</w:t>
      </w:r>
    </w:p>
    <w:p w14:paraId="725348B6" w14:textId="77777777" w:rsidR="000F5474" w:rsidRPr="00981977" w:rsidRDefault="000F5474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95393" w14:textId="7FF5EA75" w:rsidR="000F5474" w:rsidRPr="00981977" w:rsidRDefault="000F5474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По отношение на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стоките – предмет на вътрешни дистанционни продажби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получателите</w:t>
      </w:r>
      <w:r w:rsidR="005F5F96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5F96" w:rsidRPr="00981977">
        <w:rPr>
          <w:rFonts w:ascii="Times New Roman" w:hAnsi="Times New Roman" w:cs="Times New Roman"/>
          <w:sz w:val="24"/>
          <w:szCs w:val="24"/>
        </w:rPr>
        <w:t>на</w:t>
      </w:r>
      <w:r w:rsidR="005F5F96" w:rsidRPr="00981977">
        <w:t xml:space="preserve"> </w:t>
      </w:r>
      <w:r w:rsidR="005F5F96" w:rsidRPr="00981977">
        <w:rPr>
          <w:rFonts w:ascii="Times New Roman" w:hAnsi="Times New Roman" w:cs="Times New Roman"/>
          <w:sz w:val="24"/>
          <w:szCs w:val="24"/>
        </w:rPr>
        <w:t>вътрешни дистанционни продажби</w:t>
      </w:r>
      <w:r w:rsidR="00E31003">
        <w:rPr>
          <w:rFonts w:ascii="Times New Roman" w:hAnsi="Times New Roman" w:cs="Times New Roman"/>
          <w:sz w:val="24"/>
          <w:szCs w:val="24"/>
        </w:rPr>
        <w:t>,</w:t>
      </w:r>
      <w:r w:rsidR="005F5F96"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е приложимо изложеното в т. А, т. I, </w:t>
      </w:r>
      <w:r w:rsidR="00AE0741">
        <w:rPr>
          <w:rFonts w:ascii="Times New Roman" w:hAnsi="Times New Roman" w:cs="Times New Roman"/>
          <w:sz w:val="24"/>
          <w:szCs w:val="24"/>
        </w:rPr>
        <w:t xml:space="preserve">    </w:t>
      </w:r>
      <w:r w:rsidRPr="00981977">
        <w:rPr>
          <w:rFonts w:ascii="Times New Roman" w:hAnsi="Times New Roman" w:cs="Times New Roman"/>
          <w:sz w:val="24"/>
          <w:szCs w:val="24"/>
        </w:rPr>
        <w:t>т. 1.1. и 1.2 от настоящия фиш.</w:t>
      </w:r>
    </w:p>
    <w:p w14:paraId="66A7DFC7" w14:textId="77777777" w:rsidR="009C7D30" w:rsidRPr="00981977" w:rsidRDefault="009C7D30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40CA08" w14:textId="77777777" w:rsidR="009C7D30" w:rsidRPr="00981977" w:rsidRDefault="005F5F96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i/>
          <w:sz w:val="24"/>
          <w:szCs w:val="24"/>
        </w:rPr>
        <w:t>Доставчик</w:t>
      </w:r>
      <w:r w:rsidRPr="00981977">
        <w:rPr>
          <w:rFonts w:ascii="Times New Roman" w:hAnsi="Times New Roman" w:cs="Times New Roman"/>
          <w:sz w:val="24"/>
          <w:szCs w:val="24"/>
        </w:rPr>
        <w:t xml:space="preserve"> при вътрешните дистанционни </w:t>
      </w:r>
      <w:r w:rsidR="00660BC4" w:rsidRPr="00981977">
        <w:rPr>
          <w:rFonts w:ascii="Times New Roman" w:hAnsi="Times New Roman" w:cs="Times New Roman"/>
          <w:sz w:val="24"/>
          <w:szCs w:val="24"/>
        </w:rPr>
        <w:t>продажби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може да бъде само </w:t>
      </w:r>
      <w:r w:rsidR="00660BC4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4785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данъчно задължено лице, което управлява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електронен интерфейс, </w:t>
      </w:r>
      <w:r w:rsidR="00660BC4" w:rsidRPr="00981977">
        <w:rPr>
          <w:rFonts w:ascii="Times New Roman" w:hAnsi="Times New Roman" w:cs="Times New Roman"/>
          <w:b/>
          <w:i/>
          <w:sz w:val="24"/>
          <w:szCs w:val="24"/>
        </w:rPr>
        <w:t>считан за доставчи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60BC4"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 субект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3D937C3C" w14:textId="77777777" w:rsidR="008930CE" w:rsidRPr="00981977" w:rsidRDefault="008930CE" w:rsidP="005F796C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1CFC7" w14:textId="613A003E" w:rsidR="008930CE" w:rsidRDefault="008930CE" w:rsidP="008930CE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Вътрешните дистанционни продажби на стоки, т.е. когато стоките се намират в същата държава членка, в която се намира и клиентът, на когото се продават, </w:t>
      </w:r>
      <w:r w:rsidRPr="00981977">
        <w:rPr>
          <w:rFonts w:ascii="Times New Roman" w:hAnsi="Times New Roman" w:cs="Times New Roman"/>
          <w:i/>
          <w:sz w:val="24"/>
          <w:szCs w:val="24"/>
        </w:rPr>
        <w:t>може по изключение да се декларират по режима в Съюза,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но само от </w:t>
      </w:r>
      <w:r w:rsidR="00A04785" w:rsidRPr="00981977">
        <w:rPr>
          <w:rFonts w:ascii="Times New Roman" w:hAnsi="Times New Roman" w:cs="Times New Roman"/>
          <w:i/>
          <w:sz w:val="24"/>
          <w:szCs w:val="24"/>
        </w:rPr>
        <w:t xml:space="preserve">данъчно задължено лице, което управлява </w:t>
      </w:r>
      <w:r w:rsidRPr="00981977">
        <w:rPr>
          <w:rFonts w:ascii="Times New Roman" w:hAnsi="Times New Roman" w:cs="Times New Roman"/>
          <w:i/>
          <w:sz w:val="24"/>
          <w:szCs w:val="24"/>
        </w:rPr>
        <w:t>електронен интерфейс</w:t>
      </w:r>
      <w:r w:rsidR="00A04785" w:rsidRPr="00981977">
        <w:rPr>
          <w:rFonts w:ascii="Times New Roman" w:hAnsi="Times New Roman" w:cs="Times New Roman"/>
          <w:i/>
          <w:sz w:val="24"/>
          <w:szCs w:val="24"/>
        </w:rPr>
        <w:t>,</w:t>
      </w:r>
      <w:r w:rsidRPr="00981977">
        <w:rPr>
          <w:rFonts w:ascii="Times New Roman" w:hAnsi="Times New Roman" w:cs="Times New Roman"/>
          <w:i/>
          <w:sz w:val="24"/>
          <w:szCs w:val="24"/>
        </w:rPr>
        <w:t xml:space="preserve"> за доставките, при които той е считан за доставчик субект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6C5CF828" w14:textId="77777777" w:rsidR="000F5474" w:rsidRPr="00981977" w:rsidRDefault="000F5474" w:rsidP="000F5474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901D4" w14:textId="77777777" w:rsidR="000F5474" w:rsidRPr="00981977" w:rsidRDefault="000F5474" w:rsidP="000F547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ІІ. ДАНЪЧЕН РЕЖИМ ПО ЗДДС</w:t>
      </w:r>
    </w:p>
    <w:p w14:paraId="7FB8000C" w14:textId="77777777" w:rsidR="00326059" w:rsidRPr="00981977" w:rsidRDefault="000F5474" w:rsidP="000F5474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1. МЯСТО НА ИЗПЪЛНЕНИЕ НА </w:t>
      </w:r>
      <w:r w:rsidR="00326059" w:rsidRPr="00981977">
        <w:rPr>
          <w:rFonts w:ascii="Times New Roman" w:hAnsi="Times New Roman" w:cs="Times New Roman"/>
          <w:b/>
          <w:sz w:val="24"/>
          <w:szCs w:val="24"/>
        </w:rPr>
        <w:t>ВЪТРЕШН</w:t>
      </w:r>
      <w:r w:rsidR="003113BD" w:rsidRPr="00981977">
        <w:rPr>
          <w:rFonts w:ascii="Times New Roman" w:hAnsi="Times New Roman" w:cs="Times New Roman"/>
          <w:b/>
          <w:sz w:val="24"/>
          <w:szCs w:val="24"/>
        </w:rPr>
        <w:t>А</w:t>
      </w:r>
      <w:r w:rsidR="00326059"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sz w:val="24"/>
          <w:szCs w:val="24"/>
        </w:rPr>
        <w:t>ДИСТАНЦИОНН</w:t>
      </w:r>
      <w:r w:rsidR="003113BD" w:rsidRPr="00981977">
        <w:rPr>
          <w:rFonts w:ascii="Times New Roman" w:hAnsi="Times New Roman" w:cs="Times New Roman"/>
          <w:b/>
          <w:sz w:val="24"/>
          <w:szCs w:val="24"/>
        </w:rPr>
        <w:t>А ПРОДАЖБА</w:t>
      </w:r>
      <w:r w:rsidR="00326059" w:rsidRPr="00981977">
        <w:rPr>
          <w:rFonts w:ascii="Times New Roman" w:hAnsi="Times New Roman" w:cs="Times New Roman"/>
          <w:b/>
          <w:sz w:val="24"/>
          <w:szCs w:val="24"/>
        </w:rPr>
        <w:t xml:space="preserve"> НА СТОКИ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6CAFD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Приложимо е общото правило съгласно чл. 32 от Директива2006/112/ЕО, транспониран в чл. 17, ал. 2 от ЗДДС, съгласно който, когато стоките се изпращат или превозват от доставчика или от клиента, или от трето лице, мястото на доставка се счита, че е мястото,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където стоките се намират към момента, когато започва изпращането или превоза на стоките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към клиента.</w:t>
      </w:r>
    </w:p>
    <w:p w14:paraId="410624DA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089FA" w14:textId="77777777" w:rsidR="00326059" w:rsidRPr="00981977" w:rsidRDefault="00326059" w:rsidP="00326059">
      <w:pPr>
        <w:tabs>
          <w:tab w:val="left" w:pos="1080"/>
        </w:tabs>
        <w:spacing w:line="360" w:lineRule="auto"/>
        <w:ind w:right="-29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2. ХАРАКТЕР НА ДОСТАВКАТА, ОСЪЩЕСТВЕНА КАТО </w:t>
      </w:r>
      <w:r w:rsidR="003113BD" w:rsidRPr="00981977">
        <w:rPr>
          <w:rFonts w:ascii="Times New Roman" w:hAnsi="Times New Roman" w:cs="Times New Roman"/>
          <w:b/>
          <w:sz w:val="24"/>
          <w:szCs w:val="24"/>
        </w:rPr>
        <w:t xml:space="preserve">ВЪТРЕШНА </w:t>
      </w:r>
      <w:r w:rsidRPr="00981977">
        <w:rPr>
          <w:rFonts w:ascii="Times New Roman" w:hAnsi="Times New Roman" w:cs="Times New Roman"/>
          <w:b/>
          <w:sz w:val="24"/>
          <w:szCs w:val="24"/>
        </w:rPr>
        <w:t>ДИСТАНЦИОННА ПРОДАЖБА</w:t>
      </w:r>
      <w:r w:rsidR="003113BD" w:rsidRPr="00981977">
        <w:rPr>
          <w:rFonts w:ascii="Times New Roman" w:hAnsi="Times New Roman" w:cs="Times New Roman"/>
          <w:b/>
          <w:sz w:val="24"/>
          <w:szCs w:val="24"/>
        </w:rPr>
        <w:t xml:space="preserve"> НА СТОКИ</w:t>
      </w:r>
      <w:r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2C79F9F0" w14:textId="77777777" w:rsidR="00326059" w:rsidRPr="00981977" w:rsidRDefault="00326059" w:rsidP="00326059">
      <w:pPr>
        <w:numPr>
          <w:ilvl w:val="0"/>
          <w:numId w:val="8"/>
        </w:numPr>
        <w:tabs>
          <w:tab w:val="clear" w:pos="720"/>
          <w:tab w:val="num" w:pos="54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облагаема или освободена, съгласно общите правила на ЗДДС с оглед конкретния ѝ предмет</w:t>
      </w:r>
    </w:p>
    <w:p w14:paraId="5E7635EA" w14:textId="77777777" w:rsidR="00326059" w:rsidRPr="00981977" w:rsidRDefault="00326059" w:rsidP="00326059">
      <w:pPr>
        <w:numPr>
          <w:ilvl w:val="0"/>
          <w:numId w:val="8"/>
        </w:numPr>
        <w:tabs>
          <w:tab w:val="clear" w:pos="720"/>
          <w:tab w:val="num" w:pos="540"/>
          <w:tab w:val="left" w:pos="1080"/>
        </w:tabs>
        <w:spacing w:line="360" w:lineRule="auto"/>
        <w:ind w:left="-90" w:right="-113"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при доставка с място на изпълнение на територията на друга държава членка характерът ѝ се определя съгласно законодателството на съответната държава членка</w:t>
      </w:r>
    </w:p>
    <w:p w14:paraId="77FF4804" w14:textId="77777777" w:rsidR="00326059" w:rsidRPr="00981977" w:rsidRDefault="00326059" w:rsidP="00326059">
      <w:pPr>
        <w:spacing w:line="360" w:lineRule="auto"/>
        <w:ind w:left="360" w:right="-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AC4E1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3. ПЛАТЕЦ НА ДАНЪКА – ДОСТАВЧИКЪТ</w:t>
      </w:r>
    </w:p>
    <w:p w14:paraId="5BDFB64A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12AD2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lastRenderedPageBreak/>
        <w:t>4. ДАНЪЧНО СЪБИТИЕ, ИЗИСКУЕМОСТ НА ДАНЪКА, ДАНЪЧНА ОСНОВА И ДАНЪЧНА СТАВКА:</w:t>
      </w:r>
    </w:p>
    <w:p w14:paraId="1AB49062" w14:textId="77777777" w:rsidR="00326059" w:rsidRPr="00981977" w:rsidRDefault="00326059" w:rsidP="00326059">
      <w:pPr>
        <w:numPr>
          <w:ilvl w:val="0"/>
          <w:numId w:val="9"/>
        </w:numPr>
        <w:tabs>
          <w:tab w:val="clear" w:pos="720"/>
          <w:tab w:val="left" w:pos="990"/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по общите правила на ЗДДС, когато мястото на изпълнение е на територията на страната</w:t>
      </w:r>
    </w:p>
    <w:p w14:paraId="1C13CE21" w14:textId="77777777" w:rsidR="00326059" w:rsidRPr="00981977" w:rsidRDefault="00326059" w:rsidP="00326059">
      <w:pPr>
        <w:numPr>
          <w:ilvl w:val="0"/>
          <w:numId w:val="9"/>
        </w:numPr>
        <w:tabs>
          <w:tab w:val="clear" w:pos="720"/>
          <w:tab w:val="left" w:pos="990"/>
          <w:tab w:val="left" w:pos="1080"/>
        </w:tabs>
        <w:spacing w:line="360" w:lineRule="auto"/>
        <w:ind w:left="90" w:right="-11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доставката не подлежи на облагане в България, а приложимата данъчна ставка е тази, регламентирана в законодателството на държавата на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местоназначението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на стоката – когато мястото на изпълнение е на територията на друга държава членка</w:t>
      </w:r>
    </w:p>
    <w:p w14:paraId="3ED78940" w14:textId="11C7FA5E" w:rsidR="00326059" w:rsidRPr="00981977" w:rsidRDefault="003113BD" w:rsidP="003113BD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Изключение: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Данъчното събитие за доставките, при условията на вътрешна дистанционна продажба на стоки, възниква и данъкът става изискуем в момента на приемане на плащането. Моментът на приемане на плащането се определя съгласно чл. 41а от Регламент за изпълнение (ЕС) 2019/2026 (чл. 14а, ал. 7 и 8 от ЗДДС).</w:t>
      </w:r>
    </w:p>
    <w:p w14:paraId="6DB93E1B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Важно: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="00A04785" w:rsidRPr="00981977">
        <w:rPr>
          <w:rFonts w:ascii="Times New Roman" w:hAnsi="Times New Roman" w:cs="Times New Roman"/>
          <w:sz w:val="24"/>
          <w:szCs w:val="24"/>
        </w:rPr>
        <w:t>Данъчно задължено лице, което управлява е</w:t>
      </w:r>
      <w:r w:rsidR="00320C66" w:rsidRPr="00981977">
        <w:rPr>
          <w:rFonts w:ascii="Times New Roman" w:hAnsi="Times New Roman" w:cs="Times New Roman"/>
          <w:sz w:val="24"/>
          <w:szCs w:val="24"/>
        </w:rPr>
        <w:t>лектронен интерфейс</w:t>
      </w:r>
      <w:r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320C66" w:rsidRPr="00981977">
        <w:rPr>
          <w:rFonts w:ascii="Times New Roman" w:hAnsi="Times New Roman" w:cs="Times New Roman"/>
          <w:sz w:val="24"/>
          <w:szCs w:val="24"/>
        </w:rPr>
        <w:t xml:space="preserve">който се счита за доставчик, </w:t>
      </w:r>
      <w:r w:rsidRPr="00981977">
        <w:rPr>
          <w:rFonts w:ascii="Times New Roman" w:hAnsi="Times New Roman" w:cs="Times New Roman"/>
          <w:sz w:val="24"/>
          <w:szCs w:val="24"/>
        </w:rPr>
        <w:t>регистриран за прилагане на специален режим в Съюза, е длъж</w:t>
      </w:r>
      <w:r w:rsidR="00320C66" w:rsidRPr="00981977">
        <w:rPr>
          <w:rFonts w:ascii="Times New Roman" w:hAnsi="Times New Roman" w:cs="Times New Roman"/>
          <w:sz w:val="24"/>
          <w:szCs w:val="24"/>
        </w:rPr>
        <w:t>е</w:t>
      </w:r>
      <w:r w:rsidRPr="00981977">
        <w:rPr>
          <w:rFonts w:ascii="Times New Roman" w:hAnsi="Times New Roman" w:cs="Times New Roman"/>
          <w:sz w:val="24"/>
          <w:szCs w:val="24"/>
        </w:rPr>
        <w:t>н да начисли изискуемия данък върху добавената стойност за извършена доставка в обхвата на режим</w:t>
      </w:r>
      <w:r w:rsidR="002C732E" w:rsidRPr="00981977">
        <w:rPr>
          <w:rFonts w:ascii="Times New Roman" w:hAnsi="Times New Roman" w:cs="Times New Roman"/>
          <w:sz w:val="24"/>
          <w:szCs w:val="24"/>
        </w:rPr>
        <w:t>а</w:t>
      </w:r>
      <w:r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570255" w:rsidRPr="00981977">
        <w:rPr>
          <w:rFonts w:ascii="Times New Roman" w:hAnsi="Times New Roman" w:cs="Times New Roman"/>
          <w:sz w:val="24"/>
          <w:szCs w:val="24"/>
        </w:rPr>
        <w:t>включително</w:t>
      </w:r>
      <w:r w:rsidR="00467C7D" w:rsidRPr="00981977">
        <w:rPr>
          <w:rFonts w:ascii="Times New Roman" w:hAnsi="Times New Roman" w:cs="Times New Roman"/>
          <w:sz w:val="24"/>
          <w:szCs w:val="24"/>
        </w:rPr>
        <w:t xml:space="preserve"> вътрешна дистанционна продажба на стоки, </w:t>
      </w:r>
      <w:r w:rsidRPr="00981977">
        <w:rPr>
          <w:rFonts w:ascii="Times New Roman" w:hAnsi="Times New Roman" w:cs="Times New Roman"/>
          <w:sz w:val="24"/>
          <w:szCs w:val="24"/>
        </w:rPr>
        <w:t>като:</w:t>
      </w:r>
    </w:p>
    <w:p w14:paraId="76907430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1. включи размера на данъка при определяне на резултата по справка-декларацията за прилагане на специален режим за съответния данъчен период в държавата членка по идентификация;</w:t>
      </w:r>
    </w:p>
    <w:p w14:paraId="1EC64250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2. посочи информацията за доставката в електронния регистър, който води съгласно законодателството на държавата членка по идентификация</w:t>
      </w:r>
      <w:r w:rsidR="00467C7D" w:rsidRPr="00981977">
        <w:rPr>
          <w:rFonts w:ascii="Times New Roman" w:hAnsi="Times New Roman" w:cs="Times New Roman"/>
          <w:sz w:val="24"/>
          <w:szCs w:val="24"/>
        </w:rPr>
        <w:t xml:space="preserve"> (чл. 158, ал. 5 от ЗДДС)</w:t>
      </w:r>
      <w:r w:rsidRPr="00981977">
        <w:rPr>
          <w:rFonts w:ascii="Times New Roman" w:hAnsi="Times New Roman" w:cs="Times New Roman"/>
          <w:sz w:val="24"/>
          <w:szCs w:val="24"/>
        </w:rPr>
        <w:t>.</w:t>
      </w:r>
    </w:p>
    <w:p w14:paraId="36EAA7B1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006B8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 ДОКУМЕНТИРАНЕ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E9D61" w14:textId="0BB5CD09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5.1.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За доставките </w:t>
      </w:r>
      <w:r w:rsidR="005C4CC2" w:rsidRPr="00981977">
        <w:rPr>
          <w:rFonts w:ascii="Times New Roman" w:hAnsi="Times New Roman" w:cs="Times New Roman"/>
          <w:sz w:val="24"/>
          <w:szCs w:val="24"/>
        </w:rPr>
        <w:t xml:space="preserve">при условията на вътрешна дистанционна продажба на стоки </w:t>
      </w:r>
      <w:r w:rsidRPr="00981977">
        <w:rPr>
          <w:rFonts w:ascii="Times New Roman" w:hAnsi="Times New Roman" w:cs="Times New Roman"/>
          <w:sz w:val="24"/>
          <w:szCs w:val="24"/>
        </w:rPr>
        <w:t xml:space="preserve">с място на изпълнение на територията на страната се </w:t>
      </w:r>
      <w:r w:rsidR="00D20951">
        <w:rPr>
          <w:rFonts w:ascii="Times New Roman" w:hAnsi="Times New Roman" w:cs="Times New Roman"/>
          <w:sz w:val="24"/>
          <w:szCs w:val="24"/>
        </w:rPr>
        <w:t xml:space="preserve">прилагат </w:t>
      </w:r>
      <w:r w:rsidRPr="00981977">
        <w:rPr>
          <w:rFonts w:ascii="Times New Roman" w:hAnsi="Times New Roman" w:cs="Times New Roman"/>
          <w:sz w:val="24"/>
          <w:szCs w:val="24"/>
        </w:rPr>
        <w:t xml:space="preserve">изискванията на </w:t>
      </w:r>
      <w:r w:rsidR="00D20951">
        <w:rPr>
          <w:rFonts w:ascii="Times New Roman" w:hAnsi="Times New Roman" w:cs="Times New Roman"/>
          <w:sz w:val="24"/>
          <w:szCs w:val="24"/>
        </w:rPr>
        <w:t>Глава единадесета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от ЗДДС). </w:t>
      </w:r>
    </w:p>
    <w:p w14:paraId="48687897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E71756" w14:textId="77777777" w:rsidR="00326059" w:rsidRPr="00981977" w:rsidRDefault="00326059" w:rsidP="0032605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5.2.</w:t>
      </w:r>
      <w:r w:rsidRPr="00981977">
        <w:rPr>
          <w:rFonts w:ascii="Times New Roman" w:hAnsi="Times New Roman" w:cs="Times New Roman"/>
          <w:sz w:val="24"/>
          <w:szCs w:val="24"/>
        </w:rPr>
        <w:t xml:space="preserve"> Когато лице извършва доставка при условията на вътрешна </w:t>
      </w:r>
      <w:r w:rsidR="00320C66" w:rsidRPr="00981977">
        <w:rPr>
          <w:rFonts w:ascii="Times New Roman" w:hAnsi="Times New Roman" w:cs="Times New Roman"/>
          <w:sz w:val="24"/>
          <w:szCs w:val="24"/>
        </w:rPr>
        <w:t>дистанционна продажба на стоки</w:t>
      </w:r>
      <w:r w:rsidRPr="00981977">
        <w:rPr>
          <w:rFonts w:ascii="Times New Roman" w:hAnsi="Times New Roman" w:cs="Times New Roman"/>
          <w:sz w:val="24"/>
          <w:szCs w:val="24"/>
        </w:rPr>
        <w:t xml:space="preserve"> и мястото на изпълнение на тази доставка е на територията на другата държава членка, то за доставката се начислява данък с</w:t>
      </w:r>
      <w:r w:rsidRPr="00981977">
        <w:t xml:space="preserve"> </w:t>
      </w:r>
      <w:r w:rsidRPr="00981977">
        <w:rPr>
          <w:rFonts w:ascii="Times New Roman" w:hAnsi="Times New Roman" w:cs="Times New Roman"/>
          <w:sz w:val="24"/>
          <w:szCs w:val="24"/>
        </w:rPr>
        <w:t xml:space="preserve">приложимата за доставката в другата </w:t>
      </w:r>
      <w:r w:rsidRPr="00981977">
        <w:rPr>
          <w:rFonts w:ascii="Times New Roman" w:hAnsi="Times New Roman" w:cs="Times New Roman"/>
          <w:sz w:val="24"/>
          <w:szCs w:val="24"/>
        </w:rPr>
        <w:lastRenderedPageBreak/>
        <w:t>държава членка ставка. За документирането на тази доставка е приложимо данъчното законодателство на съответната държава членка, в която е мястото й на изпълнение. Следва да се има предвид, че на основание чл. 226 от Директива 2006/112/ЕО във фактурата се посочват задължително и:</w:t>
      </w:r>
    </w:p>
    <w:p w14:paraId="3E774051" w14:textId="77777777" w:rsidR="00326059" w:rsidRPr="00981977" w:rsidRDefault="00326059" w:rsidP="00326059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идентификационният номер на лицето за целите на ДДС, издаден от другата държава членка;</w:t>
      </w:r>
    </w:p>
    <w:p w14:paraId="7FEB49D9" w14:textId="77777777" w:rsidR="00326059" w:rsidRPr="00981977" w:rsidRDefault="00326059" w:rsidP="00326059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ставката на данъка, приложима за доставката в другата държава членка;</w:t>
      </w:r>
    </w:p>
    <w:p w14:paraId="007D15A7" w14:textId="3FA6DB9A" w:rsidR="00326059" w:rsidRPr="00981977" w:rsidRDefault="00326059" w:rsidP="00326059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•</w:t>
      </w:r>
      <w:r w:rsidRPr="00981977">
        <w:rPr>
          <w:rFonts w:ascii="Times New Roman" w:hAnsi="Times New Roman" w:cs="Times New Roman"/>
          <w:sz w:val="24"/>
          <w:szCs w:val="24"/>
        </w:rPr>
        <w:tab/>
        <w:t>размерът на данъка, дължим по доставката. Обръщаме внимание, че този данък се внася в държавата членка по местоназначение на стоката</w:t>
      </w:r>
      <w:r w:rsidR="00967B23">
        <w:rPr>
          <w:rFonts w:ascii="Times New Roman" w:hAnsi="Times New Roman" w:cs="Times New Roman"/>
          <w:sz w:val="24"/>
          <w:szCs w:val="24"/>
        </w:rPr>
        <w:t>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D31BD" w14:textId="77777777" w:rsidR="00201938" w:rsidRPr="00981977" w:rsidRDefault="00201938" w:rsidP="00326059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C8EFBC" w14:textId="77777777" w:rsidR="005C4CC2" w:rsidRPr="00981977" w:rsidRDefault="005C4CC2" w:rsidP="005C4CC2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5.3.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570255" w:rsidRPr="00981977">
        <w:rPr>
          <w:rFonts w:ascii="Times New Roman" w:hAnsi="Times New Roman" w:cs="Times New Roman"/>
          <w:b/>
          <w:i/>
          <w:sz w:val="24"/>
          <w:szCs w:val="24"/>
        </w:rPr>
        <w:t>случаите</w:t>
      </w:r>
      <w:r w:rsidRPr="00981977">
        <w:rPr>
          <w:rFonts w:ascii="Times New Roman" w:hAnsi="Times New Roman" w:cs="Times New Roman"/>
          <w:b/>
          <w:i/>
          <w:sz w:val="24"/>
          <w:szCs w:val="24"/>
        </w:rPr>
        <w:t>, когато електронният интерфейс, считан за доставчик субект, прилага специален режим в Съюза:</w:t>
      </w:r>
    </w:p>
    <w:p w14:paraId="15A1E474" w14:textId="77777777" w:rsidR="005C4CC2" w:rsidRPr="00981977" w:rsidRDefault="005C4CC2" w:rsidP="005C4CC2">
      <w:pPr>
        <w:tabs>
          <w:tab w:val="left" w:pos="90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За документирането на вътрешните дистанционни продажби на стоки се прилага законодателството на държавата членка по идентификация (чл. 219а от Директива 2006/112/ЕО, транспониран в чл. 158, ал. 7 от ЗДДС).</w:t>
      </w:r>
    </w:p>
    <w:p w14:paraId="7EC5F201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21597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6. ПРАВО НА ПРИСПАДАНЕ НА ДАНЪЧЕН КРЕДИТ ЗА НАЧИСЛЕН ДАНЪК ВЪРХУ ДОБАВЕНАТА СТОЙНОСТ ЗА ПОЛУЧЕНИ ДОСТАВКИ НА СТОКИ И/ИЛИ УСЛУГИ НА ТЕРИТОРИЯТА НА СТРАНАТА </w:t>
      </w:r>
    </w:p>
    <w:p w14:paraId="1E62F3D6" w14:textId="77777777" w:rsidR="0074432E" w:rsidRPr="00981977" w:rsidRDefault="0074432E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Налице е право на приспадане на данъчен </w:t>
      </w:r>
      <w:r w:rsidR="00570255" w:rsidRPr="00981977">
        <w:rPr>
          <w:rFonts w:ascii="Times New Roman" w:hAnsi="Times New Roman" w:cs="Times New Roman"/>
          <w:b/>
          <w:sz w:val="24"/>
          <w:szCs w:val="24"/>
        </w:rPr>
        <w:t>кредит</w:t>
      </w:r>
      <w:r w:rsidRPr="00981977">
        <w:rPr>
          <w:rFonts w:ascii="Times New Roman" w:hAnsi="Times New Roman" w:cs="Times New Roman"/>
          <w:b/>
          <w:sz w:val="24"/>
          <w:szCs w:val="24"/>
        </w:rPr>
        <w:t>:</w:t>
      </w:r>
    </w:p>
    <w:p w14:paraId="55311223" w14:textId="77777777" w:rsidR="00326059" w:rsidRPr="00981977" w:rsidRDefault="00326059" w:rsidP="00326059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за доставки с място на изпълнение на територията на страната – по общите правила на чл. 69 и сл. от ЗДДС.</w:t>
      </w:r>
    </w:p>
    <w:p w14:paraId="5691A7CC" w14:textId="77777777" w:rsidR="00326059" w:rsidRPr="00981977" w:rsidRDefault="00326059" w:rsidP="00326059">
      <w:pPr>
        <w:numPr>
          <w:ilvl w:val="0"/>
          <w:numId w:val="11"/>
        </w:numPr>
        <w:tabs>
          <w:tab w:val="clear" w:pos="720"/>
          <w:tab w:val="num" w:pos="360"/>
          <w:tab w:val="left" w:pos="630"/>
          <w:tab w:val="left" w:pos="990"/>
        </w:tabs>
        <w:spacing w:line="360" w:lineRule="auto"/>
        <w:ind w:left="0" w:right="-11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за доставки с място на изпълнение на територията на друга държава членка – </w:t>
      </w:r>
      <w:r w:rsidRPr="00981977">
        <w:rPr>
          <w:rFonts w:ascii="Times New Roman" w:hAnsi="Times New Roman" w:cs="Times New Roman"/>
          <w:sz w:val="24"/>
          <w:szCs w:val="24"/>
        </w:rPr>
        <w:t xml:space="preserve">на основание чл. 69, ал. 2, т. 1 от ЗДДС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с право на приспадане на данъчен кредит </w:t>
      </w:r>
      <w:r w:rsidRPr="00981977">
        <w:rPr>
          <w:rFonts w:ascii="Times New Roman" w:hAnsi="Times New Roman" w:cs="Times New Roman"/>
          <w:sz w:val="24"/>
          <w:szCs w:val="24"/>
        </w:rPr>
        <w:t>(при спазване на останалите изисквания на закона</w:t>
      </w:r>
      <w:r w:rsidRPr="00981977">
        <w:rPr>
          <w:rFonts w:ascii="Times New Roman" w:hAnsi="Times New Roman" w:cs="Times New Roman"/>
          <w:b/>
          <w:sz w:val="24"/>
          <w:szCs w:val="24"/>
        </w:rPr>
        <w:t>)</w:t>
      </w:r>
      <w:r w:rsidRPr="00981977">
        <w:rPr>
          <w:rFonts w:ascii="Times New Roman" w:hAnsi="Times New Roman" w:cs="Times New Roman"/>
          <w:sz w:val="24"/>
          <w:szCs w:val="24"/>
        </w:rPr>
        <w:t xml:space="preserve"> са и доставките в рамките на икономическата дейност на регистрираното лице, които са с място на изпълнение извън територията на страната, но </w:t>
      </w:r>
      <w:r w:rsidRPr="00981977">
        <w:rPr>
          <w:rFonts w:ascii="Times New Roman" w:hAnsi="Times New Roman" w:cs="Times New Roman"/>
          <w:b/>
          <w:sz w:val="24"/>
          <w:szCs w:val="24"/>
        </w:rPr>
        <w:t>които биха били облагаеми, ако са извършени на територията на страната.</w:t>
      </w:r>
    </w:p>
    <w:p w14:paraId="2CDF2A35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lastRenderedPageBreak/>
        <w:t>Правото на приспадане на данъчен кредит съгласно ЗДДС не се влияе от данъчното третиране на доставката на територията на другата държава членка, ако по правило мястото на изпълнение на доставката е на територията на друга държава членка.</w:t>
      </w:r>
    </w:p>
    <w:p w14:paraId="0862F8B7" w14:textId="77777777" w:rsidR="00326059" w:rsidRPr="00981977" w:rsidRDefault="00326059" w:rsidP="006A48B3">
      <w:pPr>
        <w:tabs>
          <w:tab w:val="left" w:pos="993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C4691" w14:textId="77777777" w:rsidR="00326059" w:rsidRPr="00981977" w:rsidRDefault="00326059" w:rsidP="006A48B3">
      <w:pPr>
        <w:tabs>
          <w:tab w:val="left" w:pos="993"/>
          <w:tab w:val="left" w:pos="1134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7. РЕГИСТРАЦИОНЕН РЕЖИМ ВЪВ ВРЪЗКА С </w:t>
      </w:r>
      <w:r w:rsidR="00320C66" w:rsidRPr="00981977">
        <w:rPr>
          <w:rFonts w:ascii="Times New Roman" w:hAnsi="Times New Roman" w:cs="Times New Roman"/>
          <w:b/>
          <w:sz w:val="24"/>
          <w:szCs w:val="24"/>
        </w:rPr>
        <w:t xml:space="preserve">ВЪТРЕШНИТЕ 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ДИСТАНЦИОННИ ПРОДАЖБИ НА СТОКИ </w:t>
      </w:r>
    </w:p>
    <w:p w14:paraId="1E5C0A76" w14:textId="77777777" w:rsidR="00326059" w:rsidRPr="00981977" w:rsidRDefault="00326059" w:rsidP="00326059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4E3">
        <w:rPr>
          <w:rFonts w:ascii="Times New Roman" w:hAnsi="Times New Roman" w:cs="Times New Roman"/>
          <w:b/>
          <w:sz w:val="24"/>
          <w:szCs w:val="24"/>
        </w:rPr>
        <w:t>7.1.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Регистрация</w:t>
      </w:r>
    </w:p>
    <w:p w14:paraId="4C0A05EA" w14:textId="77777777" w:rsidR="00326059" w:rsidRPr="00981977" w:rsidRDefault="00326059" w:rsidP="00326059">
      <w:pPr>
        <w:numPr>
          <w:ilvl w:val="0"/>
          <w:numId w:val="12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задължителна – съгласно чл. 96, ал. 1 и 9 от ЗДДС </w:t>
      </w:r>
    </w:p>
    <w:p w14:paraId="3791D2ED" w14:textId="77777777" w:rsidR="00326059" w:rsidRPr="00981977" w:rsidRDefault="00326059" w:rsidP="00326059">
      <w:pPr>
        <w:numPr>
          <w:ilvl w:val="0"/>
          <w:numId w:val="12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по избор – чл. 100, ал. 1 от ЗДДС </w:t>
      </w:r>
    </w:p>
    <w:p w14:paraId="70559DAB" w14:textId="77777777" w:rsidR="00326059" w:rsidRPr="00981977" w:rsidRDefault="00326059" w:rsidP="00326059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EA594" w14:textId="77777777" w:rsidR="00326059" w:rsidRPr="00981977" w:rsidRDefault="00326059" w:rsidP="00326059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 xml:space="preserve">7.2. </w:t>
      </w:r>
      <w:proofErr w:type="spellStart"/>
      <w:r w:rsidRPr="00981977">
        <w:rPr>
          <w:rFonts w:ascii="Times New Roman" w:hAnsi="Times New Roman" w:cs="Times New Roman"/>
          <w:b/>
          <w:sz w:val="24"/>
          <w:szCs w:val="24"/>
        </w:rPr>
        <w:t>Дерегистрация</w:t>
      </w:r>
      <w:proofErr w:type="spellEnd"/>
    </w:p>
    <w:p w14:paraId="3E72ED5E" w14:textId="77777777" w:rsidR="00326059" w:rsidRPr="00981977" w:rsidRDefault="00326059" w:rsidP="00326059">
      <w:pPr>
        <w:numPr>
          <w:ilvl w:val="0"/>
          <w:numId w:val="13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задължителна – по чл. 107 от ЗДДС</w:t>
      </w:r>
    </w:p>
    <w:p w14:paraId="5A08F761" w14:textId="77777777" w:rsidR="00326059" w:rsidRPr="00981977" w:rsidRDefault="00326059" w:rsidP="00326059">
      <w:pPr>
        <w:numPr>
          <w:ilvl w:val="0"/>
          <w:numId w:val="13"/>
        </w:numPr>
        <w:tabs>
          <w:tab w:val="left" w:pos="990"/>
        </w:tabs>
        <w:spacing w:line="360" w:lineRule="auto"/>
        <w:ind w:left="0"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по избор – чл. 108, ал. 1, т. 1 и т. 5 и ал. 2 от ЗДДС и чл. 77а от ППЗДДС</w:t>
      </w:r>
    </w:p>
    <w:p w14:paraId="250721FA" w14:textId="77777777" w:rsidR="00326059" w:rsidRPr="00981977" w:rsidRDefault="00326059" w:rsidP="00326059">
      <w:pPr>
        <w:tabs>
          <w:tab w:val="left" w:pos="990"/>
        </w:tabs>
        <w:spacing w:line="360" w:lineRule="auto"/>
        <w:ind w:left="708" w:right="-113"/>
        <w:jc w:val="both"/>
        <w:rPr>
          <w:rFonts w:ascii="Times New Roman" w:hAnsi="Times New Roman" w:cs="Times New Roman"/>
          <w:sz w:val="24"/>
          <w:szCs w:val="24"/>
        </w:rPr>
      </w:pPr>
    </w:p>
    <w:p w14:paraId="1DAF3037" w14:textId="78D9407D" w:rsidR="00326059" w:rsidRPr="00981977" w:rsidRDefault="00326059" w:rsidP="00326059">
      <w:pPr>
        <w:tabs>
          <w:tab w:val="left" w:pos="990"/>
        </w:tabs>
        <w:spacing w:line="360" w:lineRule="auto"/>
        <w:ind w:left="708" w:right="-113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7.3. Регистрация за прилагане на режим в Съюза</w:t>
      </w:r>
      <w:r w:rsidRPr="00981977">
        <w:rPr>
          <w:rFonts w:ascii="Times New Roman" w:hAnsi="Times New Roman" w:cs="Times New Roman"/>
          <w:sz w:val="24"/>
          <w:szCs w:val="24"/>
        </w:rPr>
        <w:t xml:space="preserve"> -</w:t>
      </w:r>
      <w:r w:rsidRPr="00981977">
        <w:rPr>
          <w:rFonts w:ascii="Times New Roman" w:hAnsi="Times New Roman" w:cs="Times New Roman"/>
          <w:b/>
          <w:sz w:val="24"/>
          <w:szCs w:val="24"/>
        </w:rPr>
        <w:t xml:space="preserve"> Виж фиш Х.10</w:t>
      </w:r>
      <w:r w:rsidR="002C4F94">
        <w:rPr>
          <w:rFonts w:ascii="Times New Roman" w:hAnsi="Times New Roman" w:cs="Times New Roman"/>
          <w:b/>
          <w:sz w:val="24"/>
          <w:szCs w:val="24"/>
        </w:rPr>
        <w:t>а</w:t>
      </w:r>
    </w:p>
    <w:p w14:paraId="64D970E4" w14:textId="77777777" w:rsidR="00326059" w:rsidRPr="00981977" w:rsidRDefault="00326059" w:rsidP="00326059">
      <w:pPr>
        <w:tabs>
          <w:tab w:val="left" w:pos="990"/>
        </w:tabs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CBC8A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b/>
          <w:sz w:val="24"/>
          <w:szCs w:val="24"/>
        </w:rPr>
        <w:t>8. ДЕКЛАРИРАНЕ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9A837" w14:textId="77777777" w:rsidR="00326059" w:rsidRPr="00981977" w:rsidRDefault="005F5F96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За доставките </w:t>
      </w:r>
      <w:r w:rsidR="00326059" w:rsidRPr="00981977">
        <w:rPr>
          <w:rFonts w:ascii="Times New Roman" w:hAnsi="Times New Roman" w:cs="Times New Roman"/>
          <w:sz w:val="24"/>
          <w:szCs w:val="24"/>
        </w:rPr>
        <w:t xml:space="preserve">с място на изпълнение на територията на друга държава членка – </w:t>
      </w:r>
      <w:r w:rsidR="00F509DF" w:rsidRPr="00981977">
        <w:rPr>
          <w:rFonts w:ascii="Times New Roman" w:hAnsi="Times New Roman" w:cs="Times New Roman"/>
          <w:sz w:val="24"/>
          <w:szCs w:val="24"/>
        </w:rPr>
        <w:t>облагаемите</w:t>
      </w:r>
      <w:r w:rsidR="00326059" w:rsidRPr="00981977">
        <w:rPr>
          <w:rFonts w:ascii="Times New Roman" w:hAnsi="Times New Roman" w:cs="Times New Roman"/>
          <w:sz w:val="24"/>
          <w:szCs w:val="24"/>
        </w:rPr>
        <w:t xml:space="preserve"> доставки следва да намерят отражение в клетка 18 “Данъчна основа на доставки по чл. 69, ал. 2 ЗДДС, вкл. доставките при условията на дистанционни продажби с място на изпълнение на територията на друга държава членка, както и на доставки като посредник в тристранна операция” на справка-декларацията за данъка върху добавената стойност, а освободените – в клетка 19 “Данъчна основа на освободените доставки и освободените ВОП”</w:t>
      </w:r>
      <w:r w:rsidR="00467C7D" w:rsidRPr="00981977">
        <w:rPr>
          <w:rFonts w:ascii="Times New Roman" w:hAnsi="Times New Roman" w:cs="Times New Roman"/>
          <w:sz w:val="24"/>
          <w:szCs w:val="24"/>
        </w:rPr>
        <w:t xml:space="preserve">, </w:t>
      </w:r>
      <w:r w:rsidR="00EF32A5" w:rsidRPr="00981977">
        <w:rPr>
          <w:rFonts w:ascii="Times New Roman" w:hAnsi="Times New Roman" w:cs="Times New Roman"/>
          <w:sz w:val="24"/>
          <w:szCs w:val="24"/>
        </w:rPr>
        <w:t>независимо</w:t>
      </w:r>
      <w:r w:rsidR="00467C7D" w:rsidRPr="00981977">
        <w:rPr>
          <w:rFonts w:ascii="Times New Roman" w:hAnsi="Times New Roman" w:cs="Times New Roman"/>
          <w:sz w:val="24"/>
          <w:szCs w:val="24"/>
        </w:rPr>
        <w:t xml:space="preserve"> дали за тях се прилага режим в Съюза</w:t>
      </w:r>
      <w:r w:rsidR="00326059" w:rsidRPr="00981977">
        <w:rPr>
          <w:rFonts w:ascii="Times New Roman" w:hAnsi="Times New Roman" w:cs="Times New Roman"/>
          <w:sz w:val="24"/>
          <w:szCs w:val="24"/>
        </w:rPr>
        <w:t>.</w:t>
      </w:r>
    </w:p>
    <w:p w14:paraId="196714A8" w14:textId="77777777" w:rsidR="00326059" w:rsidRPr="00981977" w:rsidRDefault="00326059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>Вътрешн</w:t>
      </w:r>
      <w:r w:rsidR="009C7D30" w:rsidRPr="00981977">
        <w:rPr>
          <w:rFonts w:ascii="Times New Roman" w:hAnsi="Times New Roman" w:cs="Times New Roman"/>
          <w:sz w:val="24"/>
          <w:szCs w:val="24"/>
        </w:rPr>
        <w:t>ите</w:t>
      </w:r>
      <w:r w:rsidRPr="00981977">
        <w:rPr>
          <w:rFonts w:ascii="Times New Roman" w:hAnsi="Times New Roman" w:cs="Times New Roman"/>
          <w:sz w:val="24"/>
          <w:szCs w:val="24"/>
        </w:rPr>
        <w:t xml:space="preserve"> дистанционни продажби не се отразяват във VIES декларациите.</w:t>
      </w:r>
    </w:p>
    <w:p w14:paraId="2290403C" w14:textId="62489C97" w:rsidR="008930CE" w:rsidRPr="00981977" w:rsidRDefault="008930CE" w:rsidP="00326059">
      <w:pPr>
        <w:spacing w:line="360" w:lineRule="auto"/>
        <w:ind w:right="-11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977">
        <w:rPr>
          <w:rFonts w:ascii="Times New Roman" w:hAnsi="Times New Roman" w:cs="Times New Roman"/>
          <w:sz w:val="24"/>
          <w:szCs w:val="24"/>
        </w:rPr>
        <w:t xml:space="preserve">Когато </w:t>
      </w:r>
      <w:r w:rsidR="00A760F7" w:rsidRPr="00981977">
        <w:rPr>
          <w:rFonts w:ascii="Times New Roman" w:hAnsi="Times New Roman" w:cs="Times New Roman"/>
          <w:sz w:val="24"/>
          <w:szCs w:val="24"/>
        </w:rPr>
        <w:t xml:space="preserve">данъчно задължено лице, което управлява </w:t>
      </w:r>
      <w:r w:rsidRPr="00981977">
        <w:rPr>
          <w:rFonts w:ascii="Times New Roman" w:hAnsi="Times New Roman" w:cs="Times New Roman"/>
          <w:sz w:val="24"/>
          <w:szCs w:val="24"/>
        </w:rPr>
        <w:t>електронен интерфейс, считан за доставчик субект, е регистриран за прилагане на специален режим в Съюза, същият следва да декларира и отчита доставките, извършвани при условията на вътрешни дистанционни продажби, в справка-декла</w:t>
      </w:r>
      <w:r w:rsidR="002F30A3">
        <w:rPr>
          <w:rFonts w:ascii="Times New Roman" w:hAnsi="Times New Roman" w:cs="Times New Roman"/>
          <w:sz w:val="24"/>
          <w:szCs w:val="24"/>
        </w:rPr>
        <w:t>рацията за прилагане на режима.</w:t>
      </w:r>
    </w:p>
    <w:sectPr w:rsidR="008930CE" w:rsidRPr="00981977" w:rsidSect="002E0FA8">
      <w:headerReference w:type="default" r:id="rId9"/>
      <w:footerReference w:type="even" r:id="rId10"/>
      <w:footerReference w:type="default" r:id="rId11"/>
      <w:type w:val="oddPage"/>
      <w:pgSz w:w="11906" w:h="16838" w:code="9"/>
      <w:pgMar w:top="2520" w:right="1151" w:bottom="1350" w:left="1151" w:header="544" w:footer="709" w:gutter="0"/>
      <w:pgBorders w:offsetFrom="page">
        <w:top w:val="thinThickSmallGap" w:sz="24" w:space="27" w:color="C0C0C0"/>
        <w:left w:val="thinThickSmallGap" w:sz="24" w:space="21" w:color="C0C0C0"/>
        <w:bottom w:val="thickThinSmallGap" w:sz="24" w:space="31" w:color="C0C0C0"/>
        <w:right w:val="thickThinSmallGap" w:sz="24" w:space="25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628E6" w14:textId="77777777" w:rsidR="009F6142" w:rsidRDefault="009F6142">
      <w:r>
        <w:separator/>
      </w:r>
    </w:p>
  </w:endnote>
  <w:endnote w:type="continuationSeparator" w:id="0">
    <w:p w14:paraId="752561D8" w14:textId="77777777" w:rsidR="009F6142" w:rsidRDefault="009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9529" w14:textId="77777777" w:rsidR="00483D3C" w:rsidRDefault="00483D3C" w:rsidP="000051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43E62" w14:textId="77777777" w:rsidR="00483D3C" w:rsidRDefault="00483D3C" w:rsidP="00DD6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70C4" w14:textId="0A34A6A9" w:rsidR="00483D3C" w:rsidRPr="003A7AE9" w:rsidRDefault="00483D3C" w:rsidP="004232E0">
    <w:pPr>
      <w:pStyle w:val="Footer"/>
      <w:framePr w:wrap="around" w:vAnchor="text" w:hAnchor="page" w:x="5292" w:y="-147"/>
      <w:rPr>
        <w:rFonts w:ascii="Times New Roman" w:hAnsi="Times New Roman" w:cs="Times New Roman"/>
        <w:color w:val="003366"/>
      </w:rPr>
    </w:pPr>
    <w:r>
      <w:rPr>
        <w:lang w:val="en-US"/>
      </w:rPr>
      <w:tab/>
    </w:r>
    <w:r>
      <w:rPr>
        <w:rFonts w:ascii="Times New Roman" w:hAnsi="Times New Roman" w:cs="Times New Roman"/>
        <w:color w:val="003366"/>
      </w:rPr>
      <w:t>НАРЪЧНИК ПО ДДС, 20</w:t>
    </w:r>
    <w:r>
      <w:rPr>
        <w:rFonts w:ascii="Times New Roman" w:hAnsi="Times New Roman" w:cs="Times New Roman"/>
        <w:color w:val="003366"/>
        <w:lang w:val="en-US"/>
      </w:rPr>
      <w:t>2</w:t>
    </w:r>
    <w:r w:rsidR="003A7AE9">
      <w:rPr>
        <w:rFonts w:ascii="Times New Roman" w:hAnsi="Times New Roman" w:cs="Times New Roman"/>
        <w:color w:val="003366"/>
      </w:rPr>
      <w:t>4</w:t>
    </w:r>
  </w:p>
  <w:p w14:paraId="03DCDD5B" w14:textId="77777777" w:rsidR="00483D3C" w:rsidRPr="00480D57" w:rsidRDefault="00483D3C" w:rsidP="004232E0">
    <w:pPr>
      <w:pStyle w:val="Footer"/>
      <w:framePr w:wrap="around" w:vAnchor="text" w:hAnchor="page" w:x="5292" w:y="-147"/>
      <w:rPr>
        <w:rStyle w:val="PageNumber"/>
        <w:rFonts w:ascii="Times New Roman" w:hAnsi="Times New Roman" w:cs="Times New Roman"/>
        <w:color w:val="003366"/>
      </w:rPr>
    </w:pPr>
  </w:p>
  <w:p w14:paraId="4B24B0D8" w14:textId="77777777" w:rsidR="00483D3C" w:rsidRPr="00824EE9" w:rsidRDefault="00483D3C" w:rsidP="000F18A0">
    <w:pPr>
      <w:pStyle w:val="Footer"/>
      <w:ind w:right="360"/>
      <w:rPr>
        <w:rFonts w:ascii="Times New Roman" w:hAnsi="Times New Roman" w:cs="Times New Roman"/>
        <w:color w:val="C0C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AECA" w14:textId="77777777" w:rsidR="009F6142" w:rsidRDefault="009F6142">
      <w:r>
        <w:separator/>
      </w:r>
    </w:p>
  </w:footnote>
  <w:footnote w:type="continuationSeparator" w:id="0">
    <w:p w14:paraId="647781D5" w14:textId="77777777" w:rsidR="009F6142" w:rsidRDefault="009F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1" w:type="dxa"/>
      <w:tblInd w:w="-61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Layout w:type="fixed"/>
      <w:tblLook w:val="0000" w:firstRow="0" w:lastRow="0" w:firstColumn="0" w:lastColumn="0" w:noHBand="0" w:noVBand="0"/>
    </w:tblPr>
    <w:tblGrid>
      <w:gridCol w:w="2295"/>
      <w:gridCol w:w="8476"/>
    </w:tblGrid>
    <w:tr w:rsidR="00483D3C" w14:paraId="3C04CAC4" w14:textId="77777777" w:rsidTr="005243AF">
      <w:trPr>
        <w:cantSplit/>
        <w:trHeight w:val="730"/>
      </w:trPr>
      <w:tc>
        <w:tcPr>
          <w:tcW w:w="2295" w:type="dxa"/>
          <w:vMerge w:val="restart"/>
        </w:tcPr>
        <w:p w14:paraId="2361CC50" w14:textId="77777777" w:rsidR="00483D3C" w:rsidRPr="00554FAB" w:rsidRDefault="00483D3C" w:rsidP="00AD598A">
          <w:pPr>
            <w:pStyle w:val="Heading1"/>
            <w:spacing w:before="0"/>
            <w:ind w:left="0" w:right="0"/>
            <w:rPr>
              <w:rFonts w:ascii="Arial" w:hAnsi="Arial" w:cs="Arial"/>
              <w:sz w:val="28"/>
              <w:lang w:val="en-US"/>
            </w:rPr>
          </w:pPr>
        </w:p>
        <w:p w14:paraId="79E7EB1B" w14:textId="77777777" w:rsidR="00483D3C" w:rsidRDefault="00483D3C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4EC01D" wp14:editId="3E2D02C9">
                <wp:extent cx="1352550" cy="7429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lang w:val="en-US"/>
            </w:rPr>
            <w:t xml:space="preserve">  </w:t>
          </w:r>
        </w:p>
      </w:tc>
      <w:tc>
        <w:tcPr>
          <w:tcW w:w="8476" w:type="dxa"/>
          <w:vAlign w:val="center"/>
        </w:tcPr>
        <w:p w14:paraId="5133670A" w14:textId="77777777" w:rsidR="00483D3C" w:rsidRPr="00F34B6F" w:rsidRDefault="00483D3C" w:rsidP="00AD598A">
          <w:pPr>
            <w:pStyle w:val="Heading1"/>
            <w:spacing w:before="0"/>
            <w:ind w:left="0"/>
            <w:jc w:val="right"/>
            <w:rPr>
              <w:rFonts w:ascii="Times New Roman" w:hAnsi="Times New Roman" w:cs="Times New Roman"/>
              <w:bCs/>
              <w:color w:val="003366"/>
              <w:kern w:val="0"/>
              <w:sz w:val="24"/>
              <w:szCs w:val="24"/>
              <w:lang w:val="bg-BG"/>
            </w:rPr>
          </w:pPr>
          <w:r w:rsidRPr="00B4502D">
            <w:rPr>
              <w:rFonts w:ascii="Times New Roman" w:hAnsi="Times New Roman" w:cs="Times New Roman"/>
              <w:color w:val="003366"/>
              <w:kern w:val="0"/>
              <w:sz w:val="24"/>
              <w:szCs w:val="24"/>
            </w:rPr>
            <w:t>ФИШ</w:t>
          </w:r>
          <w:r>
            <w:rPr>
              <w:rFonts w:ascii="Times New Roman" w:hAnsi="Times New Roman" w:cs="Times New Roman"/>
              <w:color w:val="003366"/>
              <w:kern w:val="0"/>
              <w:sz w:val="24"/>
              <w:szCs w:val="24"/>
              <w:lang w:val="en-US"/>
            </w:rPr>
            <w:t xml:space="preserve"> VIII.iii.3</w:t>
          </w:r>
        </w:p>
      </w:tc>
    </w:tr>
    <w:tr w:rsidR="00483D3C" w14:paraId="499B74E8" w14:textId="77777777" w:rsidTr="005243AF">
      <w:trPr>
        <w:cantSplit/>
        <w:trHeight w:val="697"/>
      </w:trPr>
      <w:tc>
        <w:tcPr>
          <w:tcW w:w="2295" w:type="dxa"/>
          <w:vMerge/>
        </w:tcPr>
        <w:p w14:paraId="1EE39CC5" w14:textId="77777777" w:rsidR="00483D3C" w:rsidRDefault="00483D3C">
          <w:pPr>
            <w:pStyle w:val="Heading1"/>
            <w:ind w:left="0"/>
            <w:rPr>
              <w:rFonts w:ascii="Arial" w:hAnsi="Arial" w:cs="Arial"/>
              <w:b w:val="0"/>
              <w:caps w:val="0"/>
              <w:kern w:val="0"/>
              <w:lang w:val="bg-BG"/>
            </w:rPr>
          </w:pPr>
        </w:p>
      </w:tc>
      <w:tc>
        <w:tcPr>
          <w:tcW w:w="8476" w:type="dxa"/>
          <w:vAlign w:val="center"/>
        </w:tcPr>
        <w:p w14:paraId="1D01E3B2" w14:textId="77777777" w:rsidR="00483D3C" w:rsidRDefault="00483D3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</w:p>
        <w:p w14:paraId="6C88EAFE" w14:textId="51BF2D47" w:rsidR="00483D3C" w:rsidRDefault="00483D3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ДИСТАНЦИОННИ ПРОДАЖБИ НА СТОКИ</w:t>
          </w:r>
        </w:p>
        <w:p w14:paraId="5BAC0F7A" w14:textId="2E38E120" w:rsidR="00483D3C" w:rsidRPr="00F70992" w:rsidRDefault="00483D3C" w:rsidP="001A771E">
          <w:pPr>
            <w:jc w:val="center"/>
            <w:rPr>
              <w:rFonts w:ascii="Times New Roman" w:hAnsi="Times New Roman"/>
              <w:b/>
              <w:caps/>
              <w:color w:val="003366"/>
              <w:sz w:val="28"/>
            </w:rPr>
          </w:pPr>
          <w:r>
            <w:rPr>
              <w:rFonts w:ascii="Times New Roman" w:hAnsi="Times New Roman"/>
              <w:b/>
              <w:caps/>
              <w:color w:val="003366"/>
              <w:sz w:val="28"/>
            </w:rPr>
            <w:t>(</w:t>
          </w:r>
          <w:r>
            <w:rPr>
              <w:rFonts w:ascii="Times New Roman" w:hAnsi="Times New Roman"/>
              <w:b/>
              <w:color w:val="003366"/>
              <w:sz w:val="28"/>
            </w:rPr>
            <w:t>изм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>. ДВ.</w:t>
          </w:r>
          <w:r>
            <w:t xml:space="preserve"> </w:t>
          </w:r>
          <w:r w:rsidRPr="00EA39EA">
            <w:rPr>
              <w:rFonts w:ascii="Times New Roman" w:hAnsi="Times New Roman"/>
              <w:b/>
              <w:color w:val="003366"/>
              <w:sz w:val="28"/>
            </w:rPr>
            <w:t>бр</w:t>
          </w:r>
          <w:r w:rsidRPr="00EA39EA">
            <w:rPr>
              <w:rFonts w:ascii="Times New Roman" w:hAnsi="Times New Roman"/>
              <w:b/>
              <w:caps/>
              <w:color w:val="003366"/>
              <w:sz w:val="28"/>
            </w:rPr>
            <w:t xml:space="preserve">. 104 </w:t>
          </w:r>
          <w:r w:rsidRPr="00EA39EA">
            <w:rPr>
              <w:rFonts w:ascii="Times New Roman" w:hAnsi="Times New Roman"/>
              <w:b/>
              <w:color w:val="003366"/>
              <w:sz w:val="28"/>
            </w:rPr>
            <w:t xml:space="preserve">от </w:t>
          </w:r>
          <w:r w:rsidRPr="00EA39EA">
            <w:rPr>
              <w:rFonts w:ascii="Times New Roman" w:hAnsi="Times New Roman"/>
              <w:b/>
              <w:caps/>
              <w:color w:val="003366"/>
              <w:sz w:val="28"/>
            </w:rPr>
            <w:t xml:space="preserve">08.12.2020 </w:t>
          </w:r>
          <w:r w:rsidRPr="00EA39EA">
            <w:rPr>
              <w:rFonts w:ascii="Times New Roman" w:hAnsi="Times New Roman"/>
              <w:b/>
              <w:color w:val="003366"/>
              <w:sz w:val="28"/>
            </w:rPr>
            <w:t>г</w:t>
          </w:r>
          <w:r w:rsidRPr="00EA39EA">
            <w:rPr>
              <w:rFonts w:ascii="Times New Roman" w:hAnsi="Times New Roman"/>
              <w:b/>
              <w:caps/>
              <w:color w:val="003366"/>
              <w:sz w:val="28"/>
            </w:rPr>
            <w:t>.</w:t>
          </w:r>
          <w:r>
            <w:rPr>
              <w:rFonts w:ascii="Times New Roman" w:hAnsi="Times New Roman"/>
              <w:b/>
              <w:caps/>
              <w:color w:val="003366"/>
              <w:sz w:val="28"/>
            </w:rPr>
            <w:t xml:space="preserve"> </w:t>
          </w:r>
          <w:r>
            <w:rPr>
              <w:rFonts w:ascii="Times New Roman" w:hAnsi="Times New Roman"/>
              <w:b/>
              <w:color w:val="003366"/>
              <w:sz w:val="28"/>
            </w:rPr>
            <w:t>в сила от 01.07.2021 г.)</w:t>
          </w:r>
        </w:p>
        <w:p w14:paraId="72DAA93D" w14:textId="77777777" w:rsidR="00483D3C" w:rsidRPr="00AD598A" w:rsidRDefault="00483D3C" w:rsidP="001A771E">
          <w:pPr>
            <w:jc w:val="center"/>
            <w:rPr>
              <w:rFonts w:ascii="Arial" w:hAnsi="Arial" w:cs="Arial"/>
              <w:b/>
              <w:bCs/>
              <w:color w:val="808080"/>
              <w:lang w:val="ru-RU"/>
            </w:rPr>
          </w:pPr>
        </w:p>
      </w:tc>
    </w:tr>
  </w:tbl>
  <w:p w14:paraId="6BE0C9E9" w14:textId="77777777" w:rsidR="00483D3C" w:rsidRDefault="00483D3C" w:rsidP="00886AD9">
    <w:pPr>
      <w:jc w:val="center"/>
    </w:pPr>
  </w:p>
  <w:p w14:paraId="29AEE37C" w14:textId="77777777" w:rsidR="00483D3C" w:rsidRDefault="00483D3C">
    <w:pPr>
      <w:pStyle w:val="Header"/>
      <w:tabs>
        <w:tab w:val="clear" w:pos="4320"/>
        <w:tab w:val="clear" w:pos="8640"/>
      </w:tabs>
    </w:pPr>
  </w:p>
  <w:p w14:paraId="3559DEFE" w14:textId="77777777" w:rsidR="00483D3C" w:rsidRDefault="00483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276"/>
    <w:multiLevelType w:val="hybridMultilevel"/>
    <w:tmpl w:val="42006B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BED"/>
    <w:multiLevelType w:val="hybridMultilevel"/>
    <w:tmpl w:val="9500A1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423B"/>
    <w:multiLevelType w:val="hybridMultilevel"/>
    <w:tmpl w:val="555AD6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8DF"/>
    <w:multiLevelType w:val="hybridMultilevel"/>
    <w:tmpl w:val="B92E9D26"/>
    <w:lvl w:ilvl="0" w:tplc="901603F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EB670B"/>
    <w:multiLevelType w:val="hybridMultilevel"/>
    <w:tmpl w:val="93640C0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373B6"/>
    <w:multiLevelType w:val="hybridMultilevel"/>
    <w:tmpl w:val="8FBA35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01A7"/>
    <w:multiLevelType w:val="hybridMultilevel"/>
    <w:tmpl w:val="28025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4AF"/>
    <w:multiLevelType w:val="hybridMultilevel"/>
    <w:tmpl w:val="298683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5DB5"/>
    <w:multiLevelType w:val="hybridMultilevel"/>
    <w:tmpl w:val="55A4DD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A6FCB"/>
    <w:multiLevelType w:val="hybridMultilevel"/>
    <w:tmpl w:val="ED4AD8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C55F4"/>
    <w:multiLevelType w:val="hybridMultilevel"/>
    <w:tmpl w:val="B9DEF4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01D5C"/>
    <w:multiLevelType w:val="multilevel"/>
    <w:tmpl w:val="520C2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E753441"/>
    <w:multiLevelType w:val="hybridMultilevel"/>
    <w:tmpl w:val="D714D47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617819"/>
    <w:multiLevelType w:val="hybridMultilevel"/>
    <w:tmpl w:val="8BCC7B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F30CC"/>
    <w:multiLevelType w:val="hybridMultilevel"/>
    <w:tmpl w:val="8AB48B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E632A"/>
    <w:multiLevelType w:val="hybridMultilevel"/>
    <w:tmpl w:val="2F703DCC"/>
    <w:lvl w:ilvl="0" w:tplc="0326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0E616D"/>
    <w:multiLevelType w:val="hybridMultilevel"/>
    <w:tmpl w:val="7548D6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,teal,red,#039,#eaeaea,#ccecff,#069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8"/>
    <w:rsid w:val="000051B6"/>
    <w:rsid w:val="000068F3"/>
    <w:rsid w:val="00006EBC"/>
    <w:rsid w:val="00010689"/>
    <w:rsid w:val="00010C0E"/>
    <w:rsid w:val="000128B2"/>
    <w:rsid w:val="00016A0B"/>
    <w:rsid w:val="00020E73"/>
    <w:rsid w:val="00022F0B"/>
    <w:rsid w:val="00025B3C"/>
    <w:rsid w:val="00030CC6"/>
    <w:rsid w:val="00031183"/>
    <w:rsid w:val="000311D4"/>
    <w:rsid w:val="0003129D"/>
    <w:rsid w:val="00032B37"/>
    <w:rsid w:val="00032C94"/>
    <w:rsid w:val="000344D0"/>
    <w:rsid w:val="00035280"/>
    <w:rsid w:val="00043F35"/>
    <w:rsid w:val="000556A5"/>
    <w:rsid w:val="00055F79"/>
    <w:rsid w:val="0005612C"/>
    <w:rsid w:val="000577CA"/>
    <w:rsid w:val="00062B99"/>
    <w:rsid w:val="000646E4"/>
    <w:rsid w:val="00064DE7"/>
    <w:rsid w:val="00065A93"/>
    <w:rsid w:val="0006702B"/>
    <w:rsid w:val="00067709"/>
    <w:rsid w:val="000734F4"/>
    <w:rsid w:val="00075E31"/>
    <w:rsid w:val="00077487"/>
    <w:rsid w:val="000923CC"/>
    <w:rsid w:val="00092D22"/>
    <w:rsid w:val="000969FD"/>
    <w:rsid w:val="000A15C9"/>
    <w:rsid w:val="000A20C9"/>
    <w:rsid w:val="000A29D3"/>
    <w:rsid w:val="000A3851"/>
    <w:rsid w:val="000A3BE4"/>
    <w:rsid w:val="000A5434"/>
    <w:rsid w:val="000B19BF"/>
    <w:rsid w:val="000B28F2"/>
    <w:rsid w:val="000B32FB"/>
    <w:rsid w:val="000B7E02"/>
    <w:rsid w:val="000C1C66"/>
    <w:rsid w:val="000C449E"/>
    <w:rsid w:val="000C6D47"/>
    <w:rsid w:val="000C7C8D"/>
    <w:rsid w:val="000D082D"/>
    <w:rsid w:val="000D2286"/>
    <w:rsid w:val="000D4814"/>
    <w:rsid w:val="000D5013"/>
    <w:rsid w:val="000D5F15"/>
    <w:rsid w:val="000E15C5"/>
    <w:rsid w:val="000E333A"/>
    <w:rsid w:val="000E61D2"/>
    <w:rsid w:val="000E7BDA"/>
    <w:rsid w:val="000E7DF7"/>
    <w:rsid w:val="000F18A0"/>
    <w:rsid w:val="000F40F8"/>
    <w:rsid w:val="000F5284"/>
    <w:rsid w:val="000F5474"/>
    <w:rsid w:val="000F787B"/>
    <w:rsid w:val="0010035A"/>
    <w:rsid w:val="001005DF"/>
    <w:rsid w:val="00102B92"/>
    <w:rsid w:val="001046E4"/>
    <w:rsid w:val="00104D9A"/>
    <w:rsid w:val="001057AD"/>
    <w:rsid w:val="0011376B"/>
    <w:rsid w:val="00113991"/>
    <w:rsid w:val="0012044A"/>
    <w:rsid w:val="0012151E"/>
    <w:rsid w:val="00121A0D"/>
    <w:rsid w:val="00121A97"/>
    <w:rsid w:val="001249FC"/>
    <w:rsid w:val="00126989"/>
    <w:rsid w:val="00131CC1"/>
    <w:rsid w:val="0013298D"/>
    <w:rsid w:val="001333D6"/>
    <w:rsid w:val="00134D42"/>
    <w:rsid w:val="0014158F"/>
    <w:rsid w:val="00146002"/>
    <w:rsid w:val="0014627C"/>
    <w:rsid w:val="00151B68"/>
    <w:rsid w:val="00152E2A"/>
    <w:rsid w:val="00157083"/>
    <w:rsid w:val="001570B7"/>
    <w:rsid w:val="00160149"/>
    <w:rsid w:val="00163F38"/>
    <w:rsid w:val="00170388"/>
    <w:rsid w:val="001703E9"/>
    <w:rsid w:val="001712E5"/>
    <w:rsid w:val="001713CF"/>
    <w:rsid w:val="00172B34"/>
    <w:rsid w:val="00173CF3"/>
    <w:rsid w:val="0017456E"/>
    <w:rsid w:val="0018110F"/>
    <w:rsid w:val="00186D06"/>
    <w:rsid w:val="00191151"/>
    <w:rsid w:val="00196114"/>
    <w:rsid w:val="001A3127"/>
    <w:rsid w:val="001A771E"/>
    <w:rsid w:val="001B2429"/>
    <w:rsid w:val="001B2B01"/>
    <w:rsid w:val="001B49E6"/>
    <w:rsid w:val="001C1D84"/>
    <w:rsid w:val="001C34E3"/>
    <w:rsid w:val="001C3C78"/>
    <w:rsid w:val="001C5025"/>
    <w:rsid w:val="001C64C8"/>
    <w:rsid w:val="001C78DA"/>
    <w:rsid w:val="001E3000"/>
    <w:rsid w:val="001E4FC0"/>
    <w:rsid w:val="001E7C50"/>
    <w:rsid w:val="001E7C77"/>
    <w:rsid w:val="001F2261"/>
    <w:rsid w:val="00201938"/>
    <w:rsid w:val="002049D8"/>
    <w:rsid w:val="00205DED"/>
    <w:rsid w:val="002102B0"/>
    <w:rsid w:val="00213A10"/>
    <w:rsid w:val="00213C5E"/>
    <w:rsid w:val="0021509D"/>
    <w:rsid w:val="00216E30"/>
    <w:rsid w:val="0021766D"/>
    <w:rsid w:val="002226A7"/>
    <w:rsid w:val="00235D79"/>
    <w:rsid w:val="00243177"/>
    <w:rsid w:val="00245A41"/>
    <w:rsid w:val="00251252"/>
    <w:rsid w:val="00251CC2"/>
    <w:rsid w:val="002523C9"/>
    <w:rsid w:val="00252449"/>
    <w:rsid w:val="00255ECB"/>
    <w:rsid w:val="00265A33"/>
    <w:rsid w:val="00266460"/>
    <w:rsid w:val="00266905"/>
    <w:rsid w:val="002816D4"/>
    <w:rsid w:val="00285A02"/>
    <w:rsid w:val="00292461"/>
    <w:rsid w:val="00296550"/>
    <w:rsid w:val="002965CD"/>
    <w:rsid w:val="002A0E93"/>
    <w:rsid w:val="002A56ED"/>
    <w:rsid w:val="002A6A20"/>
    <w:rsid w:val="002B2FC1"/>
    <w:rsid w:val="002B5A4F"/>
    <w:rsid w:val="002B74C3"/>
    <w:rsid w:val="002C4BB3"/>
    <w:rsid w:val="002C4F94"/>
    <w:rsid w:val="002C563F"/>
    <w:rsid w:val="002C5E0D"/>
    <w:rsid w:val="002C604D"/>
    <w:rsid w:val="002C732E"/>
    <w:rsid w:val="002D1790"/>
    <w:rsid w:val="002D20EB"/>
    <w:rsid w:val="002D5116"/>
    <w:rsid w:val="002D6497"/>
    <w:rsid w:val="002D7439"/>
    <w:rsid w:val="002E0390"/>
    <w:rsid w:val="002E0FA8"/>
    <w:rsid w:val="002E2A8A"/>
    <w:rsid w:val="002E40AB"/>
    <w:rsid w:val="002E58F8"/>
    <w:rsid w:val="002E59FB"/>
    <w:rsid w:val="002E5E16"/>
    <w:rsid w:val="002F0E58"/>
    <w:rsid w:val="002F0FE6"/>
    <w:rsid w:val="002F230F"/>
    <w:rsid w:val="002F23A6"/>
    <w:rsid w:val="002F26FD"/>
    <w:rsid w:val="002F30A3"/>
    <w:rsid w:val="002F3AB7"/>
    <w:rsid w:val="002F759C"/>
    <w:rsid w:val="0030169C"/>
    <w:rsid w:val="00304A61"/>
    <w:rsid w:val="00304B45"/>
    <w:rsid w:val="003113BD"/>
    <w:rsid w:val="00316A9D"/>
    <w:rsid w:val="00317C89"/>
    <w:rsid w:val="003205F6"/>
    <w:rsid w:val="00320B90"/>
    <w:rsid w:val="00320C66"/>
    <w:rsid w:val="00320D02"/>
    <w:rsid w:val="00326059"/>
    <w:rsid w:val="00331D30"/>
    <w:rsid w:val="003320C7"/>
    <w:rsid w:val="003326E5"/>
    <w:rsid w:val="003417FD"/>
    <w:rsid w:val="003428A9"/>
    <w:rsid w:val="00344EC2"/>
    <w:rsid w:val="00345EF1"/>
    <w:rsid w:val="00357928"/>
    <w:rsid w:val="0037059F"/>
    <w:rsid w:val="00370B87"/>
    <w:rsid w:val="00371A01"/>
    <w:rsid w:val="00372A0D"/>
    <w:rsid w:val="00372C61"/>
    <w:rsid w:val="00372EB6"/>
    <w:rsid w:val="00374A02"/>
    <w:rsid w:val="00375E29"/>
    <w:rsid w:val="0038481C"/>
    <w:rsid w:val="00391B06"/>
    <w:rsid w:val="00393E29"/>
    <w:rsid w:val="003953F7"/>
    <w:rsid w:val="0039711E"/>
    <w:rsid w:val="003A3651"/>
    <w:rsid w:val="003A6183"/>
    <w:rsid w:val="003A7AE9"/>
    <w:rsid w:val="003B4798"/>
    <w:rsid w:val="003C2839"/>
    <w:rsid w:val="003C56C8"/>
    <w:rsid w:val="003D4EF4"/>
    <w:rsid w:val="003F0EA8"/>
    <w:rsid w:val="003F32A9"/>
    <w:rsid w:val="003F44A4"/>
    <w:rsid w:val="003F44FF"/>
    <w:rsid w:val="003F462D"/>
    <w:rsid w:val="00400F2F"/>
    <w:rsid w:val="004035CA"/>
    <w:rsid w:val="00411F3C"/>
    <w:rsid w:val="004121DF"/>
    <w:rsid w:val="00415972"/>
    <w:rsid w:val="004160C1"/>
    <w:rsid w:val="00417F6C"/>
    <w:rsid w:val="00420CC0"/>
    <w:rsid w:val="00422181"/>
    <w:rsid w:val="004232E0"/>
    <w:rsid w:val="00425AF0"/>
    <w:rsid w:val="0042749E"/>
    <w:rsid w:val="00432707"/>
    <w:rsid w:val="00445059"/>
    <w:rsid w:val="0044586A"/>
    <w:rsid w:val="00447723"/>
    <w:rsid w:val="00450DC8"/>
    <w:rsid w:val="00454197"/>
    <w:rsid w:val="004619F2"/>
    <w:rsid w:val="004622F9"/>
    <w:rsid w:val="004623D7"/>
    <w:rsid w:val="004631E2"/>
    <w:rsid w:val="00463BA8"/>
    <w:rsid w:val="00467C7D"/>
    <w:rsid w:val="00470D0E"/>
    <w:rsid w:val="00473B2D"/>
    <w:rsid w:val="00473EDD"/>
    <w:rsid w:val="00474178"/>
    <w:rsid w:val="00474513"/>
    <w:rsid w:val="00480329"/>
    <w:rsid w:val="00480377"/>
    <w:rsid w:val="004807A4"/>
    <w:rsid w:val="00480D57"/>
    <w:rsid w:val="00480DFA"/>
    <w:rsid w:val="00480E4E"/>
    <w:rsid w:val="00483D3C"/>
    <w:rsid w:val="00484649"/>
    <w:rsid w:val="00486FBD"/>
    <w:rsid w:val="00487744"/>
    <w:rsid w:val="00492494"/>
    <w:rsid w:val="004946D2"/>
    <w:rsid w:val="00494862"/>
    <w:rsid w:val="004B199F"/>
    <w:rsid w:val="004B208D"/>
    <w:rsid w:val="004B32FD"/>
    <w:rsid w:val="004B4A91"/>
    <w:rsid w:val="004B6394"/>
    <w:rsid w:val="004B790E"/>
    <w:rsid w:val="004C5969"/>
    <w:rsid w:val="004C7EFB"/>
    <w:rsid w:val="004D4D2E"/>
    <w:rsid w:val="004E326C"/>
    <w:rsid w:val="004E3FE9"/>
    <w:rsid w:val="004E4097"/>
    <w:rsid w:val="004E5D29"/>
    <w:rsid w:val="004F331F"/>
    <w:rsid w:val="004F34A0"/>
    <w:rsid w:val="004F7D3A"/>
    <w:rsid w:val="0050248C"/>
    <w:rsid w:val="00504646"/>
    <w:rsid w:val="00504A31"/>
    <w:rsid w:val="0051030B"/>
    <w:rsid w:val="00515BC7"/>
    <w:rsid w:val="0051677B"/>
    <w:rsid w:val="005211BE"/>
    <w:rsid w:val="00521E6E"/>
    <w:rsid w:val="005243AF"/>
    <w:rsid w:val="005262B3"/>
    <w:rsid w:val="00533751"/>
    <w:rsid w:val="00536FA7"/>
    <w:rsid w:val="0054758D"/>
    <w:rsid w:val="005535F3"/>
    <w:rsid w:val="00554F89"/>
    <w:rsid w:val="00554FAB"/>
    <w:rsid w:val="0055768E"/>
    <w:rsid w:val="0056221E"/>
    <w:rsid w:val="00566D3F"/>
    <w:rsid w:val="00570255"/>
    <w:rsid w:val="00571C73"/>
    <w:rsid w:val="00576444"/>
    <w:rsid w:val="0058222F"/>
    <w:rsid w:val="00582969"/>
    <w:rsid w:val="00583DFD"/>
    <w:rsid w:val="0058656E"/>
    <w:rsid w:val="00594900"/>
    <w:rsid w:val="00595423"/>
    <w:rsid w:val="005A1B54"/>
    <w:rsid w:val="005A249B"/>
    <w:rsid w:val="005A3F0C"/>
    <w:rsid w:val="005A5CFF"/>
    <w:rsid w:val="005B00F1"/>
    <w:rsid w:val="005B299A"/>
    <w:rsid w:val="005B2B55"/>
    <w:rsid w:val="005B2F10"/>
    <w:rsid w:val="005B324C"/>
    <w:rsid w:val="005B3933"/>
    <w:rsid w:val="005B52CC"/>
    <w:rsid w:val="005B543D"/>
    <w:rsid w:val="005B6DFC"/>
    <w:rsid w:val="005B7DC5"/>
    <w:rsid w:val="005C27A9"/>
    <w:rsid w:val="005C4CC2"/>
    <w:rsid w:val="005C524E"/>
    <w:rsid w:val="005C5C84"/>
    <w:rsid w:val="005D318E"/>
    <w:rsid w:val="005D47B6"/>
    <w:rsid w:val="005E057D"/>
    <w:rsid w:val="005E6B27"/>
    <w:rsid w:val="005F28C6"/>
    <w:rsid w:val="005F524A"/>
    <w:rsid w:val="005F553B"/>
    <w:rsid w:val="005F5F96"/>
    <w:rsid w:val="005F73B8"/>
    <w:rsid w:val="005F796C"/>
    <w:rsid w:val="00602C7A"/>
    <w:rsid w:val="0060317F"/>
    <w:rsid w:val="00605F25"/>
    <w:rsid w:val="00606EE6"/>
    <w:rsid w:val="00612C8A"/>
    <w:rsid w:val="00625A13"/>
    <w:rsid w:val="006264EF"/>
    <w:rsid w:val="006273B4"/>
    <w:rsid w:val="00627971"/>
    <w:rsid w:val="00634DDA"/>
    <w:rsid w:val="0063505C"/>
    <w:rsid w:val="006377F5"/>
    <w:rsid w:val="00637FC9"/>
    <w:rsid w:val="00642E6A"/>
    <w:rsid w:val="0064337E"/>
    <w:rsid w:val="00646E6D"/>
    <w:rsid w:val="006505C7"/>
    <w:rsid w:val="00650D58"/>
    <w:rsid w:val="006516C0"/>
    <w:rsid w:val="00652850"/>
    <w:rsid w:val="00654D01"/>
    <w:rsid w:val="00655E13"/>
    <w:rsid w:val="00656C62"/>
    <w:rsid w:val="006575F9"/>
    <w:rsid w:val="00657657"/>
    <w:rsid w:val="00660BC4"/>
    <w:rsid w:val="00662DD6"/>
    <w:rsid w:val="00663E88"/>
    <w:rsid w:val="00666533"/>
    <w:rsid w:val="00673E7D"/>
    <w:rsid w:val="006744E5"/>
    <w:rsid w:val="00683E9A"/>
    <w:rsid w:val="0068622E"/>
    <w:rsid w:val="006878DB"/>
    <w:rsid w:val="00694221"/>
    <w:rsid w:val="00694B21"/>
    <w:rsid w:val="00694C07"/>
    <w:rsid w:val="00694EAD"/>
    <w:rsid w:val="006A48B3"/>
    <w:rsid w:val="006A6AC1"/>
    <w:rsid w:val="006B47D7"/>
    <w:rsid w:val="006B7558"/>
    <w:rsid w:val="006C1B83"/>
    <w:rsid w:val="006C1F92"/>
    <w:rsid w:val="006C3D71"/>
    <w:rsid w:val="006C4C3F"/>
    <w:rsid w:val="006C5365"/>
    <w:rsid w:val="006D4734"/>
    <w:rsid w:val="006E04DC"/>
    <w:rsid w:val="006E2D29"/>
    <w:rsid w:val="006E7DA2"/>
    <w:rsid w:val="006E7F44"/>
    <w:rsid w:val="006F4DD6"/>
    <w:rsid w:val="00702951"/>
    <w:rsid w:val="00703751"/>
    <w:rsid w:val="007134AA"/>
    <w:rsid w:val="00713FEE"/>
    <w:rsid w:val="007150D2"/>
    <w:rsid w:val="00722F8D"/>
    <w:rsid w:val="00723515"/>
    <w:rsid w:val="00723598"/>
    <w:rsid w:val="00725CFE"/>
    <w:rsid w:val="00725D02"/>
    <w:rsid w:val="00731013"/>
    <w:rsid w:val="00734B80"/>
    <w:rsid w:val="00735802"/>
    <w:rsid w:val="007368DE"/>
    <w:rsid w:val="00740FA0"/>
    <w:rsid w:val="007419F1"/>
    <w:rsid w:val="00743D04"/>
    <w:rsid w:val="0074432E"/>
    <w:rsid w:val="00746286"/>
    <w:rsid w:val="007553E2"/>
    <w:rsid w:val="0075738E"/>
    <w:rsid w:val="007613D8"/>
    <w:rsid w:val="00762600"/>
    <w:rsid w:val="007638BD"/>
    <w:rsid w:val="00767BCD"/>
    <w:rsid w:val="007704A8"/>
    <w:rsid w:val="007733DD"/>
    <w:rsid w:val="007824A6"/>
    <w:rsid w:val="00782C4D"/>
    <w:rsid w:val="00786F49"/>
    <w:rsid w:val="00787FEC"/>
    <w:rsid w:val="00790840"/>
    <w:rsid w:val="00791220"/>
    <w:rsid w:val="00795C33"/>
    <w:rsid w:val="00796D8A"/>
    <w:rsid w:val="00797642"/>
    <w:rsid w:val="007A753F"/>
    <w:rsid w:val="007C3AD4"/>
    <w:rsid w:val="007C5195"/>
    <w:rsid w:val="007C6906"/>
    <w:rsid w:val="007C6C65"/>
    <w:rsid w:val="007D26FC"/>
    <w:rsid w:val="007D447C"/>
    <w:rsid w:val="007D4BBB"/>
    <w:rsid w:val="007D78C8"/>
    <w:rsid w:val="007D7AE1"/>
    <w:rsid w:val="007E00D4"/>
    <w:rsid w:val="007E1432"/>
    <w:rsid w:val="007E1907"/>
    <w:rsid w:val="007E194F"/>
    <w:rsid w:val="007E1D3F"/>
    <w:rsid w:val="007E6E1E"/>
    <w:rsid w:val="007E6F7B"/>
    <w:rsid w:val="007E7ACB"/>
    <w:rsid w:val="007F1800"/>
    <w:rsid w:val="007F65E6"/>
    <w:rsid w:val="00801421"/>
    <w:rsid w:val="008049D9"/>
    <w:rsid w:val="00807DA8"/>
    <w:rsid w:val="00813060"/>
    <w:rsid w:val="00820346"/>
    <w:rsid w:val="0082188C"/>
    <w:rsid w:val="008226A4"/>
    <w:rsid w:val="00823DC1"/>
    <w:rsid w:val="00824766"/>
    <w:rsid w:val="00824EE9"/>
    <w:rsid w:val="00827AA5"/>
    <w:rsid w:val="00827C55"/>
    <w:rsid w:val="008302FF"/>
    <w:rsid w:val="0083743A"/>
    <w:rsid w:val="00840B49"/>
    <w:rsid w:val="00843583"/>
    <w:rsid w:val="00844889"/>
    <w:rsid w:val="00846C7E"/>
    <w:rsid w:val="00851A20"/>
    <w:rsid w:val="00852D71"/>
    <w:rsid w:val="00853996"/>
    <w:rsid w:val="00856067"/>
    <w:rsid w:val="00856ABA"/>
    <w:rsid w:val="00857C16"/>
    <w:rsid w:val="00860BB4"/>
    <w:rsid w:val="00861D9D"/>
    <w:rsid w:val="0086371F"/>
    <w:rsid w:val="008639CB"/>
    <w:rsid w:val="00866238"/>
    <w:rsid w:val="008708C2"/>
    <w:rsid w:val="00871FA3"/>
    <w:rsid w:val="00872BD8"/>
    <w:rsid w:val="008742BC"/>
    <w:rsid w:val="0087444F"/>
    <w:rsid w:val="008749BF"/>
    <w:rsid w:val="0088154E"/>
    <w:rsid w:val="00881A70"/>
    <w:rsid w:val="00881D10"/>
    <w:rsid w:val="00881EBA"/>
    <w:rsid w:val="00884E00"/>
    <w:rsid w:val="00886AD9"/>
    <w:rsid w:val="0089162A"/>
    <w:rsid w:val="008930CE"/>
    <w:rsid w:val="0089379E"/>
    <w:rsid w:val="00894D11"/>
    <w:rsid w:val="00895497"/>
    <w:rsid w:val="008A4D5A"/>
    <w:rsid w:val="008A514D"/>
    <w:rsid w:val="008A5836"/>
    <w:rsid w:val="008A5AB5"/>
    <w:rsid w:val="008A7AD0"/>
    <w:rsid w:val="008B1917"/>
    <w:rsid w:val="008B3F54"/>
    <w:rsid w:val="008B3F79"/>
    <w:rsid w:val="008B5103"/>
    <w:rsid w:val="008B742B"/>
    <w:rsid w:val="008B7BF4"/>
    <w:rsid w:val="008C3D0D"/>
    <w:rsid w:val="008C6383"/>
    <w:rsid w:val="008C764A"/>
    <w:rsid w:val="008C7D79"/>
    <w:rsid w:val="008D2CCD"/>
    <w:rsid w:val="008D770E"/>
    <w:rsid w:val="008E0BDE"/>
    <w:rsid w:val="008E2816"/>
    <w:rsid w:val="008E2C54"/>
    <w:rsid w:val="008E5553"/>
    <w:rsid w:val="008F189A"/>
    <w:rsid w:val="008F4DAE"/>
    <w:rsid w:val="008F60A1"/>
    <w:rsid w:val="008F680E"/>
    <w:rsid w:val="008F72DF"/>
    <w:rsid w:val="00901F1E"/>
    <w:rsid w:val="009042AE"/>
    <w:rsid w:val="0090487D"/>
    <w:rsid w:val="00907D8D"/>
    <w:rsid w:val="00907F16"/>
    <w:rsid w:val="00911DEC"/>
    <w:rsid w:val="00912D28"/>
    <w:rsid w:val="00913678"/>
    <w:rsid w:val="00925E33"/>
    <w:rsid w:val="00926861"/>
    <w:rsid w:val="009269C8"/>
    <w:rsid w:val="009301C6"/>
    <w:rsid w:val="00931E7C"/>
    <w:rsid w:val="0093372B"/>
    <w:rsid w:val="00940007"/>
    <w:rsid w:val="00940F83"/>
    <w:rsid w:val="00942A1C"/>
    <w:rsid w:val="009430A7"/>
    <w:rsid w:val="009475B2"/>
    <w:rsid w:val="00947B74"/>
    <w:rsid w:val="00950074"/>
    <w:rsid w:val="009537D1"/>
    <w:rsid w:val="009572CE"/>
    <w:rsid w:val="0096374B"/>
    <w:rsid w:val="009672E3"/>
    <w:rsid w:val="00967B23"/>
    <w:rsid w:val="00970036"/>
    <w:rsid w:val="00970B13"/>
    <w:rsid w:val="00971CC2"/>
    <w:rsid w:val="009741CF"/>
    <w:rsid w:val="009765A1"/>
    <w:rsid w:val="00977723"/>
    <w:rsid w:val="00981977"/>
    <w:rsid w:val="00983D01"/>
    <w:rsid w:val="009861E7"/>
    <w:rsid w:val="009868E4"/>
    <w:rsid w:val="00986DE5"/>
    <w:rsid w:val="00986F6C"/>
    <w:rsid w:val="00992E39"/>
    <w:rsid w:val="00993815"/>
    <w:rsid w:val="00993E62"/>
    <w:rsid w:val="009977A0"/>
    <w:rsid w:val="009A1840"/>
    <w:rsid w:val="009A2F43"/>
    <w:rsid w:val="009B24D6"/>
    <w:rsid w:val="009B33C7"/>
    <w:rsid w:val="009B56FB"/>
    <w:rsid w:val="009C32E0"/>
    <w:rsid w:val="009C7C8C"/>
    <w:rsid w:val="009C7D30"/>
    <w:rsid w:val="009D1731"/>
    <w:rsid w:val="009D37CA"/>
    <w:rsid w:val="009D3EED"/>
    <w:rsid w:val="009D598B"/>
    <w:rsid w:val="009D7651"/>
    <w:rsid w:val="009E3918"/>
    <w:rsid w:val="009E50A7"/>
    <w:rsid w:val="009E5AEA"/>
    <w:rsid w:val="009E6ECF"/>
    <w:rsid w:val="009E7AAA"/>
    <w:rsid w:val="009F3B9B"/>
    <w:rsid w:val="009F6142"/>
    <w:rsid w:val="00A0074E"/>
    <w:rsid w:val="00A04785"/>
    <w:rsid w:val="00A067AB"/>
    <w:rsid w:val="00A10045"/>
    <w:rsid w:val="00A11873"/>
    <w:rsid w:val="00A17338"/>
    <w:rsid w:val="00A17902"/>
    <w:rsid w:val="00A179A3"/>
    <w:rsid w:val="00A2008D"/>
    <w:rsid w:val="00A25960"/>
    <w:rsid w:val="00A26070"/>
    <w:rsid w:val="00A27CC8"/>
    <w:rsid w:val="00A27DCC"/>
    <w:rsid w:val="00A3009F"/>
    <w:rsid w:val="00A3016D"/>
    <w:rsid w:val="00A30B17"/>
    <w:rsid w:val="00A315B9"/>
    <w:rsid w:val="00A318B8"/>
    <w:rsid w:val="00A31AEC"/>
    <w:rsid w:val="00A3493C"/>
    <w:rsid w:val="00A37EB1"/>
    <w:rsid w:val="00A419C3"/>
    <w:rsid w:val="00A445E3"/>
    <w:rsid w:val="00A44A31"/>
    <w:rsid w:val="00A44E5F"/>
    <w:rsid w:val="00A45185"/>
    <w:rsid w:val="00A47A74"/>
    <w:rsid w:val="00A55CBB"/>
    <w:rsid w:val="00A60433"/>
    <w:rsid w:val="00A61D40"/>
    <w:rsid w:val="00A63F0F"/>
    <w:rsid w:val="00A65B20"/>
    <w:rsid w:val="00A7337B"/>
    <w:rsid w:val="00A7370B"/>
    <w:rsid w:val="00A760F7"/>
    <w:rsid w:val="00A829E6"/>
    <w:rsid w:val="00A87B04"/>
    <w:rsid w:val="00A87C68"/>
    <w:rsid w:val="00A938D9"/>
    <w:rsid w:val="00AA221E"/>
    <w:rsid w:val="00AA328A"/>
    <w:rsid w:val="00AA4AB7"/>
    <w:rsid w:val="00AA4B0F"/>
    <w:rsid w:val="00AB11A9"/>
    <w:rsid w:val="00AB2E09"/>
    <w:rsid w:val="00AB3542"/>
    <w:rsid w:val="00AB62D2"/>
    <w:rsid w:val="00AB6656"/>
    <w:rsid w:val="00AC27A8"/>
    <w:rsid w:val="00AC32FC"/>
    <w:rsid w:val="00AC5DFA"/>
    <w:rsid w:val="00AD598A"/>
    <w:rsid w:val="00AD5B6A"/>
    <w:rsid w:val="00AE0741"/>
    <w:rsid w:val="00AE19CB"/>
    <w:rsid w:val="00AE1CFE"/>
    <w:rsid w:val="00AE29F3"/>
    <w:rsid w:val="00AE33D7"/>
    <w:rsid w:val="00AE387A"/>
    <w:rsid w:val="00AF0A51"/>
    <w:rsid w:val="00AF1791"/>
    <w:rsid w:val="00AF264A"/>
    <w:rsid w:val="00AF7299"/>
    <w:rsid w:val="00AF7BF6"/>
    <w:rsid w:val="00B057E4"/>
    <w:rsid w:val="00B10066"/>
    <w:rsid w:val="00B1240A"/>
    <w:rsid w:val="00B23D29"/>
    <w:rsid w:val="00B2558F"/>
    <w:rsid w:val="00B25CCB"/>
    <w:rsid w:val="00B3182B"/>
    <w:rsid w:val="00B31933"/>
    <w:rsid w:val="00B330A3"/>
    <w:rsid w:val="00B4346A"/>
    <w:rsid w:val="00B4502D"/>
    <w:rsid w:val="00B45BE0"/>
    <w:rsid w:val="00B46003"/>
    <w:rsid w:val="00B50BB4"/>
    <w:rsid w:val="00B5784E"/>
    <w:rsid w:val="00B57E37"/>
    <w:rsid w:val="00B622B1"/>
    <w:rsid w:val="00B6588B"/>
    <w:rsid w:val="00B76708"/>
    <w:rsid w:val="00B7797D"/>
    <w:rsid w:val="00B80645"/>
    <w:rsid w:val="00B80664"/>
    <w:rsid w:val="00B84D45"/>
    <w:rsid w:val="00B9036D"/>
    <w:rsid w:val="00B91BED"/>
    <w:rsid w:val="00B9413B"/>
    <w:rsid w:val="00B94516"/>
    <w:rsid w:val="00B97ACB"/>
    <w:rsid w:val="00BA03E0"/>
    <w:rsid w:val="00BA2F6F"/>
    <w:rsid w:val="00BB1B1C"/>
    <w:rsid w:val="00BB6E51"/>
    <w:rsid w:val="00BB74BB"/>
    <w:rsid w:val="00BB792A"/>
    <w:rsid w:val="00BC2F5D"/>
    <w:rsid w:val="00BC5987"/>
    <w:rsid w:val="00BC7B22"/>
    <w:rsid w:val="00BD0D1A"/>
    <w:rsid w:val="00BD584C"/>
    <w:rsid w:val="00BD69F0"/>
    <w:rsid w:val="00BD6F16"/>
    <w:rsid w:val="00BE02EB"/>
    <w:rsid w:val="00BE4610"/>
    <w:rsid w:val="00BE50BA"/>
    <w:rsid w:val="00BF014B"/>
    <w:rsid w:val="00BF184A"/>
    <w:rsid w:val="00BF35C3"/>
    <w:rsid w:val="00BF56AD"/>
    <w:rsid w:val="00BF6DE8"/>
    <w:rsid w:val="00C0095A"/>
    <w:rsid w:val="00C01517"/>
    <w:rsid w:val="00C04170"/>
    <w:rsid w:val="00C10EDA"/>
    <w:rsid w:val="00C12C9D"/>
    <w:rsid w:val="00C14C42"/>
    <w:rsid w:val="00C14C46"/>
    <w:rsid w:val="00C174F2"/>
    <w:rsid w:val="00C21057"/>
    <w:rsid w:val="00C27478"/>
    <w:rsid w:val="00C336FA"/>
    <w:rsid w:val="00C4054C"/>
    <w:rsid w:val="00C442F0"/>
    <w:rsid w:val="00C4510D"/>
    <w:rsid w:val="00C45394"/>
    <w:rsid w:val="00C46BC5"/>
    <w:rsid w:val="00C50814"/>
    <w:rsid w:val="00C50834"/>
    <w:rsid w:val="00C50C51"/>
    <w:rsid w:val="00C52BA0"/>
    <w:rsid w:val="00C607EA"/>
    <w:rsid w:val="00C624F8"/>
    <w:rsid w:val="00C6289D"/>
    <w:rsid w:val="00C63C16"/>
    <w:rsid w:val="00C700D6"/>
    <w:rsid w:val="00C706A6"/>
    <w:rsid w:val="00C73EA6"/>
    <w:rsid w:val="00C77D4B"/>
    <w:rsid w:val="00C83641"/>
    <w:rsid w:val="00C83E51"/>
    <w:rsid w:val="00C85325"/>
    <w:rsid w:val="00C928A2"/>
    <w:rsid w:val="00C93135"/>
    <w:rsid w:val="00C94641"/>
    <w:rsid w:val="00C94737"/>
    <w:rsid w:val="00C94B80"/>
    <w:rsid w:val="00CA3D63"/>
    <w:rsid w:val="00CA4EE9"/>
    <w:rsid w:val="00CA63ED"/>
    <w:rsid w:val="00CB4D6A"/>
    <w:rsid w:val="00CB6467"/>
    <w:rsid w:val="00CC63E2"/>
    <w:rsid w:val="00CC6872"/>
    <w:rsid w:val="00CD2F9F"/>
    <w:rsid w:val="00CD3D2D"/>
    <w:rsid w:val="00CE01FA"/>
    <w:rsid w:val="00CE22E3"/>
    <w:rsid w:val="00CE44EE"/>
    <w:rsid w:val="00CF0DFD"/>
    <w:rsid w:val="00CF4926"/>
    <w:rsid w:val="00CF5007"/>
    <w:rsid w:val="00CF5BDC"/>
    <w:rsid w:val="00CF68BD"/>
    <w:rsid w:val="00CF7CCA"/>
    <w:rsid w:val="00D00288"/>
    <w:rsid w:val="00D0207A"/>
    <w:rsid w:val="00D037E9"/>
    <w:rsid w:val="00D04443"/>
    <w:rsid w:val="00D079DF"/>
    <w:rsid w:val="00D125AD"/>
    <w:rsid w:val="00D15282"/>
    <w:rsid w:val="00D16103"/>
    <w:rsid w:val="00D1657E"/>
    <w:rsid w:val="00D174C6"/>
    <w:rsid w:val="00D17B56"/>
    <w:rsid w:val="00D20116"/>
    <w:rsid w:val="00D20140"/>
    <w:rsid w:val="00D20951"/>
    <w:rsid w:val="00D228A9"/>
    <w:rsid w:val="00D23F90"/>
    <w:rsid w:val="00D27FDB"/>
    <w:rsid w:val="00D318EC"/>
    <w:rsid w:val="00D3782D"/>
    <w:rsid w:val="00D428C5"/>
    <w:rsid w:val="00D4501E"/>
    <w:rsid w:val="00D46A07"/>
    <w:rsid w:val="00D46C7C"/>
    <w:rsid w:val="00D5193F"/>
    <w:rsid w:val="00D526A6"/>
    <w:rsid w:val="00D565BB"/>
    <w:rsid w:val="00D57B66"/>
    <w:rsid w:val="00D62A98"/>
    <w:rsid w:val="00D62EFA"/>
    <w:rsid w:val="00D641F3"/>
    <w:rsid w:val="00D71354"/>
    <w:rsid w:val="00D71617"/>
    <w:rsid w:val="00D719CF"/>
    <w:rsid w:val="00D7217D"/>
    <w:rsid w:val="00D72733"/>
    <w:rsid w:val="00D72943"/>
    <w:rsid w:val="00D73FD0"/>
    <w:rsid w:val="00D75BFB"/>
    <w:rsid w:val="00D766BF"/>
    <w:rsid w:val="00D7711A"/>
    <w:rsid w:val="00D77246"/>
    <w:rsid w:val="00D77946"/>
    <w:rsid w:val="00D847CA"/>
    <w:rsid w:val="00D8599B"/>
    <w:rsid w:val="00D91360"/>
    <w:rsid w:val="00D91B20"/>
    <w:rsid w:val="00D936C2"/>
    <w:rsid w:val="00D94250"/>
    <w:rsid w:val="00DA679B"/>
    <w:rsid w:val="00DB67E2"/>
    <w:rsid w:val="00DB78AF"/>
    <w:rsid w:val="00DB7B31"/>
    <w:rsid w:val="00DC166C"/>
    <w:rsid w:val="00DC2541"/>
    <w:rsid w:val="00DC77D9"/>
    <w:rsid w:val="00DD25AE"/>
    <w:rsid w:val="00DD6716"/>
    <w:rsid w:val="00DD7A89"/>
    <w:rsid w:val="00DE0292"/>
    <w:rsid w:val="00DE3017"/>
    <w:rsid w:val="00DE695E"/>
    <w:rsid w:val="00DE6F46"/>
    <w:rsid w:val="00DF040B"/>
    <w:rsid w:val="00DF070E"/>
    <w:rsid w:val="00DF60BE"/>
    <w:rsid w:val="00DF6A0A"/>
    <w:rsid w:val="00DF6CA4"/>
    <w:rsid w:val="00E01589"/>
    <w:rsid w:val="00E03026"/>
    <w:rsid w:val="00E0451A"/>
    <w:rsid w:val="00E10096"/>
    <w:rsid w:val="00E21534"/>
    <w:rsid w:val="00E216E6"/>
    <w:rsid w:val="00E21A2E"/>
    <w:rsid w:val="00E240AF"/>
    <w:rsid w:val="00E27959"/>
    <w:rsid w:val="00E31003"/>
    <w:rsid w:val="00E320B7"/>
    <w:rsid w:val="00E324AC"/>
    <w:rsid w:val="00E3399A"/>
    <w:rsid w:val="00E34BE3"/>
    <w:rsid w:val="00E3550A"/>
    <w:rsid w:val="00E410E2"/>
    <w:rsid w:val="00E4217D"/>
    <w:rsid w:val="00E4280A"/>
    <w:rsid w:val="00E44C51"/>
    <w:rsid w:val="00E53381"/>
    <w:rsid w:val="00E54E49"/>
    <w:rsid w:val="00E63D20"/>
    <w:rsid w:val="00E67294"/>
    <w:rsid w:val="00E76029"/>
    <w:rsid w:val="00E76038"/>
    <w:rsid w:val="00E762FB"/>
    <w:rsid w:val="00E84566"/>
    <w:rsid w:val="00E85A83"/>
    <w:rsid w:val="00E87859"/>
    <w:rsid w:val="00E90B81"/>
    <w:rsid w:val="00E9324E"/>
    <w:rsid w:val="00E95F4D"/>
    <w:rsid w:val="00EA39EA"/>
    <w:rsid w:val="00EA3DC1"/>
    <w:rsid w:val="00EB34BA"/>
    <w:rsid w:val="00EB519A"/>
    <w:rsid w:val="00EB51A8"/>
    <w:rsid w:val="00EC1084"/>
    <w:rsid w:val="00EC4079"/>
    <w:rsid w:val="00EC6D2F"/>
    <w:rsid w:val="00EE27C4"/>
    <w:rsid w:val="00EE5116"/>
    <w:rsid w:val="00EE5C3D"/>
    <w:rsid w:val="00EE5EAC"/>
    <w:rsid w:val="00EF04E0"/>
    <w:rsid w:val="00EF32A5"/>
    <w:rsid w:val="00EF6C23"/>
    <w:rsid w:val="00F00822"/>
    <w:rsid w:val="00F0252B"/>
    <w:rsid w:val="00F02B66"/>
    <w:rsid w:val="00F043A4"/>
    <w:rsid w:val="00F05030"/>
    <w:rsid w:val="00F05C83"/>
    <w:rsid w:val="00F06F68"/>
    <w:rsid w:val="00F07D91"/>
    <w:rsid w:val="00F1125B"/>
    <w:rsid w:val="00F148A4"/>
    <w:rsid w:val="00F2082C"/>
    <w:rsid w:val="00F22549"/>
    <w:rsid w:val="00F23F31"/>
    <w:rsid w:val="00F25B00"/>
    <w:rsid w:val="00F26B27"/>
    <w:rsid w:val="00F27948"/>
    <w:rsid w:val="00F30386"/>
    <w:rsid w:val="00F315BA"/>
    <w:rsid w:val="00F34B6F"/>
    <w:rsid w:val="00F43456"/>
    <w:rsid w:val="00F46D75"/>
    <w:rsid w:val="00F46E21"/>
    <w:rsid w:val="00F478C9"/>
    <w:rsid w:val="00F47992"/>
    <w:rsid w:val="00F509DF"/>
    <w:rsid w:val="00F512F8"/>
    <w:rsid w:val="00F51632"/>
    <w:rsid w:val="00F51FA7"/>
    <w:rsid w:val="00F5376E"/>
    <w:rsid w:val="00F537F3"/>
    <w:rsid w:val="00F54A20"/>
    <w:rsid w:val="00F559DC"/>
    <w:rsid w:val="00F55A98"/>
    <w:rsid w:val="00F56D89"/>
    <w:rsid w:val="00F576C3"/>
    <w:rsid w:val="00F653BE"/>
    <w:rsid w:val="00F70005"/>
    <w:rsid w:val="00F704E5"/>
    <w:rsid w:val="00F70992"/>
    <w:rsid w:val="00F71BC8"/>
    <w:rsid w:val="00F72E77"/>
    <w:rsid w:val="00F736C8"/>
    <w:rsid w:val="00F76602"/>
    <w:rsid w:val="00F819A3"/>
    <w:rsid w:val="00F83815"/>
    <w:rsid w:val="00F838F5"/>
    <w:rsid w:val="00F84377"/>
    <w:rsid w:val="00F84CD1"/>
    <w:rsid w:val="00F86C21"/>
    <w:rsid w:val="00F876C7"/>
    <w:rsid w:val="00F91FAC"/>
    <w:rsid w:val="00F95EE6"/>
    <w:rsid w:val="00F9627B"/>
    <w:rsid w:val="00F96750"/>
    <w:rsid w:val="00F97696"/>
    <w:rsid w:val="00FA2965"/>
    <w:rsid w:val="00FA2CD8"/>
    <w:rsid w:val="00FB3437"/>
    <w:rsid w:val="00FB4D7C"/>
    <w:rsid w:val="00FB4F68"/>
    <w:rsid w:val="00FB7065"/>
    <w:rsid w:val="00FB7185"/>
    <w:rsid w:val="00FB7787"/>
    <w:rsid w:val="00FC0F47"/>
    <w:rsid w:val="00FC5B3E"/>
    <w:rsid w:val="00FC6A1C"/>
    <w:rsid w:val="00FC76EC"/>
    <w:rsid w:val="00FC7FFA"/>
    <w:rsid w:val="00FD013B"/>
    <w:rsid w:val="00FD124D"/>
    <w:rsid w:val="00FD3B15"/>
    <w:rsid w:val="00FE108E"/>
    <w:rsid w:val="00FE1C78"/>
    <w:rsid w:val="00FE434C"/>
    <w:rsid w:val="00FF30F1"/>
    <w:rsid w:val="00FF65B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teal,red,#039,#eaeaea,#ccecff,#069,#ccf"/>
    </o:shapedefaults>
    <o:shapelayout v:ext="edit">
      <o:idmap v:ext="edit" data="1"/>
    </o:shapelayout>
  </w:shapeDefaults>
  <w:decimalSymbol w:val=","/>
  <w:listSeparator w:val=";"/>
  <w14:docId w14:val="7352DAAB"/>
  <w15:docId w15:val="{F94F866C-347A-4FC4-9E16-FFE51216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A4"/>
    <w:pPr>
      <w:autoSpaceDE w:val="0"/>
      <w:autoSpaceDN w:val="0"/>
    </w:pPr>
    <w:rPr>
      <w:rFonts w:ascii="A4U" w:hAnsi="A4U" w:cs="A4U"/>
    </w:rPr>
  </w:style>
  <w:style w:type="paragraph" w:styleId="Heading1">
    <w:name w:val="heading 1"/>
    <w:basedOn w:val="Normal"/>
    <w:next w:val="Normal"/>
    <w:qFormat/>
    <w:rsid w:val="00E76038"/>
    <w:pPr>
      <w:keepNext/>
      <w:widowControl w:val="0"/>
      <w:spacing w:before="240"/>
      <w:ind w:left="720" w:right="720"/>
      <w:jc w:val="both"/>
      <w:outlineLvl w:val="0"/>
    </w:pPr>
    <w:rPr>
      <w:rFonts w:ascii="SwissCyr" w:hAnsi="SwissCyr"/>
      <w:b/>
      <w:caps/>
      <w:kern w:val="28"/>
      <w:lang w:val="en-AU"/>
    </w:rPr>
  </w:style>
  <w:style w:type="paragraph" w:styleId="Heading2">
    <w:name w:val="heading 2"/>
    <w:basedOn w:val="Normal"/>
    <w:next w:val="Normal"/>
    <w:qFormat/>
    <w:rsid w:val="00E760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76038"/>
    <w:pPr>
      <w:keepNext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rsid w:val="00E7603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E76038"/>
    <w:pPr>
      <w:keepNext/>
      <w:outlineLvl w:val="7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76038"/>
    <w:pPr>
      <w:ind w:left="142" w:right="141" w:firstLine="567"/>
    </w:pPr>
  </w:style>
  <w:style w:type="paragraph" w:styleId="BodyTextIndent">
    <w:name w:val="Body Text Indent"/>
    <w:basedOn w:val="Normal"/>
    <w:rsid w:val="00E76038"/>
    <w:pPr>
      <w:ind w:left="720"/>
    </w:pPr>
  </w:style>
  <w:style w:type="paragraph" w:styleId="Header">
    <w:name w:val="header"/>
    <w:basedOn w:val="Normal"/>
    <w:rsid w:val="00E760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0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6038"/>
  </w:style>
  <w:style w:type="paragraph" w:styleId="Title">
    <w:name w:val="Title"/>
    <w:basedOn w:val="Normal"/>
    <w:qFormat/>
    <w:rsid w:val="00E76038"/>
    <w:pPr>
      <w:jc w:val="center"/>
    </w:pPr>
    <w:rPr>
      <w:b/>
      <w:bCs/>
    </w:rPr>
  </w:style>
  <w:style w:type="paragraph" w:styleId="BodyTextIndent3">
    <w:name w:val="Body Text Indent 3"/>
    <w:basedOn w:val="Normal"/>
    <w:rsid w:val="00E76038"/>
    <w:pPr>
      <w:ind w:left="180" w:firstLine="540"/>
    </w:pPr>
  </w:style>
  <w:style w:type="paragraph" w:customStyle="1" w:styleId="Style">
    <w:name w:val="Style"/>
    <w:rsid w:val="0007748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rsid w:val="00077487"/>
    <w:pPr>
      <w:autoSpaceDE/>
      <w:autoSpaceDN/>
      <w:ind w:firstLine="120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0D082D"/>
    <w:pPr>
      <w:spacing w:after="120"/>
    </w:pPr>
  </w:style>
  <w:style w:type="paragraph" w:styleId="BodyText2">
    <w:name w:val="Body Text 2"/>
    <w:basedOn w:val="Normal"/>
    <w:rsid w:val="00C94641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5F7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7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DF7"/>
    <w:pPr>
      <w:ind w:left="720"/>
      <w:contextualSpacing/>
    </w:pPr>
  </w:style>
  <w:style w:type="paragraph" w:customStyle="1" w:styleId="Default">
    <w:name w:val="Default"/>
    <w:rsid w:val="002D51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5B00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E039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8D7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770E"/>
  </w:style>
  <w:style w:type="character" w:customStyle="1" w:styleId="CommentTextChar">
    <w:name w:val="Comment Text Char"/>
    <w:basedOn w:val="DefaultParagraphFont"/>
    <w:link w:val="CommentText"/>
    <w:semiHidden/>
    <w:rsid w:val="008D770E"/>
    <w:rPr>
      <w:rFonts w:ascii="A4U" w:hAnsi="A4U" w:cs="A4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7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770E"/>
    <w:rPr>
      <w:rFonts w:ascii="A4U" w:hAnsi="A4U" w:cs="A4U"/>
      <w:b/>
      <w:bCs/>
    </w:rPr>
  </w:style>
  <w:style w:type="paragraph" w:styleId="Revision">
    <w:name w:val="Revision"/>
    <w:hidden/>
    <w:uiPriority w:val="99"/>
    <w:semiHidden/>
    <w:rsid w:val="00983D01"/>
    <w:rPr>
      <w:rFonts w:ascii="A4U" w:hAnsi="A4U" w:cs="A4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E5F1-273D-47B4-B798-1B801293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12164</Words>
  <Characters>69339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Контролен Лист</vt:lpstr>
      <vt:lpstr>Контролен Лист</vt:lpstr>
    </vt:vector>
  </TitlesOfParts>
  <Company>aa</Company>
  <LinksUpToDate>false</LinksUpToDate>
  <CharactersWithSpaces>81341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Контролен Лист</dc:title>
  <dc:creator>user</dc:creator>
  <cp:lastModifiedBy>NRA</cp:lastModifiedBy>
  <cp:revision>2</cp:revision>
  <cp:lastPrinted>2007-07-13T12:41:00Z</cp:lastPrinted>
  <dcterms:created xsi:type="dcterms:W3CDTF">2024-09-25T09:45:00Z</dcterms:created>
  <dcterms:modified xsi:type="dcterms:W3CDTF">2024-09-25T09:45:00Z</dcterms:modified>
</cp:coreProperties>
</file>