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FEC" w:rsidRDefault="008744BC" w:rsidP="002A3CCE">
      <w:pPr>
        <w:spacing w:line="360" w:lineRule="auto"/>
        <w:ind w:right="-11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1598295</wp:posOffset>
                </wp:positionH>
                <wp:positionV relativeFrom="paragraph">
                  <wp:posOffset>153670</wp:posOffset>
                </wp:positionV>
                <wp:extent cx="2628900" cy="571500"/>
                <wp:effectExtent l="19050" t="19050" r="38100" b="38100"/>
                <wp:wrapNone/>
                <wp:docPr id="23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7625" cmpd="thickThin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AAB" w:rsidRPr="00D82EEB" w:rsidRDefault="000E7AAB" w:rsidP="00D82E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D82EE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ХАРАКТ</w:t>
                            </w:r>
                            <w:r w:rsidR="0029695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Е</w:t>
                            </w:r>
                            <w:r w:rsidRPr="00D82EE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Р</w:t>
                            </w:r>
                            <w:r w:rsidR="0029695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И</w:t>
                            </w:r>
                            <w:r w:rsidRPr="00D82EE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СТИКИТЕ НА ДДС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left:0;text-align:left;margin-left:125.85pt;margin-top:12.1pt;width:207pt;height:4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" strokecolor="#036" strokeweight="3.75pt">
                <v:stroke linestyle="thickThin"/>
                <v:textbox>
                  <w:txbxContent>
                    <w:p w:rsidR="000E7AAB" w:rsidRPr="00D82EEB" w:rsidRDefault="000E7AAB" w:rsidP="00D82EE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</w:pPr>
                      <w:r w:rsidRPr="00D82EE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ХАРАКТ</w:t>
                      </w:r>
                      <w:r w:rsidR="0029695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Е</w:t>
                      </w:r>
                      <w:r w:rsidRPr="00D82EE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Р</w:t>
                      </w:r>
                      <w:r w:rsidR="0029695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И</w:t>
                      </w:r>
                      <w:r w:rsidRPr="00D82EE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СТИКИТЕ НА ДДС</w:t>
                      </w:r>
                    </w:p>
                  </w:txbxContent>
                </v:textbox>
              </v:rect>
            </w:pict>
          </mc:Fallback>
        </mc:AlternateContent>
      </w:r>
    </w:p>
    <w:p w:rsidR="00787FEC" w:rsidRDefault="008744BC" w:rsidP="00787FEC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5080</wp:posOffset>
                </wp:positionV>
                <wp:extent cx="1371600" cy="800100"/>
                <wp:effectExtent l="0" t="0" r="38100" b="38100"/>
                <wp:wrapNone/>
                <wp:docPr id="22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371600" cy="800100"/>
                        </a:xfrm>
                        <a:custGeom>
                          <a:avLst/>
                          <a:gdLst>
                            <a:gd name="G0" fmla="+- 9240 0 0"/>
                            <a:gd name="G1" fmla="+- 18514 0 0"/>
                            <a:gd name="G2" fmla="+- 7200 0 0"/>
                            <a:gd name="G3" fmla="*/ 9240 1 2"/>
                            <a:gd name="G4" fmla="+- G3 10800 0"/>
                            <a:gd name="G5" fmla="+- 21600 9240 18514"/>
                            <a:gd name="G6" fmla="+- 18514 7200 0"/>
                            <a:gd name="G7" fmla="*/ G6 1 2"/>
                            <a:gd name="G8" fmla="*/ 18514 2 1"/>
                            <a:gd name="G9" fmla="+- G8 0 21600"/>
                            <a:gd name="G10" fmla="*/ 21600 G0 G1"/>
                            <a:gd name="G11" fmla="*/ 21600 G4 G1"/>
                            <a:gd name="G12" fmla="*/ 21600 G5 G1"/>
                            <a:gd name="G13" fmla="*/ 21600 G7 G1"/>
                            <a:gd name="G14" fmla="*/ 18514 1 2"/>
                            <a:gd name="G15" fmla="+- G5 0 G4"/>
                            <a:gd name="G16" fmla="+- G0 0 G4"/>
                            <a:gd name="G17" fmla="*/ G2 G15 G16"/>
                            <a:gd name="T0" fmla="*/ 15420 w 21600"/>
                            <a:gd name="T1" fmla="*/ 0 h 21600"/>
                            <a:gd name="T2" fmla="*/ 9240 w 21600"/>
                            <a:gd name="T3" fmla="*/ 7200 h 21600"/>
                            <a:gd name="T4" fmla="*/ 0 w 21600"/>
                            <a:gd name="T5" fmla="*/ 17990 h 21600"/>
                            <a:gd name="T6" fmla="*/ 9257 w 21600"/>
                            <a:gd name="T7" fmla="*/ 21600 h 21600"/>
                            <a:gd name="T8" fmla="*/ 18514 w 21600"/>
                            <a:gd name="T9" fmla="*/ 15000 h 21600"/>
                            <a:gd name="T10" fmla="*/ 21600 w 21600"/>
                            <a:gd name="T11" fmla="*/ 7200 h 21600"/>
                            <a:gd name="T12" fmla="*/ 17694720 60000 65536"/>
                            <a:gd name="T13" fmla="*/ 11796480 60000 65536"/>
                            <a:gd name="T14" fmla="*/ 11796480 60000 65536"/>
                            <a:gd name="T15" fmla="*/ 5898240 60000 65536"/>
                            <a:gd name="T16" fmla="*/ 0 60000 65536"/>
                            <a:gd name="T17" fmla="*/ 0 60000 65536"/>
                            <a:gd name="T18" fmla="*/ 0 w 21600"/>
                            <a:gd name="T19" fmla="*/ G12 h 21600"/>
                            <a:gd name="T20" fmla="*/ G1 w 21600"/>
                            <a:gd name="T21" fmla="*/ 21600 h 21600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15420" y="0"/>
                              </a:moveTo>
                              <a:lnTo>
                                <a:pt x="9240" y="7200"/>
                              </a:lnTo>
                              <a:lnTo>
                                <a:pt x="12326" y="7200"/>
                              </a:lnTo>
                              <a:lnTo>
                                <a:pt x="12326" y="14381"/>
                              </a:lnTo>
                              <a:lnTo>
                                <a:pt x="0" y="14381"/>
                              </a:lnTo>
                              <a:lnTo>
                                <a:pt x="0" y="21600"/>
                              </a:lnTo>
                              <a:lnTo>
                                <a:pt x="18514" y="21600"/>
                              </a:lnTo>
                              <a:lnTo>
                                <a:pt x="18514" y="7200"/>
                              </a:lnTo>
                              <a:lnTo>
                                <a:pt x="21600" y="720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EAEAEA"/>
                            </a:gs>
                            <a:gs pos="100000">
                              <a:srgbClr val="003366"/>
                            </a:gs>
                          </a:gsLst>
                          <a:lin ang="18900000" scaled="1"/>
                        </a:gradFill>
                        <a:ln w="12700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E7AAB" w:rsidRPr="004A1D40" w:rsidRDefault="000E7AAB" w:rsidP="00551A9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A1D4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Пояснения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27" style="position:absolute;left:0;text-align:left;margin-left:351pt;margin-top:.4pt;width:108pt;height:63pt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" adj="-11796480,,5400" path="m15420,l9240,7200r3086,l12326,14381,,14381r,7219l18514,21600r,-14400l21600,7200,15420,xe" fillcolor="#eaeaea" strokecolor="white" strokeweight="1pt">
                <v:fill color2="#036" rotate="t" angle="135" focus="100%" type="gradient"/>
                <v:stroke joinstyle="miter"/>
                <v:formulas/>
                <v:path o:connecttype="custom" o:connectlocs="979170,0;586740,266700;0,666380;587820,800100;1175639,555625;1371600,266700" o:connectangles="270,180,180,90,0,0" textboxrect="0,14381,18514,21600"/>
                <v:textbox>
                  <w:txbxContent>
                    <w:p w:rsidR="000E7AAB" w:rsidRPr="004A1D40" w:rsidRDefault="000E7AAB" w:rsidP="00551A91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A1D4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Пояснения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1371600" cy="800100"/>
                <wp:effectExtent l="38100" t="0" r="19050" b="38100"/>
                <wp:wrapNone/>
                <wp:docPr id="21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371600" cy="800100"/>
                        </a:xfrm>
                        <a:custGeom>
                          <a:avLst/>
                          <a:gdLst>
                            <a:gd name="G0" fmla="+- 9257 0 0"/>
                            <a:gd name="G1" fmla="+- 18514 0 0"/>
                            <a:gd name="G2" fmla="+- 7200 0 0"/>
                            <a:gd name="G3" fmla="*/ 9257 1 2"/>
                            <a:gd name="G4" fmla="+- G3 10800 0"/>
                            <a:gd name="G5" fmla="+- 21600 9257 18514"/>
                            <a:gd name="G6" fmla="+- 18514 7200 0"/>
                            <a:gd name="G7" fmla="*/ G6 1 2"/>
                            <a:gd name="G8" fmla="*/ 18514 2 1"/>
                            <a:gd name="G9" fmla="+- G8 0 21600"/>
                            <a:gd name="G10" fmla="*/ 21600 G0 G1"/>
                            <a:gd name="G11" fmla="*/ 21600 G4 G1"/>
                            <a:gd name="G12" fmla="*/ 21600 G5 G1"/>
                            <a:gd name="G13" fmla="*/ 21600 G7 G1"/>
                            <a:gd name="G14" fmla="*/ 18514 1 2"/>
                            <a:gd name="G15" fmla="+- G5 0 G4"/>
                            <a:gd name="G16" fmla="+- G0 0 G4"/>
                            <a:gd name="G17" fmla="*/ G2 G15 G16"/>
                            <a:gd name="T0" fmla="*/ 15429 w 21600"/>
                            <a:gd name="T1" fmla="*/ 0 h 21600"/>
                            <a:gd name="T2" fmla="*/ 9257 w 21600"/>
                            <a:gd name="T3" fmla="*/ 7200 h 21600"/>
                            <a:gd name="T4" fmla="*/ 0 w 21600"/>
                            <a:gd name="T5" fmla="*/ 18001 h 21600"/>
                            <a:gd name="T6" fmla="*/ 9257 w 21600"/>
                            <a:gd name="T7" fmla="*/ 21600 h 21600"/>
                            <a:gd name="T8" fmla="*/ 18514 w 21600"/>
                            <a:gd name="T9" fmla="*/ 15000 h 21600"/>
                            <a:gd name="T10" fmla="*/ 21600 w 21600"/>
                            <a:gd name="T11" fmla="*/ 7200 h 21600"/>
                            <a:gd name="T12" fmla="*/ 17694720 60000 65536"/>
                            <a:gd name="T13" fmla="*/ 11796480 60000 65536"/>
                            <a:gd name="T14" fmla="*/ 11796480 60000 65536"/>
                            <a:gd name="T15" fmla="*/ 5898240 60000 65536"/>
                            <a:gd name="T16" fmla="*/ 0 60000 65536"/>
                            <a:gd name="T17" fmla="*/ 0 60000 65536"/>
                            <a:gd name="T18" fmla="*/ 0 w 21600"/>
                            <a:gd name="T19" fmla="*/ G12 h 21600"/>
                            <a:gd name="T20" fmla="*/ G1 w 21600"/>
                            <a:gd name="T21" fmla="*/ 21600 h 21600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15429" y="0"/>
                              </a:moveTo>
                              <a:lnTo>
                                <a:pt x="9257" y="7200"/>
                              </a:lnTo>
                              <a:lnTo>
                                <a:pt x="12343" y="7200"/>
                              </a:lnTo>
                              <a:lnTo>
                                <a:pt x="12343" y="14400"/>
                              </a:lnTo>
                              <a:lnTo>
                                <a:pt x="0" y="14400"/>
                              </a:lnTo>
                              <a:lnTo>
                                <a:pt x="0" y="21600"/>
                              </a:lnTo>
                              <a:lnTo>
                                <a:pt x="18514" y="21600"/>
                              </a:lnTo>
                              <a:lnTo>
                                <a:pt x="18514" y="7200"/>
                              </a:lnTo>
                              <a:lnTo>
                                <a:pt x="21600" y="720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EAEAEA"/>
                            </a:gs>
                            <a:gs pos="100000">
                              <a:srgbClr val="003366"/>
                            </a:gs>
                          </a:gsLst>
                          <a:lin ang="18900000" scaled="1"/>
                        </a:gradFill>
                        <a:ln w="12700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E7AAB" w:rsidRPr="004A1D40" w:rsidRDefault="000E7AAB" w:rsidP="005C255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A1D4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Особености</w:t>
                            </w:r>
                            <w:r w:rsidRPr="004A1D4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8" style="position:absolute;left:0;text-align:left;margin-left:0;margin-top:.4pt;width:108pt;height:63pt;flip:x 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" adj="-11796480,,5400" path="m15429,l9257,7200r3086,l12343,14400,,14400r,7200l18514,21600r,-14400l21600,7200,15429,xe" fillcolor="#eaeaea" strokecolor="white" strokeweight="1pt">
                <v:fill color2="#036" rotate="t" angle="135" focus="100%" type="gradient"/>
                <v:stroke joinstyle="miter"/>
                <v:formulas/>
                <v:path o:connecttype="custom" o:connectlocs="979742,0;587820,266700;0,666787;587820,800100;1175639,555625;1371600,266700" o:connectangles="270,180,180,90,0,0" textboxrect="0,14400,18514,21600"/>
                <v:textbox>
                  <w:txbxContent>
                    <w:p w:rsidR="000E7AAB" w:rsidRPr="004A1D40" w:rsidRDefault="000E7AAB" w:rsidP="005C2558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4A1D4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Особености</w:t>
                      </w:r>
                      <w:r w:rsidRPr="004A1D40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0D082D" w:rsidRDefault="000D082D" w:rsidP="000D082D">
      <w:pPr>
        <w:pStyle w:val="BodyText"/>
        <w:jc w:val="center"/>
        <w:rPr>
          <w:rFonts w:ascii="Times New Roman" w:hAnsi="Times New Roman"/>
          <w:b/>
          <w:sz w:val="28"/>
          <w:szCs w:val="28"/>
        </w:rPr>
      </w:pPr>
    </w:p>
    <w:p w:rsidR="000D082D" w:rsidRDefault="000D082D" w:rsidP="000D082D">
      <w:pPr>
        <w:pStyle w:val="BodyText"/>
        <w:jc w:val="center"/>
        <w:rPr>
          <w:rFonts w:ascii="Times New Roman" w:hAnsi="Times New Roman"/>
          <w:b/>
          <w:sz w:val="28"/>
          <w:szCs w:val="28"/>
        </w:rPr>
      </w:pPr>
    </w:p>
    <w:p w:rsidR="000D082D" w:rsidRPr="00656C62" w:rsidRDefault="000D082D" w:rsidP="00656C62"/>
    <w:p w:rsidR="000D082D" w:rsidRDefault="000D082D" w:rsidP="000D082D">
      <w:pPr>
        <w:pStyle w:val="BodyText"/>
        <w:jc w:val="center"/>
        <w:rPr>
          <w:rFonts w:ascii="Times New Roman" w:hAnsi="Times New Roman"/>
          <w:b/>
          <w:sz w:val="28"/>
          <w:szCs w:val="28"/>
        </w:rPr>
      </w:pPr>
    </w:p>
    <w:p w:rsidR="001A771E" w:rsidRDefault="008744BC" w:rsidP="000D082D">
      <w:pPr>
        <w:pStyle w:val="BodyTex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242570</wp:posOffset>
                </wp:positionV>
                <wp:extent cx="1943100" cy="800100"/>
                <wp:effectExtent l="0" t="0" r="19050" b="19050"/>
                <wp:wrapNone/>
                <wp:docPr id="20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8001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AAB" w:rsidRPr="002A3CCE" w:rsidRDefault="000E7AAB" w:rsidP="0063328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0E7AAB" w:rsidRPr="005E07FB" w:rsidRDefault="000E7AAB" w:rsidP="005E07F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5E07F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ВИД КОСВ</w:t>
                            </w:r>
                            <w:bookmarkStart w:id="0" w:name="_GoBack"/>
                            <w:bookmarkEnd w:id="0"/>
                            <w:r w:rsidRPr="005E07F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ЕН ДАНЪК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29" style="position:absolute;left:0;text-align:left;margin-left:-9pt;margin-top:19.1pt;width:153pt;height:6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" strokecolor="#ddd" strokeweight="1pt">
                <v:fill color2="#ddd" rotate="t" angle="90" focus="100%" type="gradient"/>
                <v:textbox>
                  <w:txbxContent>
                    <w:p w:rsidR="000E7AAB" w:rsidRPr="002A3CCE" w:rsidRDefault="000E7AAB" w:rsidP="0063328C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0E7AAB" w:rsidRPr="005E07FB" w:rsidRDefault="000E7AAB" w:rsidP="005E07F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  <w:r w:rsidRPr="005E07F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>ВИД КОСВЕН ДАНЪК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242570</wp:posOffset>
                </wp:positionV>
                <wp:extent cx="2286000" cy="800100"/>
                <wp:effectExtent l="19050" t="19050" r="19050" b="19050"/>
                <wp:wrapNone/>
                <wp:docPr id="1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AAB" w:rsidRPr="002A3CCE" w:rsidRDefault="000E7AAB" w:rsidP="003953F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0E7AAB" w:rsidRPr="00C72773" w:rsidRDefault="000E7AAB" w:rsidP="00C7277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727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Облага се потреблението на стоките и услугите.</w:t>
                            </w:r>
                          </w:p>
                          <w:p w:rsidR="000E7AAB" w:rsidRPr="00C72773" w:rsidRDefault="000E7AAB" w:rsidP="003953F7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30" style="position:absolute;left:0;text-align:left;margin-left:270pt;margin-top:19.1pt;width:180pt;height:63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" strokecolor="#036" strokeweight="3pt">
                <v:stroke linestyle="thickThin"/>
                <v:textbox>
                  <w:txbxContent>
                    <w:p w:rsidR="000E7AAB" w:rsidRPr="002A3CCE" w:rsidRDefault="000E7AAB" w:rsidP="003953F7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0E7AAB" w:rsidRPr="00C72773" w:rsidRDefault="000E7AAB" w:rsidP="00C72773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7277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Облага се потреблението на стоките и услугите.</w:t>
                      </w:r>
                    </w:p>
                    <w:p w:rsidR="000E7AAB" w:rsidRPr="00C72773" w:rsidRDefault="000E7AAB" w:rsidP="003953F7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</w:p>
    <w:p w:rsidR="000D082D" w:rsidRDefault="008744BC" w:rsidP="000D082D">
      <w:pPr>
        <w:pStyle w:val="BodyTex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190500</wp:posOffset>
                </wp:positionV>
                <wp:extent cx="457200" cy="342900"/>
                <wp:effectExtent l="0" t="38100" r="38100" b="57150"/>
                <wp:wrapNone/>
                <wp:docPr id="18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ightArrow">
                          <a:avLst>
                            <a:gd name="adj1" fmla="val 50000"/>
                            <a:gd name="adj2" fmla="val 33333"/>
                          </a:avLst>
                        </a:prstGeom>
                        <a:gradFill rotWithShape="1">
                          <a:gsLst>
                            <a:gs pos="0">
                              <a:srgbClr val="EAEAEA"/>
                            </a:gs>
                            <a:gs pos="100000">
                              <a:srgbClr val="003366"/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AD225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34" o:spid="_x0000_s1026" type="#_x0000_t13" style="position:absolute;margin-left:189pt;margin-top:15pt;width:36pt;height:27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" fillcolor="#eaeaea" strokecolor="white">
                <v:fill color2="#036" rotate="t" angle="135" focus="100%" type="gradient"/>
              </v:shape>
            </w:pict>
          </mc:Fallback>
        </mc:AlternateContent>
      </w:r>
    </w:p>
    <w:p w:rsidR="000D082D" w:rsidRDefault="000D082D" w:rsidP="000D082D">
      <w:pPr>
        <w:pStyle w:val="BodyText"/>
        <w:jc w:val="center"/>
        <w:rPr>
          <w:rFonts w:ascii="Times New Roman" w:hAnsi="Times New Roman"/>
          <w:b/>
          <w:sz w:val="24"/>
          <w:szCs w:val="24"/>
        </w:rPr>
      </w:pPr>
    </w:p>
    <w:p w:rsidR="000D082D" w:rsidRDefault="000D082D" w:rsidP="000D082D">
      <w:pPr>
        <w:rPr>
          <w:szCs w:val="24"/>
        </w:rPr>
      </w:pPr>
    </w:p>
    <w:p w:rsidR="000D082D" w:rsidRDefault="000D082D" w:rsidP="000D082D">
      <w:pPr>
        <w:rPr>
          <w:szCs w:val="24"/>
        </w:rPr>
      </w:pPr>
    </w:p>
    <w:p w:rsidR="000D082D" w:rsidRDefault="000D082D" w:rsidP="000D082D">
      <w:pPr>
        <w:rPr>
          <w:szCs w:val="24"/>
        </w:rPr>
      </w:pPr>
    </w:p>
    <w:p w:rsidR="00077487" w:rsidRDefault="00077487" w:rsidP="000D082D">
      <w:pPr>
        <w:rPr>
          <w:szCs w:val="24"/>
        </w:rPr>
      </w:pPr>
    </w:p>
    <w:p w:rsidR="000D082D" w:rsidRDefault="008744BC" w:rsidP="000D082D">
      <w:pPr>
        <w:rPr>
          <w:szCs w:val="24"/>
        </w:rPr>
      </w:pPr>
      <w:r>
        <w:rPr>
          <w:noProof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111760</wp:posOffset>
                </wp:positionV>
                <wp:extent cx="2324100" cy="1943100"/>
                <wp:effectExtent l="19050" t="19050" r="19050" b="19050"/>
                <wp:wrapNone/>
                <wp:docPr id="1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AAB" w:rsidRPr="0010349F" w:rsidRDefault="000E7AAB" w:rsidP="006F7B35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D324A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Включва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се</w:t>
                            </w:r>
                            <w:r w:rsidRPr="00D324A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еднократно в крайната цена на стоката или услугата, като облагането само на добавената стойност се постига чрез механизма на приспадане на данъчен кредит от всеки получател в поредицата от доставки по пътя на реализацията на стоката или услугата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E7AAB" w:rsidRPr="002A3CCE" w:rsidRDefault="000E7AAB" w:rsidP="002A3CC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0E7AAB" w:rsidRPr="00FD6D7C" w:rsidRDefault="000E7AAB" w:rsidP="002A3CCE">
                            <w:pPr>
                              <w:jc w:val="both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31" style="position:absolute;margin-left:270pt;margin-top:8.8pt;width:183pt;height:15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" strokecolor="#036" strokeweight="3pt">
                <v:stroke linestyle="thickThin"/>
                <v:textbox>
                  <w:txbxContent>
                    <w:p w:rsidR="000E7AAB" w:rsidRPr="0010349F" w:rsidRDefault="000E7AAB" w:rsidP="006F7B35">
                      <w:pPr>
                        <w:jc w:val="both"/>
                        <w:rPr>
                          <w:b/>
                          <w:bCs/>
                        </w:rPr>
                      </w:pPr>
                      <w:r w:rsidRPr="00D324A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Включва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се</w:t>
                      </w:r>
                      <w:r w:rsidRPr="00D324A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еднократно в крайната цена на стоката или услугата, като облагането само на добавената стойност се постига чрез механизма на приспадане на данъчен кредит от всеки получател в поредицата от доставки по пътя на реализацията на стоката или услугата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0E7AAB" w:rsidRPr="002A3CCE" w:rsidRDefault="000E7AAB" w:rsidP="002A3CCE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0E7AAB" w:rsidRPr="00FD6D7C" w:rsidRDefault="000E7AAB" w:rsidP="002A3CCE">
                      <w:pPr>
                        <w:jc w:val="both"/>
                        <w:rPr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111760</wp:posOffset>
                </wp:positionV>
                <wp:extent cx="1943100" cy="800100"/>
                <wp:effectExtent l="0" t="0" r="19050" b="19050"/>
                <wp:wrapNone/>
                <wp:docPr id="16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8001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AAB" w:rsidRPr="002A3CCE" w:rsidRDefault="000E7AAB" w:rsidP="0063328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0E7AAB" w:rsidRPr="00BC1478" w:rsidRDefault="000E7AAB" w:rsidP="00BC147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НЕКУ</w:t>
                            </w:r>
                            <w:r w:rsidRPr="00BC147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МУЛАТИВЕН ДАНЪК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32" style="position:absolute;margin-left:-9pt;margin-top:8.8pt;width:153pt;height:6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" strokecolor="#ddd" strokeweight="1pt">
                <v:fill color2="#ddd" rotate="t" angle="90" focus="100%" type="gradient"/>
                <v:textbox>
                  <w:txbxContent>
                    <w:p w:rsidR="000E7AAB" w:rsidRPr="002A3CCE" w:rsidRDefault="000E7AAB" w:rsidP="0063328C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0E7AAB" w:rsidRPr="00BC1478" w:rsidRDefault="000E7AAB" w:rsidP="00BC147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>НЕКУ</w:t>
                      </w:r>
                      <w:r w:rsidRPr="00BC147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>МУЛАТИВЕН ДАНЪК</w:t>
                      </w:r>
                    </w:p>
                  </w:txbxContent>
                </v:textbox>
              </v:rect>
            </w:pict>
          </mc:Fallback>
        </mc:AlternateContent>
      </w:r>
    </w:p>
    <w:p w:rsidR="000D082D" w:rsidRDefault="000D082D" w:rsidP="000D082D">
      <w:pPr>
        <w:rPr>
          <w:szCs w:val="24"/>
        </w:rPr>
      </w:pPr>
    </w:p>
    <w:p w:rsidR="000D082D" w:rsidRDefault="008744BC" w:rsidP="000D082D">
      <w:pPr>
        <w:pStyle w:val="BodyText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52705</wp:posOffset>
                </wp:positionV>
                <wp:extent cx="457200" cy="342900"/>
                <wp:effectExtent l="0" t="38100" r="38100" b="57150"/>
                <wp:wrapNone/>
                <wp:docPr id="15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ightArrow">
                          <a:avLst>
                            <a:gd name="adj1" fmla="val 50000"/>
                            <a:gd name="adj2" fmla="val 33333"/>
                          </a:avLst>
                        </a:prstGeom>
                        <a:gradFill rotWithShape="1">
                          <a:gsLst>
                            <a:gs pos="0">
                              <a:srgbClr val="EAEAEA"/>
                            </a:gs>
                            <a:gs pos="100000">
                              <a:srgbClr val="003366"/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A62D8" id="AutoShape 55" o:spid="_x0000_s1026" type="#_x0000_t13" style="position:absolute;margin-left:189pt;margin-top:4.15pt;width:36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" fillcolor="#eaeaea" strokecolor="white">
                <v:fill color2="#036" rotate="t" angle="135" focus="100%" type="gradient"/>
              </v:shape>
            </w:pict>
          </mc:Fallback>
        </mc:AlternateContent>
      </w:r>
    </w:p>
    <w:p w:rsidR="000D082D" w:rsidRDefault="000D082D" w:rsidP="000D082D">
      <w:pPr>
        <w:pStyle w:val="BodyText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0D082D" w:rsidRDefault="000D082D" w:rsidP="000D082D">
      <w:pPr>
        <w:pStyle w:val="BodyText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020E73" w:rsidRPr="00FF3F12" w:rsidRDefault="00152E2A" w:rsidP="000D082D">
      <w:pPr>
        <w:pStyle w:val="BodyText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</w:pPr>
      <w:r w:rsidRPr="00FF3F12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 xml:space="preserve"> </w:t>
      </w:r>
    </w:p>
    <w:p w:rsidR="00020E73" w:rsidRPr="00FF3F12" w:rsidRDefault="00020E73" w:rsidP="00020E73">
      <w:pPr>
        <w:rPr>
          <w:lang w:val="ru-RU"/>
        </w:rPr>
      </w:pPr>
    </w:p>
    <w:p w:rsidR="00020E73" w:rsidRPr="00FF3F12" w:rsidRDefault="00020E73" w:rsidP="00020E73">
      <w:pPr>
        <w:rPr>
          <w:lang w:val="ru-RU"/>
        </w:rPr>
      </w:pPr>
    </w:p>
    <w:p w:rsidR="00020E73" w:rsidRPr="00FF3F12" w:rsidRDefault="00020E73" w:rsidP="00020E73">
      <w:pPr>
        <w:rPr>
          <w:lang w:val="ru-RU"/>
        </w:rPr>
      </w:pPr>
    </w:p>
    <w:p w:rsidR="00020E73" w:rsidRPr="00FF3F12" w:rsidRDefault="00020E73" w:rsidP="00020E73">
      <w:pPr>
        <w:rPr>
          <w:lang w:val="ru-RU"/>
        </w:rPr>
      </w:pPr>
    </w:p>
    <w:p w:rsidR="00020E73" w:rsidRPr="00FF3F12" w:rsidRDefault="00020E73" w:rsidP="00020E73">
      <w:pPr>
        <w:rPr>
          <w:lang w:val="ru-RU"/>
        </w:rPr>
      </w:pPr>
    </w:p>
    <w:p w:rsidR="00020E73" w:rsidRPr="00FF3F12" w:rsidRDefault="00020E73" w:rsidP="00020E73">
      <w:pPr>
        <w:rPr>
          <w:lang w:val="ru-RU"/>
        </w:rPr>
      </w:pPr>
    </w:p>
    <w:p w:rsidR="00020E73" w:rsidRPr="00FF3F12" w:rsidRDefault="008744BC" w:rsidP="00020E73">
      <w:pPr>
        <w:rPr>
          <w:lang w:val="ru-RU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97155</wp:posOffset>
                </wp:positionV>
                <wp:extent cx="2286000" cy="1028700"/>
                <wp:effectExtent l="19050" t="19050" r="19050" b="19050"/>
                <wp:wrapNone/>
                <wp:docPr id="14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AAB" w:rsidRPr="00D324AD" w:rsidRDefault="000E7AAB" w:rsidP="00F6477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324A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Определя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се </w:t>
                            </w:r>
                            <w:r w:rsidRPr="00D324A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и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се </w:t>
                            </w:r>
                            <w:r w:rsidRPr="00D324A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събира на всеки етап от производството и реализацията на стоките (услугите)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324A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до крайния потребител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E7AAB" w:rsidRPr="002A3CCE" w:rsidRDefault="000E7AAB" w:rsidP="005E07F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0E7AAB" w:rsidRPr="00FD6D7C" w:rsidRDefault="000E7AAB" w:rsidP="005E07FB">
                            <w:pPr>
                              <w:jc w:val="both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33" style="position:absolute;margin-left:270pt;margin-top:7.65pt;width:180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" strokecolor="#036" strokeweight="3pt">
                <v:stroke linestyle="thickThin"/>
                <v:textbox>
                  <w:txbxContent>
                    <w:p w:rsidR="000E7AAB" w:rsidRPr="00D324AD" w:rsidRDefault="000E7AAB" w:rsidP="00F6477B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D324A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Определя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се </w:t>
                      </w:r>
                      <w:r w:rsidRPr="00D324A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и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се </w:t>
                      </w:r>
                      <w:r w:rsidRPr="00D324A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събира на всеки етап от производството и реализацията на стоките (услугите)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D324A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до крайния потребител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0E7AAB" w:rsidRPr="002A3CCE" w:rsidRDefault="000E7AAB" w:rsidP="005E07FB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0E7AAB" w:rsidRPr="00FD6D7C" w:rsidRDefault="000E7AAB" w:rsidP="005E07FB">
                      <w:pPr>
                        <w:jc w:val="both"/>
                        <w:rPr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20E73" w:rsidRPr="00FF3F12" w:rsidRDefault="008744BC" w:rsidP="00020E73">
      <w:pPr>
        <w:rPr>
          <w:lang w:val="ru-RU"/>
        </w:rPr>
      </w:pPr>
      <w:r>
        <w:rPr>
          <w:rFonts w:ascii="Times New Roman" w:hAnsi="Times New Roman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67945</wp:posOffset>
                </wp:positionV>
                <wp:extent cx="1943100" cy="800100"/>
                <wp:effectExtent l="0" t="0" r="19050" b="19050"/>
                <wp:wrapNone/>
                <wp:docPr id="1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8001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AAB" w:rsidRPr="002A3CCE" w:rsidRDefault="000E7AAB" w:rsidP="0063328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0E7AAB" w:rsidRPr="0008219D" w:rsidRDefault="000E7AAB" w:rsidP="000821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08219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МНОГОФАЗЕН ДАНЪК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34" style="position:absolute;margin-left:-9pt;margin-top:5.35pt;width:153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" strokecolor="#ddd" strokeweight="1pt">
                <v:fill color2="#ddd" rotate="t" angle="90" focus="100%" type="gradient"/>
                <v:textbox>
                  <w:txbxContent>
                    <w:p w:rsidR="000E7AAB" w:rsidRPr="002A3CCE" w:rsidRDefault="000E7AAB" w:rsidP="0063328C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0E7AAB" w:rsidRPr="0008219D" w:rsidRDefault="000E7AAB" w:rsidP="0008219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  <w:r w:rsidRPr="0008219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>МНОГОФАЗЕН ДАНЪК</w:t>
                      </w:r>
                    </w:p>
                  </w:txbxContent>
                </v:textbox>
              </v:rect>
            </w:pict>
          </mc:Fallback>
        </mc:AlternateContent>
      </w:r>
    </w:p>
    <w:p w:rsidR="00020E73" w:rsidRPr="00FF3F12" w:rsidRDefault="00020E73" w:rsidP="00020E73">
      <w:pPr>
        <w:rPr>
          <w:lang w:val="ru-RU"/>
        </w:rPr>
      </w:pPr>
    </w:p>
    <w:p w:rsidR="00020E73" w:rsidRPr="00FF3F12" w:rsidRDefault="008744BC" w:rsidP="00020E73">
      <w:pPr>
        <w:rPr>
          <w:lang w:val="ru-RU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6985</wp:posOffset>
                </wp:positionV>
                <wp:extent cx="457200" cy="342900"/>
                <wp:effectExtent l="0" t="38100" r="38100" b="57150"/>
                <wp:wrapNone/>
                <wp:docPr id="12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ightArrow">
                          <a:avLst>
                            <a:gd name="adj1" fmla="val 50000"/>
                            <a:gd name="adj2" fmla="val 33333"/>
                          </a:avLst>
                        </a:prstGeom>
                        <a:gradFill rotWithShape="1">
                          <a:gsLst>
                            <a:gs pos="0">
                              <a:srgbClr val="EAEAEA"/>
                            </a:gs>
                            <a:gs pos="100000">
                              <a:srgbClr val="003366"/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90D0E" id="AutoShape 56" o:spid="_x0000_s1026" type="#_x0000_t13" style="position:absolute;margin-left:189pt;margin-top:.55pt;width:36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" fillcolor="#eaeaea" strokecolor="white">
                <v:fill color2="#036" rotate="t" angle="135" focus="100%" type="gradient"/>
              </v:shape>
            </w:pict>
          </mc:Fallback>
        </mc:AlternateContent>
      </w:r>
    </w:p>
    <w:p w:rsidR="00020E73" w:rsidRPr="00FF3F12" w:rsidRDefault="00020E73" w:rsidP="00020E73">
      <w:pPr>
        <w:rPr>
          <w:lang w:val="ru-RU"/>
        </w:rPr>
      </w:pPr>
    </w:p>
    <w:p w:rsidR="00020E73" w:rsidRPr="00FF3F12" w:rsidRDefault="00020E73" w:rsidP="00020E73">
      <w:pPr>
        <w:rPr>
          <w:lang w:val="ru-RU"/>
        </w:rPr>
      </w:pPr>
    </w:p>
    <w:p w:rsidR="00020E73" w:rsidRPr="00FF3F12" w:rsidRDefault="008744BC" w:rsidP="00020E73">
      <w:pPr>
        <w:rPr>
          <w:lang w:val="ru-RU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34290</wp:posOffset>
                </wp:positionV>
                <wp:extent cx="2286000" cy="228600"/>
                <wp:effectExtent l="19050" t="19050" r="19050" b="19050"/>
                <wp:wrapNone/>
                <wp:docPr id="1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AAB" w:rsidRPr="002A3CCE" w:rsidRDefault="000E7AAB" w:rsidP="002A3CC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0E7AAB" w:rsidRPr="00FD6D7C" w:rsidRDefault="000E7AAB" w:rsidP="002A3CCE">
                            <w:pPr>
                              <w:jc w:val="both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35" style="position:absolute;margin-left:270pt;margin-top:2.7pt;width:180pt;height:1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" strokecolor="#036" strokeweight="3pt">
                <v:stroke linestyle="thickThin"/>
                <v:textbox>
                  <w:txbxContent>
                    <w:p w:rsidR="000E7AAB" w:rsidRPr="002A3CCE" w:rsidRDefault="000E7AAB" w:rsidP="002A3CCE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0E7AAB" w:rsidRPr="00FD6D7C" w:rsidRDefault="000E7AAB" w:rsidP="002A3CCE">
                      <w:pPr>
                        <w:jc w:val="both"/>
                        <w:rPr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20E73" w:rsidRPr="00FF3F12" w:rsidRDefault="00020E73" w:rsidP="00020E73">
      <w:pPr>
        <w:rPr>
          <w:lang w:val="ru-RU"/>
        </w:rPr>
      </w:pPr>
    </w:p>
    <w:p w:rsidR="00020E73" w:rsidRPr="00FF3F12" w:rsidRDefault="005E07FB" w:rsidP="005E07FB">
      <w:pPr>
        <w:tabs>
          <w:tab w:val="left" w:pos="6300"/>
        </w:tabs>
        <w:rPr>
          <w:lang w:val="ru-RU"/>
        </w:rPr>
      </w:pPr>
      <w:r w:rsidRPr="00FF3F12">
        <w:rPr>
          <w:lang w:val="ru-RU"/>
        </w:rPr>
        <w:tab/>
      </w:r>
    </w:p>
    <w:p w:rsidR="00020E73" w:rsidRPr="00FF3F12" w:rsidRDefault="008744BC" w:rsidP="00020E73">
      <w:pPr>
        <w:rPr>
          <w:lang w:val="ru-RU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52070</wp:posOffset>
                </wp:positionV>
                <wp:extent cx="2286000" cy="1600200"/>
                <wp:effectExtent l="19050" t="19050" r="19050" b="19050"/>
                <wp:wrapNone/>
                <wp:docPr id="1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AAB" w:rsidRPr="00F116D0" w:rsidRDefault="000E7AAB" w:rsidP="0063613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324A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Изискуемост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та му</w:t>
                            </w:r>
                            <w:r w:rsidRPr="00D324A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зависи от  естеството на извършените доставки и по принцип не е свързана 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ъс статута/ правно-организационната форма на доставчика - ДЗЛ</w:t>
                            </w:r>
                            <w:r w:rsidRPr="00D324A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F116D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нито с правната основа на придобиването. </w:t>
                            </w:r>
                          </w:p>
                          <w:p w:rsidR="000E7AAB" w:rsidRPr="002A3CCE" w:rsidRDefault="000E7AAB" w:rsidP="005E07F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0E7AAB" w:rsidRPr="00FD6D7C" w:rsidRDefault="000E7AAB" w:rsidP="005E07FB">
                            <w:pPr>
                              <w:jc w:val="both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36" style="position:absolute;margin-left:270pt;margin-top:4.1pt;width:180pt;height:12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" strokecolor="#036" strokeweight="3pt">
                <v:stroke linestyle="thickThin"/>
                <v:textbox>
                  <w:txbxContent>
                    <w:p w:rsidR="000E7AAB" w:rsidRPr="00F116D0" w:rsidRDefault="000E7AAB" w:rsidP="0063613F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324A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Изискуемост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та му</w:t>
                      </w:r>
                      <w:r w:rsidRPr="00D324A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зависи от  естеството на извършените доставки и по принцип не е свързана с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ъс статута/ правно-организационната форма на доставчика - ДЗЛ</w:t>
                      </w:r>
                      <w:r w:rsidRPr="00D324A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r w:rsidRPr="00F116D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нито с правната основа на придобиването. </w:t>
                      </w:r>
                    </w:p>
                    <w:p w:rsidR="000E7AAB" w:rsidRPr="002A3CCE" w:rsidRDefault="000E7AAB" w:rsidP="005E07FB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0E7AAB" w:rsidRPr="00FD6D7C" w:rsidRDefault="000E7AAB" w:rsidP="005E07FB">
                      <w:pPr>
                        <w:jc w:val="both"/>
                        <w:rPr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20E73" w:rsidRPr="00FF3F12" w:rsidRDefault="00020E73" w:rsidP="00020E73">
      <w:pPr>
        <w:rPr>
          <w:lang w:val="ru-RU"/>
        </w:rPr>
      </w:pPr>
    </w:p>
    <w:p w:rsidR="00020E73" w:rsidRDefault="008744BC" w:rsidP="00020E73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635</wp:posOffset>
                </wp:positionV>
                <wp:extent cx="1943100" cy="800100"/>
                <wp:effectExtent l="0" t="0" r="19050" b="19050"/>
                <wp:wrapNone/>
                <wp:docPr id="9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8001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AAB" w:rsidRPr="002A3CCE" w:rsidRDefault="000E7AAB" w:rsidP="005E07F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0E7AAB" w:rsidRPr="00C352FA" w:rsidRDefault="000E7AAB" w:rsidP="00C352F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C352F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ВИД ОБОРОТЕН ДАНЪК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37" style="position:absolute;margin-left:-9pt;margin-top:.05pt;width:15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" strokecolor="#ddd" strokeweight="1pt">
                <v:fill color2="#ddd" rotate="t" angle="90" focus="100%" type="gradient"/>
                <v:textbox>
                  <w:txbxContent>
                    <w:p w:rsidR="000E7AAB" w:rsidRPr="002A3CCE" w:rsidRDefault="000E7AAB" w:rsidP="005E07FB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0E7AAB" w:rsidRPr="00C352FA" w:rsidRDefault="000E7AAB" w:rsidP="00C352F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  <w:r w:rsidRPr="00C352F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>ВИД ОБОРОТЕН ДАНЪК</w:t>
                      </w:r>
                    </w:p>
                  </w:txbxContent>
                </v:textbox>
              </v:rect>
            </w:pict>
          </mc:Fallback>
        </mc:AlternateContent>
      </w:r>
    </w:p>
    <w:p w:rsidR="005E07FB" w:rsidRPr="005E07FB" w:rsidRDefault="008744BC" w:rsidP="00020E73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85725</wp:posOffset>
                </wp:positionV>
                <wp:extent cx="457200" cy="342900"/>
                <wp:effectExtent l="0" t="38100" r="38100" b="57150"/>
                <wp:wrapNone/>
                <wp:docPr id="8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ightArrow">
                          <a:avLst>
                            <a:gd name="adj1" fmla="val 50000"/>
                            <a:gd name="adj2" fmla="val 33333"/>
                          </a:avLst>
                        </a:prstGeom>
                        <a:gradFill rotWithShape="1">
                          <a:gsLst>
                            <a:gs pos="0">
                              <a:srgbClr val="EAEAEA"/>
                            </a:gs>
                            <a:gs pos="100000">
                              <a:srgbClr val="003366"/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C686B" id="AutoShape 57" o:spid="_x0000_s1026" type="#_x0000_t13" style="position:absolute;margin-left:189pt;margin-top:6.75pt;width:36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" fillcolor="#eaeaea" strokecolor="white">
                <v:fill color2="#036" rotate="t" angle="135" focus="100%" type="gradient"/>
              </v:shape>
            </w:pict>
          </mc:Fallback>
        </mc:AlternateContent>
      </w:r>
    </w:p>
    <w:p w:rsidR="00020E73" w:rsidRPr="00FF3F12" w:rsidRDefault="00020E73" w:rsidP="00020E73">
      <w:pPr>
        <w:rPr>
          <w:lang w:val="ru-RU"/>
        </w:rPr>
      </w:pPr>
    </w:p>
    <w:p w:rsidR="00020E73" w:rsidRPr="00FF3F12" w:rsidRDefault="00020E73" w:rsidP="00020E73">
      <w:pPr>
        <w:rPr>
          <w:lang w:val="ru-RU"/>
        </w:rPr>
      </w:pPr>
    </w:p>
    <w:p w:rsidR="00020E73" w:rsidRPr="00FF3F12" w:rsidRDefault="00020E73" w:rsidP="00020E73">
      <w:pPr>
        <w:rPr>
          <w:lang w:val="ru-RU"/>
        </w:rPr>
      </w:pPr>
    </w:p>
    <w:p w:rsidR="00020E73" w:rsidRPr="00FF3F12" w:rsidRDefault="00020E73" w:rsidP="00020E73">
      <w:pPr>
        <w:rPr>
          <w:lang w:val="ru-RU"/>
        </w:rPr>
      </w:pPr>
    </w:p>
    <w:p w:rsidR="00020E73" w:rsidRPr="00FF3F12" w:rsidRDefault="005E07FB" w:rsidP="005E07FB">
      <w:pPr>
        <w:tabs>
          <w:tab w:val="left" w:pos="5910"/>
        </w:tabs>
        <w:rPr>
          <w:lang w:val="ru-RU"/>
        </w:rPr>
      </w:pPr>
      <w:r w:rsidRPr="00FF3F12">
        <w:rPr>
          <w:lang w:val="ru-RU"/>
        </w:rPr>
        <w:tab/>
      </w:r>
    </w:p>
    <w:p w:rsidR="00020E73" w:rsidRPr="00FF3F12" w:rsidRDefault="00020E73" w:rsidP="00020E73">
      <w:pPr>
        <w:rPr>
          <w:lang w:val="ru-RU"/>
        </w:rPr>
      </w:pPr>
    </w:p>
    <w:p w:rsidR="00020E73" w:rsidRPr="00FF3F12" w:rsidRDefault="00020E73" w:rsidP="00020E73">
      <w:pPr>
        <w:rPr>
          <w:lang w:val="ru-RU"/>
        </w:rPr>
      </w:pPr>
    </w:p>
    <w:p w:rsidR="001D6708" w:rsidRDefault="001D6708" w:rsidP="00020E73">
      <w:pPr>
        <w:rPr>
          <w:lang w:val="ru-RU"/>
        </w:rPr>
      </w:pPr>
    </w:p>
    <w:p w:rsidR="001D6708" w:rsidRDefault="001D6708" w:rsidP="00020E73">
      <w:pPr>
        <w:rPr>
          <w:lang w:val="ru-RU"/>
        </w:rPr>
      </w:pPr>
    </w:p>
    <w:p w:rsidR="001D6708" w:rsidRDefault="001D6708" w:rsidP="00020E73">
      <w:pPr>
        <w:rPr>
          <w:lang w:val="ru-RU"/>
        </w:rPr>
      </w:pPr>
    </w:p>
    <w:p w:rsidR="00F116D0" w:rsidRPr="00FF3F12" w:rsidRDefault="008744BC" w:rsidP="00020E73">
      <w:pPr>
        <w:rPr>
          <w:lang w:val="ru-RU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267970</wp:posOffset>
                </wp:positionV>
                <wp:extent cx="1943100" cy="800100"/>
                <wp:effectExtent l="0" t="0" r="19050" b="19050"/>
                <wp:wrapNone/>
                <wp:docPr id="7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8001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AAB" w:rsidRPr="002A3CCE" w:rsidRDefault="000E7AAB" w:rsidP="005E07F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0E7AAB" w:rsidRPr="007202C9" w:rsidRDefault="000E7AAB" w:rsidP="007202C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7202C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НЕУТРАЛЕН ДАНЪК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38" style="position:absolute;margin-left:-9pt;margin-top:21.1pt;width:153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" strokecolor="#ddd" strokeweight="1pt">
                <v:fill color2="#ddd" rotate="t" angle="90" focus="100%" type="gradient"/>
                <v:textbox>
                  <w:txbxContent>
                    <w:p w:rsidR="000E7AAB" w:rsidRPr="002A3CCE" w:rsidRDefault="000E7AAB" w:rsidP="005E07FB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0E7AAB" w:rsidRPr="007202C9" w:rsidRDefault="000E7AAB" w:rsidP="007202C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  <w:r w:rsidRPr="007202C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>НЕУТРАЛЕН ДАНЪК</w:t>
                      </w:r>
                    </w:p>
                  </w:txbxContent>
                </v:textbox>
              </v:rect>
            </w:pict>
          </mc:Fallback>
        </mc:AlternateContent>
      </w:r>
    </w:p>
    <w:p w:rsidR="00F116D0" w:rsidRPr="00FF3F12" w:rsidRDefault="008744BC" w:rsidP="00F116D0">
      <w:pPr>
        <w:rPr>
          <w:lang w:val="ru-RU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124460</wp:posOffset>
                </wp:positionV>
                <wp:extent cx="2286000" cy="1714500"/>
                <wp:effectExtent l="19050" t="19050" r="19050" b="19050"/>
                <wp:wrapNone/>
                <wp:docPr id="6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AAB" w:rsidRPr="00D324AD" w:rsidRDefault="000E7AAB" w:rsidP="0046789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324A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Основава</w:t>
                            </w:r>
                            <w:r w:rsidRPr="001D670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се </w:t>
                            </w:r>
                            <w:r w:rsidRPr="00D324A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на принципа на приспадането, според който всяко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регистрирано </w:t>
                            </w:r>
                            <w:r w:rsidRPr="00D324A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данъчно задължено лице изчислява данъка върху цената на продадените стоки или услуги и приспада ДДС, включен в стойностт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а на съставните елементи на </w:t>
                            </w:r>
                            <w:r w:rsidRPr="00D324A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цена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та</w:t>
                            </w:r>
                            <w:r w:rsidRPr="00D324A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E7AAB" w:rsidRPr="002A3CCE" w:rsidRDefault="000E7AAB" w:rsidP="007202C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0E7AAB" w:rsidRPr="00FD6D7C" w:rsidRDefault="000E7AAB" w:rsidP="007202C9">
                            <w:pPr>
                              <w:jc w:val="both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39" style="position:absolute;margin-left:279pt;margin-top:9.8pt;width:180pt;height:1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" strokecolor="#036" strokeweight="3pt">
                <v:stroke linestyle="thickThin"/>
                <v:textbox>
                  <w:txbxContent>
                    <w:p w:rsidR="000E7AAB" w:rsidRPr="00D324AD" w:rsidRDefault="000E7AAB" w:rsidP="00467894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324A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Основава</w:t>
                      </w:r>
                      <w:r w:rsidRPr="001D670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се </w:t>
                      </w:r>
                      <w:r w:rsidRPr="00D324A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на принципа на приспадането, според който всяко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регистрирано </w:t>
                      </w:r>
                      <w:r w:rsidRPr="00D324A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данъчно задължено лице изчислява данъка върху цената на продадените сток</w:t>
                      </w:r>
                      <w:bookmarkStart w:id="1" w:name="_GoBack"/>
                      <w:bookmarkEnd w:id="1"/>
                      <w:r w:rsidRPr="00D324A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 или услуги и приспада ДДС, включен в стойностт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а на съставните елементи на </w:t>
                      </w:r>
                      <w:r w:rsidRPr="00D324A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цена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та</w:t>
                      </w:r>
                      <w:r w:rsidRPr="00D324A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0E7AAB" w:rsidRPr="002A3CCE" w:rsidRDefault="000E7AAB" w:rsidP="007202C9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0E7AAB" w:rsidRPr="00FD6D7C" w:rsidRDefault="000E7AAB" w:rsidP="007202C9">
                      <w:pPr>
                        <w:jc w:val="both"/>
                        <w:rPr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116D0" w:rsidRPr="00FF3F12" w:rsidRDefault="00F116D0" w:rsidP="00F116D0">
      <w:pPr>
        <w:rPr>
          <w:lang w:val="ru-RU"/>
        </w:rPr>
      </w:pPr>
    </w:p>
    <w:p w:rsidR="00F116D0" w:rsidRPr="00FF3F12" w:rsidRDefault="00F116D0" w:rsidP="00F116D0">
      <w:pPr>
        <w:rPr>
          <w:lang w:val="ru-RU"/>
        </w:rPr>
      </w:pPr>
    </w:p>
    <w:p w:rsidR="00F116D0" w:rsidRPr="00FF3F12" w:rsidRDefault="008744BC" w:rsidP="00F116D0">
      <w:pPr>
        <w:rPr>
          <w:lang w:val="ru-RU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35560</wp:posOffset>
                </wp:positionV>
                <wp:extent cx="457200" cy="342900"/>
                <wp:effectExtent l="0" t="38100" r="38100" b="57150"/>
                <wp:wrapNone/>
                <wp:docPr id="5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ightArrow">
                          <a:avLst>
                            <a:gd name="adj1" fmla="val 50000"/>
                            <a:gd name="adj2" fmla="val 33333"/>
                          </a:avLst>
                        </a:prstGeom>
                        <a:gradFill rotWithShape="1">
                          <a:gsLst>
                            <a:gs pos="0">
                              <a:srgbClr val="EAEAEA"/>
                            </a:gs>
                            <a:gs pos="100000">
                              <a:srgbClr val="003366"/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11193" id="AutoShape 58" o:spid="_x0000_s1026" type="#_x0000_t13" style="position:absolute;margin-left:189pt;margin-top:2.8pt;width:36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" fillcolor="#eaeaea" strokecolor="white">
                <v:fill color2="#036" rotate="t" angle="135" focus="100%" type="gradient"/>
              </v:shape>
            </w:pict>
          </mc:Fallback>
        </mc:AlternateContent>
      </w:r>
    </w:p>
    <w:p w:rsidR="00F116D0" w:rsidRPr="00FF3F12" w:rsidRDefault="00F116D0" w:rsidP="00F116D0">
      <w:pPr>
        <w:rPr>
          <w:lang w:val="ru-RU"/>
        </w:rPr>
      </w:pPr>
    </w:p>
    <w:p w:rsidR="00F116D0" w:rsidRPr="00FF3F12" w:rsidRDefault="007202C9" w:rsidP="007202C9">
      <w:pPr>
        <w:tabs>
          <w:tab w:val="left" w:pos="5430"/>
        </w:tabs>
        <w:rPr>
          <w:lang w:val="ru-RU"/>
        </w:rPr>
      </w:pPr>
      <w:r w:rsidRPr="00FF3F12">
        <w:rPr>
          <w:lang w:val="ru-RU"/>
        </w:rPr>
        <w:tab/>
      </w:r>
    </w:p>
    <w:p w:rsidR="00F116D0" w:rsidRPr="00FF3F12" w:rsidRDefault="00F116D0" w:rsidP="00F116D0">
      <w:pPr>
        <w:rPr>
          <w:lang w:val="ru-RU"/>
        </w:rPr>
      </w:pPr>
    </w:p>
    <w:p w:rsidR="00F116D0" w:rsidRPr="00FF3F12" w:rsidRDefault="00F116D0" w:rsidP="00F116D0">
      <w:pPr>
        <w:rPr>
          <w:lang w:val="ru-RU"/>
        </w:rPr>
      </w:pPr>
    </w:p>
    <w:p w:rsidR="00F116D0" w:rsidRPr="00FF3F12" w:rsidRDefault="00F116D0" w:rsidP="00F116D0">
      <w:pPr>
        <w:rPr>
          <w:lang w:val="ru-RU"/>
        </w:rPr>
      </w:pPr>
    </w:p>
    <w:p w:rsidR="00F116D0" w:rsidRPr="00FF3F12" w:rsidRDefault="00F116D0" w:rsidP="00F116D0">
      <w:pPr>
        <w:rPr>
          <w:lang w:val="ru-RU"/>
        </w:rPr>
      </w:pPr>
    </w:p>
    <w:p w:rsidR="00F116D0" w:rsidRPr="00FF3F12" w:rsidRDefault="00F116D0" w:rsidP="00F116D0">
      <w:pPr>
        <w:rPr>
          <w:lang w:val="ru-RU"/>
        </w:rPr>
      </w:pPr>
    </w:p>
    <w:p w:rsidR="00F116D0" w:rsidRPr="00FF3F12" w:rsidRDefault="00F116D0" w:rsidP="00F116D0">
      <w:pPr>
        <w:rPr>
          <w:lang w:val="ru-RU"/>
        </w:rPr>
      </w:pPr>
    </w:p>
    <w:p w:rsidR="00F116D0" w:rsidRPr="00FF3F12" w:rsidRDefault="00F116D0" w:rsidP="00F116D0">
      <w:pPr>
        <w:rPr>
          <w:lang w:val="ru-RU"/>
        </w:rPr>
      </w:pPr>
    </w:p>
    <w:p w:rsidR="001058E7" w:rsidRPr="00FF3F12" w:rsidRDefault="008744BC" w:rsidP="00F116D0">
      <w:pPr>
        <w:rPr>
          <w:lang w:val="ru-RU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425450</wp:posOffset>
                </wp:positionV>
                <wp:extent cx="1943100" cy="800100"/>
                <wp:effectExtent l="0" t="0" r="19050" b="19050"/>
                <wp:wrapNone/>
                <wp:docPr id="4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8001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AAB" w:rsidRPr="002A3CCE" w:rsidRDefault="000E7AAB" w:rsidP="001058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МЕХАНИЗЪМ НА ОБРАТНО НАЧИСЛЯВАНЕ НА ДДС</w:t>
                            </w:r>
                          </w:p>
                          <w:p w:rsidR="000E7AAB" w:rsidRPr="00FD6D7C" w:rsidRDefault="000E7AAB" w:rsidP="00F116D0">
                            <w:pPr>
                              <w:jc w:val="both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40" style="position:absolute;margin-left:-9pt;margin-top:33.5pt;width:153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" strokecolor="#ddd" strokeweight="1pt">
                <v:fill color2="#ddd" rotate="t" angle="90" focus="100%" type="gradient"/>
                <v:textbox>
                  <w:txbxContent>
                    <w:p w:rsidR="000E7AAB" w:rsidRPr="002A3CCE" w:rsidRDefault="000E7AAB" w:rsidP="001058E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МЕХАНИЗЪМ НА ОБРАТНО НАЧИСЛЯВАНЕ НА ДДС</w:t>
                      </w:r>
                    </w:p>
                    <w:p w:rsidR="000E7AAB" w:rsidRPr="00FD6D7C" w:rsidRDefault="000E7AAB" w:rsidP="00F116D0">
                      <w:pPr>
                        <w:jc w:val="both"/>
                        <w:rPr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058E7" w:rsidRPr="00FF3F12" w:rsidRDefault="001058E7" w:rsidP="001058E7">
      <w:pPr>
        <w:rPr>
          <w:lang w:val="ru-RU"/>
        </w:rPr>
      </w:pPr>
    </w:p>
    <w:p w:rsidR="001058E7" w:rsidRPr="00FF3F12" w:rsidRDefault="001058E7" w:rsidP="001058E7">
      <w:pPr>
        <w:rPr>
          <w:lang w:val="ru-RU"/>
        </w:rPr>
      </w:pPr>
    </w:p>
    <w:p w:rsidR="001058E7" w:rsidRPr="00FF3F12" w:rsidRDefault="008744BC" w:rsidP="001058E7">
      <w:pPr>
        <w:rPr>
          <w:lang w:val="ru-RU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-5715</wp:posOffset>
                </wp:positionV>
                <wp:extent cx="2286000" cy="914400"/>
                <wp:effectExtent l="19050" t="19050" r="19050" b="19050"/>
                <wp:wrapNone/>
                <wp:docPr id="3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AAB" w:rsidRPr="001A0580" w:rsidRDefault="000E7AAB" w:rsidP="00203E5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Начисляване на ДДС от получателя по доставката в случаите</w:t>
                            </w:r>
                            <w:r w:rsidR="00164A0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предвидени в закона. (виж Фиш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IX.1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0E7AAB" w:rsidRPr="00FD6D7C" w:rsidRDefault="000E7AAB" w:rsidP="001058E7">
                            <w:pPr>
                              <w:jc w:val="both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41" style="position:absolute;margin-left:279pt;margin-top:-.45pt;width:180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" strokecolor="#036" strokeweight="3pt">
                <v:stroke linestyle="thickThin"/>
                <v:textbox>
                  <w:txbxContent>
                    <w:p w:rsidR="000E7AAB" w:rsidRPr="001A0580" w:rsidRDefault="000E7AAB" w:rsidP="00203E54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Начисляване на ДДС от получателя по доставката в случаите</w:t>
                      </w:r>
                      <w:r w:rsidR="00164A0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предвидени в закона. (виж Фиш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IX.1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  <w:p w:rsidR="000E7AAB" w:rsidRPr="00FD6D7C" w:rsidRDefault="000E7AAB" w:rsidP="001058E7">
                      <w:pPr>
                        <w:jc w:val="both"/>
                        <w:rPr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058E7" w:rsidRPr="00FF3F12" w:rsidRDefault="008744BC" w:rsidP="001058E7">
      <w:pPr>
        <w:rPr>
          <w:lang w:val="ru-RU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78740</wp:posOffset>
                </wp:positionV>
                <wp:extent cx="457200" cy="342900"/>
                <wp:effectExtent l="0" t="38100" r="38100" b="57150"/>
                <wp:wrapNone/>
                <wp:docPr id="2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ightArrow">
                          <a:avLst>
                            <a:gd name="adj1" fmla="val 50000"/>
                            <a:gd name="adj2" fmla="val 33333"/>
                          </a:avLst>
                        </a:prstGeom>
                        <a:gradFill rotWithShape="1">
                          <a:gsLst>
                            <a:gs pos="0">
                              <a:srgbClr val="EAEAEA"/>
                            </a:gs>
                            <a:gs pos="100000">
                              <a:srgbClr val="003366"/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6B378" id="AutoShape 59" o:spid="_x0000_s1026" type="#_x0000_t13" style="position:absolute;margin-left:189pt;margin-top:6.2pt;width:36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" fillcolor="#eaeaea" strokecolor="white">
                <v:fill color2="#036" rotate="t" angle="135" focus="100%" type="gradient"/>
              </v:shape>
            </w:pict>
          </mc:Fallback>
        </mc:AlternateContent>
      </w:r>
    </w:p>
    <w:p w:rsidR="001058E7" w:rsidRPr="00FF3F12" w:rsidRDefault="001058E7" w:rsidP="001058E7">
      <w:pPr>
        <w:rPr>
          <w:lang w:val="ru-RU"/>
        </w:rPr>
      </w:pPr>
    </w:p>
    <w:p w:rsidR="001058E7" w:rsidRPr="00FF3F12" w:rsidRDefault="001058E7" w:rsidP="001058E7">
      <w:pPr>
        <w:rPr>
          <w:lang w:val="ru-RU"/>
        </w:rPr>
      </w:pPr>
    </w:p>
    <w:p w:rsidR="001058E7" w:rsidRPr="00FF3F12" w:rsidRDefault="001058E7" w:rsidP="001058E7">
      <w:pPr>
        <w:rPr>
          <w:lang w:val="ru-RU"/>
        </w:rPr>
      </w:pPr>
    </w:p>
    <w:p w:rsidR="001058E7" w:rsidRPr="00FF3F12" w:rsidRDefault="001058E7" w:rsidP="001058E7">
      <w:pPr>
        <w:rPr>
          <w:lang w:val="ru-RU"/>
        </w:rPr>
      </w:pPr>
    </w:p>
    <w:p w:rsidR="000D082D" w:rsidRPr="00FF3F12" w:rsidRDefault="001058E7" w:rsidP="001058E7">
      <w:pPr>
        <w:tabs>
          <w:tab w:val="left" w:pos="5625"/>
        </w:tabs>
        <w:rPr>
          <w:lang w:val="ru-RU"/>
        </w:rPr>
      </w:pPr>
      <w:r w:rsidRPr="00FF3F12">
        <w:rPr>
          <w:lang w:val="ru-RU"/>
        </w:rPr>
        <w:tab/>
      </w:r>
    </w:p>
    <w:sectPr w:rsidR="000D082D" w:rsidRPr="00FF3F12" w:rsidSect="00020E73">
      <w:headerReference w:type="default" r:id="rId7"/>
      <w:footerReference w:type="even" r:id="rId8"/>
      <w:footerReference w:type="default" r:id="rId9"/>
      <w:type w:val="oddPage"/>
      <w:pgSz w:w="11906" w:h="16838" w:code="9"/>
      <w:pgMar w:top="1298" w:right="1151" w:bottom="1440" w:left="1151" w:header="544" w:footer="709" w:gutter="0"/>
      <w:pgBorders w:offsetFrom="page">
        <w:top w:val="thinThickSmallGap" w:sz="24" w:space="27" w:color="C0C0C0"/>
        <w:left w:val="thinThickSmallGap" w:sz="24" w:space="21" w:color="C0C0C0"/>
        <w:bottom w:val="thickThinSmallGap" w:sz="24" w:space="31" w:color="C0C0C0"/>
        <w:right w:val="thickThinSmallGap" w:sz="24" w:space="25" w:color="C0C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339" w:rsidRDefault="00B62339">
      <w:r>
        <w:separator/>
      </w:r>
    </w:p>
  </w:endnote>
  <w:endnote w:type="continuationSeparator" w:id="0">
    <w:p w:rsidR="00B62339" w:rsidRDefault="00B62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4U">
    <w:altName w:val="Courier New"/>
    <w:charset w:val="CC"/>
    <w:family w:val="decorative"/>
    <w:pitch w:val="variable"/>
    <w:sig w:usb0="00000207" w:usb1="00000000" w:usb2="00000000" w:usb3="00000000" w:csb0="00000007" w:csb1="00000000"/>
  </w:font>
  <w:font w:name="SwissCyr">
    <w:altName w:val="Arial"/>
    <w:charset w:val="00"/>
    <w:family w:val="swiss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AAB" w:rsidRDefault="00484D50" w:rsidP="000051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E7AA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E7AAB" w:rsidRDefault="000E7AAB" w:rsidP="00DD671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AAB" w:rsidRPr="008E4BBA" w:rsidRDefault="000E7AAB" w:rsidP="004232E0">
    <w:pPr>
      <w:pStyle w:val="Footer"/>
      <w:framePr w:wrap="around" w:vAnchor="text" w:hAnchor="page" w:x="5292" w:y="-147"/>
      <w:rPr>
        <w:rStyle w:val="PageNumber"/>
        <w:rFonts w:ascii="Times New Roman" w:hAnsi="Times New Roman" w:cs="Times New Roman"/>
        <w:color w:val="003366"/>
      </w:rPr>
    </w:pPr>
    <w:r>
      <w:rPr>
        <w:lang w:val="en-US"/>
      </w:rPr>
      <w:tab/>
    </w:r>
    <w:r w:rsidRPr="00454265">
      <w:rPr>
        <w:rFonts w:ascii="Times New Roman" w:hAnsi="Times New Roman" w:cs="Times New Roman"/>
        <w:color w:val="003366"/>
      </w:rPr>
      <w:t>НАРЪЧНИК ПО ДДС, 20</w:t>
    </w:r>
    <w:r w:rsidR="00D82445">
      <w:rPr>
        <w:rFonts w:ascii="Times New Roman" w:hAnsi="Times New Roman" w:cs="Times New Roman"/>
        <w:color w:val="003366"/>
        <w:lang w:val="en-US"/>
      </w:rPr>
      <w:t>2</w:t>
    </w:r>
    <w:r w:rsidR="008E4BBA">
      <w:rPr>
        <w:rFonts w:ascii="Times New Roman" w:hAnsi="Times New Roman" w:cs="Times New Roman"/>
        <w:color w:val="003366"/>
      </w:rPr>
      <w:t>5</w:t>
    </w:r>
  </w:p>
  <w:p w:rsidR="000E7AAB" w:rsidRPr="00824EE9" w:rsidRDefault="000E7AAB" w:rsidP="00437B5B">
    <w:pPr>
      <w:pStyle w:val="Footer"/>
      <w:tabs>
        <w:tab w:val="left" w:pos="7470"/>
      </w:tabs>
      <w:ind w:right="360"/>
      <w:rPr>
        <w:rFonts w:ascii="Times New Roman" w:hAnsi="Times New Roman" w:cs="Times New Roman"/>
        <w:color w:val="C0C0C0"/>
        <w:sz w:val="24"/>
        <w:szCs w:val="24"/>
      </w:rPr>
    </w:pPr>
    <w:r>
      <w:rPr>
        <w:rFonts w:ascii="Times New Roman" w:hAnsi="Times New Roman" w:cs="Times New Roman"/>
        <w:color w:val="003366"/>
        <w:sz w:val="24"/>
        <w:szCs w:val="24"/>
      </w:rPr>
      <w:tab/>
    </w:r>
    <w:r>
      <w:rPr>
        <w:rFonts w:ascii="Times New Roman" w:hAnsi="Times New Roman" w:cs="Times New Roman"/>
        <w:color w:val="003366"/>
        <w:sz w:val="24"/>
        <w:szCs w:val="24"/>
      </w:rPr>
      <w:tab/>
    </w:r>
    <w:r w:rsidR="00437B5B">
      <w:rPr>
        <w:rFonts w:ascii="Times New Roman" w:hAnsi="Times New Roman" w:cs="Times New Roman"/>
        <w:color w:val="003366"/>
        <w:sz w:val="24"/>
        <w:szCs w:val="24"/>
      </w:rPr>
      <w:tab/>
    </w:r>
    <w:r>
      <w:rPr>
        <w:rFonts w:ascii="Times New Roman" w:hAnsi="Times New Roman" w:cs="Times New Roman"/>
        <w:color w:val="003366"/>
        <w:sz w:val="24"/>
        <w:szCs w:val="2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339" w:rsidRDefault="00B62339">
      <w:r>
        <w:separator/>
      </w:r>
    </w:p>
  </w:footnote>
  <w:footnote w:type="continuationSeparator" w:id="0">
    <w:p w:rsidR="00B62339" w:rsidRDefault="00B62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80" w:type="dxa"/>
      <w:tblInd w:w="-612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6" w:space="0" w:color="C0C0C0"/>
        <w:insideV w:val="single" w:sz="6" w:space="0" w:color="C0C0C0"/>
      </w:tblBorders>
      <w:tblLayout w:type="fixed"/>
      <w:tblLook w:val="0000" w:firstRow="0" w:lastRow="0" w:firstColumn="0" w:lastColumn="0" w:noHBand="0" w:noVBand="0"/>
    </w:tblPr>
    <w:tblGrid>
      <w:gridCol w:w="2340"/>
      <w:gridCol w:w="8640"/>
    </w:tblGrid>
    <w:tr w:rsidR="000E7AAB">
      <w:trPr>
        <w:cantSplit/>
        <w:trHeight w:val="725"/>
      </w:trPr>
      <w:tc>
        <w:tcPr>
          <w:tcW w:w="2340" w:type="dxa"/>
          <w:vMerge w:val="restart"/>
        </w:tcPr>
        <w:p w:rsidR="000E7AAB" w:rsidRPr="00554FAB" w:rsidRDefault="000E7AAB" w:rsidP="00AD598A">
          <w:pPr>
            <w:pStyle w:val="Heading1"/>
            <w:spacing w:before="0"/>
            <w:ind w:left="0" w:right="0"/>
            <w:rPr>
              <w:rFonts w:ascii="Arial" w:hAnsi="Arial" w:cs="Arial"/>
              <w:sz w:val="28"/>
              <w:lang w:val="en-US"/>
            </w:rPr>
          </w:pPr>
        </w:p>
        <w:p w:rsidR="000E7AAB" w:rsidRDefault="00437B5B">
          <w:pPr>
            <w:jc w:val="center"/>
            <w:rPr>
              <w:rFonts w:ascii="Arial" w:hAnsi="Arial" w:cs="Arial"/>
              <w:lang w:val="en-US"/>
            </w:rPr>
          </w:pPr>
          <w:r>
            <w:rPr>
              <w:rFonts w:ascii="Arial" w:hAnsi="Arial" w:cs="Arial"/>
              <w:noProof/>
              <w:lang w:val="en-US" w:eastAsia="en-US"/>
            </w:rPr>
            <w:drawing>
              <wp:inline distT="0" distB="0" distL="0" distR="0">
                <wp:extent cx="1352550" cy="7429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0E7AAB">
            <w:rPr>
              <w:rFonts w:ascii="Arial" w:hAnsi="Arial" w:cs="Arial"/>
              <w:lang w:val="en-US"/>
            </w:rPr>
            <w:t xml:space="preserve">  </w:t>
          </w:r>
        </w:p>
      </w:tc>
      <w:tc>
        <w:tcPr>
          <w:tcW w:w="8640" w:type="dxa"/>
          <w:vAlign w:val="center"/>
        </w:tcPr>
        <w:p w:rsidR="000E7AAB" w:rsidRPr="002A3CCE" w:rsidRDefault="000E7AAB" w:rsidP="00AD598A">
          <w:pPr>
            <w:pStyle w:val="Heading1"/>
            <w:spacing w:before="0"/>
            <w:ind w:left="0"/>
            <w:jc w:val="right"/>
            <w:rPr>
              <w:rFonts w:ascii="Times New Roman" w:hAnsi="Times New Roman" w:cs="Times New Roman"/>
              <w:bCs/>
              <w:color w:val="003366"/>
              <w:kern w:val="0"/>
              <w:sz w:val="24"/>
              <w:szCs w:val="24"/>
              <w:lang w:val="bg-BG"/>
            </w:rPr>
          </w:pPr>
          <w:r w:rsidRPr="00B4502D">
            <w:rPr>
              <w:rFonts w:ascii="Times New Roman" w:hAnsi="Times New Roman" w:cs="Times New Roman"/>
              <w:color w:val="003366"/>
              <w:kern w:val="0"/>
              <w:sz w:val="24"/>
              <w:szCs w:val="24"/>
            </w:rPr>
            <w:t>ФИШ</w:t>
          </w:r>
          <w:r>
            <w:rPr>
              <w:rFonts w:ascii="Times New Roman" w:hAnsi="Times New Roman" w:cs="Times New Roman"/>
              <w:color w:val="003366"/>
              <w:kern w:val="0"/>
              <w:sz w:val="24"/>
              <w:szCs w:val="24"/>
              <w:lang w:val="en-US"/>
            </w:rPr>
            <w:t xml:space="preserve"> I.2</w:t>
          </w:r>
        </w:p>
      </w:tc>
    </w:tr>
    <w:tr w:rsidR="000E7AAB">
      <w:trPr>
        <w:cantSplit/>
        <w:trHeight w:val="692"/>
      </w:trPr>
      <w:tc>
        <w:tcPr>
          <w:tcW w:w="2340" w:type="dxa"/>
          <w:vMerge/>
        </w:tcPr>
        <w:p w:rsidR="000E7AAB" w:rsidRDefault="000E7AAB">
          <w:pPr>
            <w:pStyle w:val="Heading1"/>
            <w:ind w:left="0"/>
            <w:rPr>
              <w:rFonts w:ascii="Arial" w:hAnsi="Arial" w:cs="Arial"/>
              <w:b w:val="0"/>
              <w:caps w:val="0"/>
              <w:kern w:val="0"/>
              <w:lang w:val="bg-BG"/>
            </w:rPr>
          </w:pPr>
        </w:p>
      </w:tc>
      <w:tc>
        <w:tcPr>
          <w:tcW w:w="8640" w:type="dxa"/>
          <w:vAlign w:val="center"/>
        </w:tcPr>
        <w:p w:rsidR="000E7AAB" w:rsidRPr="001D6708" w:rsidRDefault="000E7AAB" w:rsidP="001A771E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  <w:lang w:val="ru-RU"/>
            </w:rPr>
          </w:pPr>
        </w:p>
        <w:p w:rsidR="000E7AAB" w:rsidRPr="00B4502D" w:rsidRDefault="000E7AAB" w:rsidP="001A771E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  <w:lang w:val="ru-RU"/>
            </w:rPr>
          </w:pPr>
          <w:r>
            <w:rPr>
              <w:rFonts w:ascii="Times New Roman" w:hAnsi="Times New Roman"/>
              <w:b/>
              <w:caps/>
              <w:color w:val="003366"/>
              <w:sz w:val="28"/>
            </w:rPr>
            <w:t>характеристики и МЕХАНИЗЪМ НА ДЕЙСТВИЕ НА ДДС</w:t>
          </w:r>
        </w:p>
        <w:p w:rsidR="000E7AAB" w:rsidRPr="00AD598A" w:rsidRDefault="000E7AAB" w:rsidP="001A771E">
          <w:pPr>
            <w:jc w:val="center"/>
            <w:rPr>
              <w:rFonts w:ascii="Arial" w:hAnsi="Arial" w:cs="Arial"/>
              <w:b/>
              <w:bCs/>
              <w:color w:val="808080"/>
              <w:lang w:val="ru-RU"/>
            </w:rPr>
          </w:pPr>
        </w:p>
      </w:tc>
    </w:tr>
  </w:tbl>
  <w:p w:rsidR="000E7AAB" w:rsidRDefault="000E7AAB" w:rsidP="00886AD9">
    <w:pPr>
      <w:jc w:val="center"/>
    </w:pPr>
  </w:p>
  <w:p w:rsidR="000E7AAB" w:rsidRDefault="000E7AAB">
    <w:pPr>
      <w:pStyle w:val="Header"/>
      <w:tabs>
        <w:tab w:val="clear" w:pos="4320"/>
        <w:tab w:val="clear" w:pos="8640"/>
      </w:tabs>
    </w:pPr>
  </w:p>
  <w:p w:rsidR="000E7AAB" w:rsidRDefault="000E7A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C7179"/>
    <w:multiLevelType w:val="hybridMultilevel"/>
    <w:tmpl w:val="FAAE7280"/>
    <w:lvl w:ilvl="0" w:tplc="AF68CDB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D5244EE"/>
    <w:multiLevelType w:val="hybridMultilevel"/>
    <w:tmpl w:val="25E2B9A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F1F25"/>
    <w:multiLevelType w:val="hybridMultilevel"/>
    <w:tmpl w:val="040A74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97871"/>
    <w:multiLevelType w:val="hybridMultilevel"/>
    <w:tmpl w:val="DE3426C2"/>
    <w:lvl w:ilvl="0" w:tplc="57246C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8E0C6B"/>
    <w:multiLevelType w:val="hybridMultilevel"/>
    <w:tmpl w:val="4F40E1D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ddd,teal,red,#039,#eaeaea,#ccecff,#069,#c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038"/>
    <w:rsid w:val="000051B6"/>
    <w:rsid w:val="00010689"/>
    <w:rsid w:val="00020E73"/>
    <w:rsid w:val="00022F0B"/>
    <w:rsid w:val="00033B99"/>
    <w:rsid w:val="00062DE6"/>
    <w:rsid w:val="00077487"/>
    <w:rsid w:val="0008219D"/>
    <w:rsid w:val="000833D0"/>
    <w:rsid w:val="000A78BF"/>
    <w:rsid w:val="000D082D"/>
    <w:rsid w:val="000D2286"/>
    <w:rsid w:val="000D5F15"/>
    <w:rsid w:val="000D7BE3"/>
    <w:rsid w:val="000E7AAB"/>
    <w:rsid w:val="001057AD"/>
    <w:rsid w:val="001058E7"/>
    <w:rsid w:val="00152E2A"/>
    <w:rsid w:val="00164A09"/>
    <w:rsid w:val="001713CF"/>
    <w:rsid w:val="00191151"/>
    <w:rsid w:val="001A5099"/>
    <w:rsid w:val="001A771E"/>
    <w:rsid w:val="001A771F"/>
    <w:rsid w:val="001D6708"/>
    <w:rsid w:val="00203E54"/>
    <w:rsid w:val="002253D8"/>
    <w:rsid w:val="00235D79"/>
    <w:rsid w:val="002948BC"/>
    <w:rsid w:val="0029695B"/>
    <w:rsid w:val="002A3CCE"/>
    <w:rsid w:val="002B5A4F"/>
    <w:rsid w:val="002C563F"/>
    <w:rsid w:val="002C5E0D"/>
    <w:rsid w:val="002F24F2"/>
    <w:rsid w:val="003066AC"/>
    <w:rsid w:val="0032698E"/>
    <w:rsid w:val="00345EF1"/>
    <w:rsid w:val="00390DF0"/>
    <w:rsid w:val="003953F7"/>
    <w:rsid w:val="003D1993"/>
    <w:rsid w:val="00406671"/>
    <w:rsid w:val="00422A75"/>
    <w:rsid w:val="004232E0"/>
    <w:rsid w:val="00437B5B"/>
    <w:rsid w:val="00440F40"/>
    <w:rsid w:val="00454197"/>
    <w:rsid w:val="00454265"/>
    <w:rsid w:val="00467894"/>
    <w:rsid w:val="00484D50"/>
    <w:rsid w:val="004976DF"/>
    <w:rsid w:val="004A14BC"/>
    <w:rsid w:val="004A1D40"/>
    <w:rsid w:val="004E1811"/>
    <w:rsid w:val="00540B4D"/>
    <w:rsid w:val="00542FE9"/>
    <w:rsid w:val="00551A91"/>
    <w:rsid w:val="00554FAB"/>
    <w:rsid w:val="00576444"/>
    <w:rsid w:val="00587917"/>
    <w:rsid w:val="005B6771"/>
    <w:rsid w:val="005C2558"/>
    <w:rsid w:val="005C2A25"/>
    <w:rsid w:val="005C7B58"/>
    <w:rsid w:val="005E0570"/>
    <w:rsid w:val="005E07FB"/>
    <w:rsid w:val="005E31D5"/>
    <w:rsid w:val="005F36E8"/>
    <w:rsid w:val="006060A5"/>
    <w:rsid w:val="0063328C"/>
    <w:rsid w:val="0063613F"/>
    <w:rsid w:val="006505C7"/>
    <w:rsid w:val="00650D61"/>
    <w:rsid w:val="00656C62"/>
    <w:rsid w:val="006575F9"/>
    <w:rsid w:val="00673E7D"/>
    <w:rsid w:val="006C1F92"/>
    <w:rsid w:val="006C4651"/>
    <w:rsid w:val="006E7F44"/>
    <w:rsid w:val="006F0F41"/>
    <w:rsid w:val="006F63A6"/>
    <w:rsid w:val="006F7B35"/>
    <w:rsid w:val="007202C9"/>
    <w:rsid w:val="00756279"/>
    <w:rsid w:val="007638BD"/>
    <w:rsid w:val="00773F46"/>
    <w:rsid w:val="00787FEC"/>
    <w:rsid w:val="007C1B66"/>
    <w:rsid w:val="007C3AD4"/>
    <w:rsid w:val="00824EE9"/>
    <w:rsid w:val="00827027"/>
    <w:rsid w:val="00844889"/>
    <w:rsid w:val="008708C2"/>
    <w:rsid w:val="00871FA3"/>
    <w:rsid w:val="008744BC"/>
    <w:rsid w:val="00877EF2"/>
    <w:rsid w:val="00884E00"/>
    <w:rsid w:val="00886AD9"/>
    <w:rsid w:val="008A0467"/>
    <w:rsid w:val="008B368B"/>
    <w:rsid w:val="008B3F79"/>
    <w:rsid w:val="008B7BF4"/>
    <w:rsid w:val="008D2CCD"/>
    <w:rsid w:val="008E4BBA"/>
    <w:rsid w:val="008F60A1"/>
    <w:rsid w:val="009537D1"/>
    <w:rsid w:val="0096374B"/>
    <w:rsid w:val="009663F5"/>
    <w:rsid w:val="00966C67"/>
    <w:rsid w:val="00970036"/>
    <w:rsid w:val="009D598B"/>
    <w:rsid w:val="009E5AEA"/>
    <w:rsid w:val="00A0074E"/>
    <w:rsid w:val="00A042EF"/>
    <w:rsid w:val="00A11873"/>
    <w:rsid w:val="00A17902"/>
    <w:rsid w:val="00A829E6"/>
    <w:rsid w:val="00A87B04"/>
    <w:rsid w:val="00AA59C2"/>
    <w:rsid w:val="00AB62D2"/>
    <w:rsid w:val="00AC5DFA"/>
    <w:rsid w:val="00AD598A"/>
    <w:rsid w:val="00AD6FA6"/>
    <w:rsid w:val="00AE33D7"/>
    <w:rsid w:val="00AE5B73"/>
    <w:rsid w:val="00B10066"/>
    <w:rsid w:val="00B27D94"/>
    <w:rsid w:val="00B330A3"/>
    <w:rsid w:val="00B4346A"/>
    <w:rsid w:val="00B4502D"/>
    <w:rsid w:val="00B45BE0"/>
    <w:rsid w:val="00B62339"/>
    <w:rsid w:val="00B646EA"/>
    <w:rsid w:val="00B7797D"/>
    <w:rsid w:val="00BA7993"/>
    <w:rsid w:val="00BB74BB"/>
    <w:rsid w:val="00BC1478"/>
    <w:rsid w:val="00BC6AEE"/>
    <w:rsid w:val="00BD2C04"/>
    <w:rsid w:val="00C10EDA"/>
    <w:rsid w:val="00C12C9D"/>
    <w:rsid w:val="00C34A52"/>
    <w:rsid w:val="00C352FA"/>
    <w:rsid w:val="00C67562"/>
    <w:rsid w:val="00C72773"/>
    <w:rsid w:val="00C777C9"/>
    <w:rsid w:val="00C910C6"/>
    <w:rsid w:val="00CD2F9F"/>
    <w:rsid w:val="00CF5308"/>
    <w:rsid w:val="00D00288"/>
    <w:rsid w:val="00D15282"/>
    <w:rsid w:val="00D174C6"/>
    <w:rsid w:val="00D27FDB"/>
    <w:rsid w:val="00D428C5"/>
    <w:rsid w:val="00D71354"/>
    <w:rsid w:val="00D7217D"/>
    <w:rsid w:val="00D82445"/>
    <w:rsid w:val="00D82EEB"/>
    <w:rsid w:val="00D96146"/>
    <w:rsid w:val="00DB774D"/>
    <w:rsid w:val="00DB7B31"/>
    <w:rsid w:val="00DD25AE"/>
    <w:rsid w:val="00DD6716"/>
    <w:rsid w:val="00DD7A89"/>
    <w:rsid w:val="00E029C7"/>
    <w:rsid w:val="00E27959"/>
    <w:rsid w:val="00E314E2"/>
    <w:rsid w:val="00E477D3"/>
    <w:rsid w:val="00E53381"/>
    <w:rsid w:val="00E67294"/>
    <w:rsid w:val="00E76038"/>
    <w:rsid w:val="00E76D7F"/>
    <w:rsid w:val="00E81867"/>
    <w:rsid w:val="00EA1840"/>
    <w:rsid w:val="00EB0D70"/>
    <w:rsid w:val="00ED1260"/>
    <w:rsid w:val="00EF3EB9"/>
    <w:rsid w:val="00F116D0"/>
    <w:rsid w:val="00F22549"/>
    <w:rsid w:val="00F57F86"/>
    <w:rsid w:val="00F6477B"/>
    <w:rsid w:val="00F71BC8"/>
    <w:rsid w:val="00F85329"/>
    <w:rsid w:val="00FE108E"/>
    <w:rsid w:val="00FF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teal,red,#039,#eaeaea,#ccecff,#069,#ccf"/>
    </o:shapedefaults>
    <o:shapelayout v:ext="edit">
      <o:idmap v:ext="edit" data="1"/>
    </o:shapelayout>
  </w:shapeDefaults>
  <w:decimalSymbol w:val=","/>
  <w:listSeparator w:val=";"/>
  <w14:docId w14:val="5C3768AD"/>
  <w15:docId w15:val="{1F71B48D-3C44-46FF-831F-FC87A9CBD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889"/>
    <w:pPr>
      <w:autoSpaceDE w:val="0"/>
      <w:autoSpaceDN w:val="0"/>
    </w:pPr>
    <w:rPr>
      <w:rFonts w:ascii="A4U" w:hAnsi="A4U" w:cs="A4U"/>
    </w:rPr>
  </w:style>
  <w:style w:type="paragraph" w:styleId="Heading1">
    <w:name w:val="heading 1"/>
    <w:basedOn w:val="Normal"/>
    <w:next w:val="Normal"/>
    <w:qFormat/>
    <w:rsid w:val="00E76038"/>
    <w:pPr>
      <w:keepNext/>
      <w:widowControl w:val="0"/>
      <w:spacing w:before="240"/>
      <w:ind w:left="720" w:right="720"/>
      <w:jc w:val="both"/>
      <w:outlineLvl w:val="0"/>
    </w:pPr>
    <w:rPr>
      <w:rFonts w:ascii="SwissCyr" w:hAnsi="SwissCyr"/>
      <w:b/>
      <w:caps/>
      <w:kern w:val="28"/>
      <w:lang w:val="en-AU"/>
    </w:rPr>
  </w:style>
  <w:style w:type="paragraph" w:styleId="Heading2">
    <w:name w:val="heading 2"/>
    <w:basedOn w:val="Normal"/>
    <w:next w:val="Normal"/>
    <w:qFormat/>
    <w:rsid w:val="00E76038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76038"/>
    <w:pPr>
      <w:keepNext/>
      <w:outlineLvl w:val="2"/>
    </w:pPr>
    <w:rPr>
      <w:b/>
      <w:bCs/>
    </w:rPr>
  </w:style>
  <w:style w:type="paragraph" w:styleId="Heading7">
    <w:name w:val="heading 7"/>
    <w:basedOn w:val="Normal"/>
    <w:next w:val="Normal"/>
    <w:qFormat/>
    <w:rsid w:val="00E76038"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rsid w:val="00E76038"/>
    <w:pPr>
      <w:keepNext/>
      <w:outlineLvl w:val="7"/>
    </w:pPr>
    <w:rPr>
      <w:rFonts w:ascii="Arial" w:hAnsi="Arial" w:cs="Arial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E76038"/>
    <w:pPr>
      <w:ind w:left="142" w:right="141" w:firstLine="567"/>
    </w:pPr>
  </w:style>
  <w:style w:type="paragraph" w:styleId="BodyTextIndent">
    <w:name w:val="Body Text Indent"/>
    <w:basedOn w:val="Normal"/>
    <w:rsid w:val="00E76038"/>
    <w:pPr>
      <w:ind w:left="720"/>
    </w:pPr>
  </w:style>
  <w:style w:type="paragraph" w:styleId="Header">
    <w:name w:val="header"/>
    <w:basedOn w:val="Normal"/>
    <w:rsid w:val="00E760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603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6038"/>
  </w:style>
  <w:style w:type="paragraph" w:styleId="Title">
    <w:name w:val="Title"/>
    <w:basedOn w:val="Normal"/>
    <w:qFormat/>
    <w:rsid w:val="00E76038"/>
    <w:pPr>
      <w:jc w:val="center"/>
    </w:pPr>
    <w:rPr>
      <w:b/>
      <w:bCs/>
    </w:rPr>
  </w:style>
  <w:style w:type="paragraph" w:styleId="BodyTextIndent3">
    <w:name w:val="Body Text Indent 3"/>
    <w:basedOn w:val="Normal"/>
    <w:rsid w:val="00E76038"/>
    <w:pPr>
      <w:ind w:left="180" w:firstLine="540"/>
    </w:pPr>
  </w:style>
  <w:style w:type="paragraph" w:customStyle="1" w:styleId="Style">
    <w:name w:val="Style"/>
    <w:rsid w:val="00077487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style0">
    <w:name w:val="style0"/>
    <w:basedOn w:val="Normal"/>
    <w:rsid w:val="00077487"/>
    <w:pPr>
      <w:autoSpaceDE/>
      <w:autoSpaceDN/>
      <w:ind w:firstLine="1200"/>
      <w:jc w:val="both"/>
    </w:pPr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0D082D"/>
    <w:pPr>
      <w:spacing w:after="120"/>
    </w:pPr>
  </w:style>
  <w:style w:type="paragraph" w:styleId="BalloonText">
    <w:name w:val="Balloon Text"/>
    <w:basedOn w:val="Normal"/>
    <w:link w:val="BalloonTextChar"/>
    <w:rsid w:val="005B67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B6771"/>
    <w:rPr>
      <w:rFonts w:ascii="Tahoma" w:hAnsi="Tahoma" w:cs="Tahoma"/>
      <w:sz w:val="16"/>
      <w:szCs w:val="1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0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Контролен Лист</vt:lpstr>
    </vt:vector>
  </TitlesOfParts>
  <Company>aa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Контролен Лист</dc:title>
  <dc:creator>user</dc:creator>
  <cp:lastModifiedBy>КРАСИМИРА ГРОЗДАНОВА ЛИЧЕВА</cp:lastModifiedBy>
  <cp:revision>5</cp:revision>
  <cp:lastPrinted>2018-11-26T08:52:00Z</cp:lastPrinted>
  <dcterms:created xsi:type="dcterms:W3CDTF">2023-06-09T12:01:00Z</dcterms:created>
  <dcterms:modified xsi:type="dcterms:W3CDTF">2025-07-10T06:51:00Z</dcterms:modified>
</cp:coreProperties>
</file>