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683" w:rsidRPr="007A1683" w:rsidRDefault="007A1683" w:rsidP="007A1683">
      <w:pPr>
        <w:spacing w:after="0" w:line="240" w:lineRule="auto"/>
        <w:jc w:val="center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 xml:space="preserve">РЕШЕНИЕ № </w:t>
      </w:r>
      <w:r>
        <w:rPr>
          <w:rFonts w:ascii="Tahoma" w:eastAsia="SimSun" w:hAnsi="Tahoma" w:cs="Tahoma"/>
          <w:b/>
          <w:bCs/>
          <w:sz w:val="24"/>
          <w:szCs w:val="24"/>
          <w:lang w:eastAsia="bg-BG"/>
        </w:rPr>
        <w:t>…..</w:t>
      </w: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>/</w:t>
      </w:r>
      <w:r>
        <w:rPr>
          <w:rFonts w:ascii="Tahoma" w:eastAsia="SimSun" w:hAnsi="Tahoma" w:cs="Tahoma"/>
          <w:b/>
          <w:bCs/>
          <w:sz w:val="24"/>
          <w:szCs w:val="24"/>
          <w:lang w:eastAsia="bg-BG"/>
        </w:rPr>
        <w:t>…..</w:t>
      </w: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>.201</w:t>
      </w:r>
      <w:r>
        <w:rPr>
          <w:rFonts w:ascii="Tahoma" w:eastAsia="SimSun" w:hAnsi="Tahoma" w:cs="Tahoma"/>
          <w:b/>
          <w:bCs/>
          <w:sz w:val="24"/>
          <w:szCs w:val="24"/>
          <w:lang w:eastAsia="bg-BG"/>
        </w:rPr>
        <w:t>6</w:t>
      </w: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 xml:space="preserve"> г.</w:t>
      </w:r>
    </w:p>
    <w:p w:rsidR="007A1683" w:rsidRPr="007A1683" w:rsidRDefault="007A1683" w:rsidP="007A1683">
      <w:pPr>
        <w:spacing w:after="0" w:line="240" w:lineRule="auto"/>
        <w:jc w:val="center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sz w:val="24"/>
          <w:szCs w:val="24"/>
          <w:lang w:eastAsia="bg-BG"/>
        </w:rPr>
      </w:pPr>
      <w:r>
        <w:rPr>
          <w:rFonts w:ascii="Tahoma" w:eastAsia="SimSun" w:hAnsi="Tahoma" w:cs="Tahoma"/>
          <w:sz w:val="24"/>
          <w:szCs w:val="24"/>
          <w:lang w:eastAsia="bg-BG"/>
        </w:rPr>
        <w:t>............. ………………… ………………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</w:t>
      </w:r>
      <w:r w:rsidRPr="007A1683">
        <w:rPr>
          <w:rFonts w:ascii="Tahoma" w:eastAsia="SimSun" w:hAnsi="Tahoma" w:cs="Tahoma"/>
          <w:sz w:val="24"/>
          <w:szCs w:val="24"/>
          <w:lang w:val="be-BY" w:eastAsia="bg-BG"/>
        </w:rPr>
        <w:t xml:space="preserve">в качеството ми на едноличен собственик на капитала на </w:t>
      </w:r>
      <w:r>
        <w:rPr>
          <w:rFonts w:ascii="Tahoma" w:eastAsia="SimSun" w:hAnsi="Tahoma" w:cs="Tahoma"/>
          <w:sz w:val="24"/>
          <w:szCs w:val="24"/>
          <w:lang w:eastAsia="bg-BG"/>
        </w:rPr>
        <w:t>…………….. ЕООД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</w:t>
      </w:r>
      <w:r>
        <w:rPr>
          <w:rFonts w:ascii="Tahoma" w:eastAsia="SimSun" w:hAnsi="Tahoma" w:cs="Tahoma"/>
          <w:sz w:val="24"/>
          <w:szCs w:val="24"/>
          <w:lang w:eastAsia="bg-BG"/>
        </w:rPr>
        <w:t>ЕИК …………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седалище </w:t>
      </w:r>
      <w:r>
        <w:rPr>
          <w:rFonts w:ascii="Tahoma" w:eastAsia="SimSun" w:hAnsi="Tahoma" w:cs="Tahoma"/>
          <w:sz w:val="24"/>
          <w:szCs w:val="24"/>
          <w:lang w:eastAsia="bg-BG"/>
        </w:rPr>
        <w:t>гр. …………………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>,</w:t>
      </w:r>
      <w:r>
        <w:rPr>
          <w:rFonts w:ascii="Tahoma" w:eastAsia="SimSun" w:hAnsi="Tahoma" w:cs="Tahoma"/>
          <w:sz w:val="24"/>
          <w:szCs w:val="24"/>
          <w:lang w:eastAsia="bg-BG"/>
        </w:rPr>
        <w:t xml:space="preserve"> адрес на управление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ул. „</w:t>
      </w:r>
      <w:r>
        <w:rPr>
          <w:rFonts w:ascii="Tahoma" w:eastAsia="SimSun" w:hAnsi="Tahoma" w:cs="Tahoma"/>
          <w:sz w:val="24"/>
          <w:szCs w:val="24"/>
          <w:lang w:eastAsia="bg-BG"/>
        </w:rPr>
        <w:t>………….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>”,ет.</w:t>
      </w:r>
      <w:r>
        <w:rPr>
          <w:rFonts w:ascii="Tahoma" w:eastAsia="SimSun" w:hAnsi="Tahoma" w:cs="Tahoma"/>
          <w:sz w:val="24"/>
          <w:szCs w:val="24"/>
          <w:lang w:eastAsia="bg-BG"/>
        </w:rPr>
        <w:t xml:space="preserve"> …..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>, ап.</w:t>
      </w:r>
      <w:r>
        <w:rPr>
          <w:rFonts w:ascii="Tahoma" w:eastAsia="SimSun" w:hAnsi="Tahoma" w:cs="Tahoma"/>
          <w:sz w:val="24"/>
          <w:szCs w:val="24"/>
          <w:lang w:eastAsia="bg-BG"/>
        </w:rPr>
        <w:t xml:space="preserve"> …..</w:t>
      </w: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center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>РЕШИХ :</w:t>
      </w: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val="en-US"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  <w:r>
        <w:rPr>
          <w:rFonts w:ascii="Tahoma" w:eastAsia="SimSun" w:hAnsi="Tahoma" w:cs="Tahoma"/>
          <w:b/>
          <w:bCs/>
          <w:sz w:val="24"/>
          <w:szCs w:val="24"/>
          <w:lang w:eastAsia="bg-BG"/>
        </w:rPr>
        <w:t>1</w:t>
      </w: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>.</w:t>
      </w:r>
      <w:r w:rsidRPr="007A1683">
        <w:rPr>
          <w:rFonts w:ascii="Tahoma" w:eastAsia="SimSun" w:hAnsi="Tahoma" w:cs="Tahoma"/>
          <w:b/>
          <w:bCs/>
          <w:sz w:val="24"/>
          <w:szCs w:val="24"/>
          <w:lang w:val="en-US" w:eastAsia="bg-BG"/>
        </w:rPr>
        <w:t xml:space="preserve"> 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Освобождавам досегашния управител на дружеството </w:t>
      </w:r>
      <w:r>
        <w:rPr>
          <w:rFonts w:ascii="Tahoma" w:eastAsia="SimSun" w:hAnsi="Tahoma" w:cs="Tahoma"/>
          <w:sz w:val="24"/>
          <w:szCs w:val="24"/>
          <w:lang w:eastAsia="bg-BG"/>
        </w:rPr>
        <w:t>……..…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</w:t>
      </w:r>
      <w:r>
        <w:rPr>
          <w:rFonts w:ascii="Tahoma" w:eastAsia="SimSun" w:hAnsi="Tahoma" w:cs="Tahoma"/>
          <w:sz w:val="24"/>
          <w:szCs w:val="24"/>
          <w:lang w:eastAsia="bg-BG"/>
        </w:rPr>
        <w:t>………….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</w:t>
      </w:r>
      <w:r>
        <w:rPr>
          <w:rFonts w:ascii="Tahoma" w:eastAsia="SimSun" w:hAnsi="Tahoma" w:cs="Tahoma"/>
          <w:sz w:val="24"/>
          <w:szCs w:val="24"/>
          <w:lang w:eastAsia="bg-BG"/>
        </w:rPr>
        <w:t>…………..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ЕГН  </w:t>
      </w:r>
      <w:r>
        <w:rPr>
          <w:rFonts w:ascii="Tahoma" w:eastAsia="SimSun" w:hAnsi="Tahoma" w:cs="Tahoma"/>
          <w:sz w:val="24"/>
          <w:szCs w:val="24"/>
          <w:lang w:eastAsia="bg-BG"/>
        </w:rPr>
        <w:t>………………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въз основа на подадена от него молба от </w:t>
      </w:r>
      <w:r>
        <w:rPr>
          <w:rFonts w:ascii="Tahoma" w:eastAsia="SimSun" w:hAnsi="Tahoma" w:cs="Tahoma"/>
          <w:sz w:val="24"/>
          <w:szCs w:val="24"/>
          <w:lang w:eastAsia="bg-BG"/>
        </w:rPr>
        <w:t>…………..</w:t>
      </w:r>
      <w:r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г., като на основание чл.147 ал. 2 ТЗ </w:t>
      </w:r>
      <w:proofErr w:type="spellStart"/>
      <w:r w:rsidRPr="007A1683">
        <w:rPr>
          <w:rFonts w:ascii="Tahoma" w:eastAsia="SimSun" w:hAnsi="Tahoma" w:cs="Tahoma"/>
          <w:sz w:val="24"/>
          <w:szCs w:val="24"/>
          <w:lang w:eastAsia="bg-BG"/>
        </w:rPr>
        <w:t>вр</w:t>
      </w:r>
      <w:proofErr w:type="spellEnd"/>
      <w:r w:rsidRPr="007A1683">
        <w:rPr>
          <w:rFonts w:ascii="Tahoma" w:eastAsia="SimSun" w:hAnsi="Tahoma" w:cs="Tahoma"/>
          <w:sz w:val="24"/>
          <w:szCs w:val="24"/>
          <w:lang w:eastAsia="bg-BG"/>
        </w:rPr>
        <w:t>. чл. 137 ал. 1 т.5 от ТЗ го освобождавам и от отговорност за дейността му до днешна дата</w:t>
      </w: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Pr="007A1683" w:rsidRDefault="00A410C4" w:rsidP="007A1683">
      <w:pPr>
        <w:spacing w:after="0" w:line="240" w:lineRule="auto"/>
        <w:jc w:val="both"/>
        <w:rPr>
          <w:rFonts w:ascii="Tahoma" w:eastAsia="SimSun" w:hAnsi="Tahoma" w:cs="Tahoma"/>
          <w:sz w:val="24"/>
          <w:szCs w:val="24"/>
          <w:lang w:eastAsia="bg-BG"/>
        </w:rPr>
      </w:pPr>
      <w:r>
        <w:rPr>
          <w:rFonts w:ascii="Tahoma" w:eastAsia="SimSun" w:hAnsi="Tahoma" w:cs="Tahoma"/>
          <w:b/>
          <w:bCs/>
          <w:sz w:val="24"/>
          <w:szCs w:val="24"/>
          <w:lang w:val="en-US" w:eastAsia="bg-BG"/>
        </w:rPr>
        <w:t>2</w:t>
      </w:r>
      <w:bookmarkStart w:id="0" w:name="_GoBack"/>
      <w:bookmarkEnd w:id="0"/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. Назначавам за управител на дружеството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………….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……………. …………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живущ в гр.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…………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ул.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………..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 №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, кв. </w:t>
      </w:r>
      <w:r w:rsidR="007A1683">
        <w:rPr>
          <w:rFonts w:ascii="Tahoma" w:eastAsia="SimSun" w:hAnsi="Tahoma" w:cs="Tahoma"/>
          <w:sz w:val="24"/>
          <w:szCs w:val="24"/>
          <w:lang w:eastAsia="bg-BG"/>
        </w:rPr>
        <w:t>…….</w:t>
      </w:r>
      <w:r w:rsidR="007A1683" w:rsidRPr="007A1683">
        <w:rPr>
          <w:rFonts w:ascii="Tahoma" w:eastAsia="SimSun" w:hAnsi="Tahoma" w:cs="Tahoma"/>
          <w:sz w:val="24"/>
          <w:szCs w:val="24"/>
          <w:lang w:eastAsia="bg-BG"/>
        </w:rPr>
        <w:t xml:space="preserve">. </w:t>
      </w: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</w:p>
    <w:p w:rsidR="007A1683" w:rsidRPr="007A1683" w:rsidRDefault="007A1683" w:rsidP="007A1683">
      <w:pPr>
        <w:spacing w:after="0" w:line="240" w:lineRule="auto"/>
        <w:ind w:left="4248" w:firstLine="708"/>
        <w:jc w:val="both"/>
        <w:rPr>
          <w:rFonts w:ascii="Tahoma" w:eastAsia="SimSun" w:hAnsi="Tahoma" w:cs="Tahoma"/>
          <w:b/>
          <w:bCs/>
          <w:sz w:val="24"/>
          <w:szCs w:val="24"/>
          <w:lang w:eastAsia="bg-BG"/>
        </w:rPr>
      </w:pPr>
      <w:r w:rsidRPr="007A1683">
        <w:rPr>
          <w:rFonts w:ascii="Tahoma" w:eastAsia="SimSun" w:hAnsi="Tahoma" w:cs="Tahoma"/>
          <w:b/>
          <w:bCs/>
          <w:sz w:val="24"/>
          <w:szCs w:val="24"/>
          <w:lang w:eastAsia="bg-BG"/>
        </w:rPr>
        <w:t>ПОДПИС:</w:t>
      </w:r>
    </w:p>
    <w:p w:rsidR="00CD0CDE" w:rsidRDefault="00CD0CDE"/>
    <w:sectPr w:rsidR="00CD0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93"/>
    <w:rsid w:val="007A1683"/>
    <w:rsid w:val="00A26E93"/>
    <w:rsid w:val="00A410C4"/>
    <w:rsid w:val="00CD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3</cp:revision>
  <dcterms:created xsi:type="dcterms:W3CDTF">2016-04-20T08:35:00Z</dcterms:created>
  <dcterms:modified xsi:type="dcterms:W3CDTF">2016-04-20T08:40:00Z</dcterms:modified>
</cp:coreProperties>
</file>