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0CAFEC" w14:textId="77777777" w:rsidR="0026137E" w:rsidRPr="0026137E" w:rsidRDefault="0026137E" w:rsidP="0026137E">
      <w:pPr>
        <w:spacing w:after="0" w:line="480" w:lineRule="atLeast"/>
        <w:outlineLvl w:val="1"/>
        <w:rPr>
          <w:rFonts w:ascii="Georgia" w:eastAsia="Times New Roman" w:hAnsi="Georgia" w:cs="Times New Roman"/>
          <w:b/>
          <w:bCs/>
          <w:color w:val="000000"/>
          <w:sz w:val="39"/>
          <w:szCs w:val="39"/>
          <w:lang w:eastAsia="bg-BG"/>
        </w:rPr>
      </w:pPr>
      <w:r w:rsidRPr="0026137E">
        <w:rPr>
          <w:rFonts w:ascii="Georgia" w:eastAsia="Times New Roman" w:hAnsi="Georgia" w:cs="Times New Roman"/>
          <w:b/>
          <w:bCs/>
          <w:color w:val="000000"/>
          <w:sz w:val="39"/>
          <w:szCs w:val="39"/>
          <w:lang w:eastAsia="bg-BG"/>
        </w:rPr>
        <w:t>5.2.12. Покупка на Автомобил чрез Оперативен Лизинг с Опция за Придобиване</w:t>
      </w:r>
    </w:p>
    <w:p w14:paraId="2FC5AF60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5"/>
          <w:szCs w:val="15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5"/>
          <w:szCs w:val="15"/>
          <w:lang w:eastAsia="bg-BG"/>
        </w:rPr>
        <w:t>Публикувано на: 06.12.2010</w:t>
      </w:r>
    </w:p>
    <w:p w14:paraId="4DE5CA05" w14:textId="77777777" w:rsidR="0026137E" w:rsidRPr="0026137E" w:rsidRDefault="0026137E" w:rsidP="0026137E">
      <w:pPr>
        <w:numPr>
          <w:ilvl w:val="0"/>
          <w:numId w:val="1"/>
        </w:numPr>
        <w:spacing w:before="150" w:after="0" w:line="480" w:lineRule="atLeast"/>
        <w:ind w:left="0" w:right="150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hyperlink r:id="rId5" w:tgtFrame="_blank" w:history="1">
        <w:r w:rsidRPr="0026137E">
          <w:rPr>
            <w:rFonts w:ascii="Tahoma" w:eastAsia="Times New Roman" w:hAnsi="Tahoma" w:cs="Tahoma"/>
            <w:color w:val="000000"/>
            <w:sz w:val="17"/>
            <w:szCs w:val="17"/>
            <w:u w:val="single"/>
            <w:lang w:eastAsia="bg-BG"/>
          </w:rPr>
          <w:t>свали документа</w:t>
        </w:r>
      </w:hyperlink>
    </w:p>
    <w:p w14:paraId="0383FAFC" w14:textId="77777777" w:rsidR="0026137E" w:rsidRPr="0026137E" w:rsidRDefault="0026137E" w:rsidP="00261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 w:type="textWrapping" w:clear="all"/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 w:type="textWrapping" w:clear="all"/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9"/>
        <w:gridCol w:w="3603"/>
        <w:gridCol w:w="3943"/>
      </w:tblGrid>
      <w:tr w:rsidR="0026137E" w:rsidRPr="0026137E" w14:paraId="331E72C4" w14:textId="77777777" w:rsidTr="0026137E">
        <w:tc>
          <w:tcPr>
            <w:tcW w:w="96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404ED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28"/>
                <w:szCs w:val="28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bg-BG"/>
              </w:rPr>
              <w:t>ДОГОВОР за Оперативен Лизинг 102001</w:t>
            </w:r>
          </w:p>
        </w:tc>
      </w:tr>
      <w:tr w:rsidR="0026137E" w:rsidRPr="0026137E" w14:paraId="0ABC5A44" w14:textId="77777777" w:rsidTr="0026137E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25940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6137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14:paraId="66ADC88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Днес, 01 юли 2010 год., в град София, между страните:</w:t>
            </w:r>
          </w:p>
          <w:p w14:paraId="33F2F56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389D9981" w14:textId="77777777" w:rsidTr="0026137E"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DF95E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фирма: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B4E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ДЕЛТА ООД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79C59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АЛФА ООД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(ние)</w:t>
            </w:r>
          </w:p>
        </w:tc>
      </w:tr>
      <w:tr w:rsidR="0026137E" w:rsidRPr="0026137E" w14:paraId="7D1AAADE" w14:textId="77777777" w:rsidTr="0026137E"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16C282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адрес: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30A422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 1000, бул. Витоша 100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157AF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 1000, ул. Алабин 100</w:t>
            </w:r>
          </w:p>
        </w:tc>
      </w:tr>
      <w:tr w:rsidR="0026137E" w:rsidRPr="0026137E" w14:paraId="327E794C" w14:textId="77777777" w:rsidTr="0026137E"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1A0AC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ЕИК: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1B243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444555666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49423A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111222333</w:t>
            </w:r>
          </w:p>
        </w:tc>
      </w:tr>
      <w:tr w:rsidR="0026137E" w:rsidRPr="0026137E" w14:paraId="275629BA" w14:textId="77777777" w:rsidTr="0026137E"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00245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представляващ: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7FCFC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Петър Петров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524CB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Иван Иванов</w:t>
            </w:r>
          </w:p>
        </w:tc>
      </w:tr>
      <w:tr w:rsidR="0026137E" w:rsidRPr="0026137E" w14:paraId="1B82D04C" w14:textId="77777777" w:rsidTr="0026137E"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8B9A3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наричан: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A7FB1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Лизингодател</w:t>
            </w:r>
          </w:p>
        </w:tc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57487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Лизингополучател</w:t>
            </w:r>
          </w:p>
        </w:tc>
      </w:tr>
      <w:tr w:rsidR="0026137E" w:rsidRPr="0026137E" w14:paraId="632A2D28" w14:textId="77777777" w:rsidTr="0026137E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7DC4C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               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се подписа настоящият Договор за Оперативен Лизинг, наричан по-нататък за краткост Договора, при следните условия:</w:t>
            </w:r>
          </w:p>
          <w:p w14:paraId="67F2157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6137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14:paraId="4D2DC7D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чл.1.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Лизингодателят предоставя за временно ползване на Лизингополучателя ”Лек Автомобил – Форд Мондео”, модификация 6+1 места, наричан по-долу за краткост ”Лизинговата Вещ”, срещу възнаграждение, което Лизингополучателят се задължава да заплаща под формата на Лизингови Вноски, съгласно условията на Договора.</w:t>
            </w:r>
          </w:p>
          <w:p w14:paraId="7058BF5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чл.2.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Срокът на ползването на Лизинговата Вещ е 24 месеца.</w:t>
            </w:r>
          </w:p>
          <w:p w14:paraId="17B0B7C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чл.3.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Цената на Лизинговата Вещ е в размер на 40 000 лева, без включен ДДС, а нейната Остатъчна Стойност в края на периода ще бъде 12 000 лева, без включен ДДС.</w:t>
            </w:r>
          </w:p>
          <w:p w14:paraId="71874B6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чл.4.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Лизингополучателят ще заплати на Лизингодателя ползването на Лизинговата Вещ така: 4 000 лева при подписване на Договора и 24 месечни Лизингови Вноски от по 1 000 лева главница, без включен ДДС, плюс лихва върху остатъка от стойността на Лизинговата Вещ в размер на 12% годишно. При подписване на Договора, Лизингополучателят заплаща еднократна такса за управление в размер на 500 лева, без включен ДДС.</w:t>
            </w:r>
          </w:p>
          <w:p w14:paraId="6E64566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чл.5.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След изплащане на последната Лизингова Вноска, Лизингополучателят има право да заплати Остатъчната Стойност на Лизинговата Вещ и да стане неин собственик.</w:t>
            </w:r>
          </w:p>
          <w:p w14:paraId="1A5493C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чл.6.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Лизингополучателят се задължава да заплаща лизинговите вноски и дължимите заедно с тях лихви на Лизингодателя, на всяко първо число от месеца, следващ месеца на подписване на Договора, съгласно приложения Погасителен План.</w:t>
            </w:r>
          </w:p>
          <w:p w14:paraId="39B6F13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чл.7.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Договорът влиза в сила от деня на неговото подписване и е за срок от 24 месеца.</w:t>
            </w:r>
          </w:p>
          <w:p w14:paraId="3A50D1B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чл.8.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Договорът се прекратява с изтичане на срока, за който е сключен, или по взаимно споразумение на страните.</w:t>
            </w:r>
          </w:p>
          <w:p w14:paraId="4989B07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чл.9.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За всички неуредени или спорни въпроси, страните се споразумяват допълнително, а ако не се постигне споразумение, спорът се отнася до компетентния съд.</w:t>
            </w:r>
          </w:p>
          <w:p w14:paraId="4244C44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чл.10.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Договорът се подписа в два еднакви екземпляра – по един за всяка от страните.</w:t>
            </w:r>
          </w:p>
        </w:tc>
      </w:tr>
    </w:tbl>
    <w:p w14:paraId="64134A2B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750"/>
        <w:gridCol w:w="489"/>
        <w:gridCol w:w="230"/>
        <w:gridCol w:w="613"/>
        <w:gridCol w:w="72"/>
        <w:gridCol w:w="703"/>
        <w:gridCol w:w="654"/>
        <w:gridCol w:w="210"/>
        <w:gridCol w:w="536"/>
        <w:gridCol w:w="360"/>
        <w:gridCol w:w="157"/>
        <w:gridCol w:w="764"/>
        <w:gridCol w:w="471"/>
        <w:gridCol w:w="259"/>
        <w:gridCol w:w="586"/>
        <w:gridCol w:w="115"/>
        <w:gridCol w:w="820"/>
        <w:gridCol w:w="628"/>
        <w:gridCol w:w="37"/>
        <w:gridCol w:w="705"/>
      </w:tblGrid>
      <w:tr w:rsidR="0026137E" w:rsidRPr="0026137E" w14:paraId="5A455D46" w14:textId="77777777" w:rsidTr="0026137E">
        <w:tc>
          <w:tcPr>
            <w:tcW w:w="9645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11506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ПОГАСИТЕЛЕН  ПЛАН  по Договор за Финансов Лизинг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от 01 юли 2010 год.</w:t>
            </w:r>
          </w:p>
        </w:tc>
      </w:tr>
      <w:tr w:rsidR="0026137E" w:rsidRPr="0026137E" w14:paraId="4CEACAE1" w14:textId="77777777" w:rsidTr="0026137E"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181D9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Ст-ст на Лизинг. Вещ: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334D6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40 000</w:t>
            </w:r>
          </w:p>
        </w:tc>
        <w:tc>
          <w:tcPr>
            <w:tcW w:w="18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2CEFF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Първонач. Вноска: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FF7DA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4 000</w:t>
            </w:r>
          </w:p>
        </w:tc>
        <w:tc>
          <w:tcPr>
            <w:tcW w:w="1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8420B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Такса за Управл.: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E9184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16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54399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Остатъчна Ст-ст:</w:t>
            </w:r>
          </w:p>
        </w:tc>
        <w:tc>
          <w:tcPr>
            <w:tcW w:w="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318C9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12 000</w:t>
            </w:r>
          </w:p>
        </w:tc>
      </w:tr>
      <w:tr w:rsidR="0026137E" w:rsidRPr="0026137E" w14:paraId="552B30A7" w14:textId="77777777" w:rsidTr="0026137E">
        <w:tc>
          <w:tcPr>
            <w:tcW w:w="9645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75EDA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363E15F6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F662B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мес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35DD7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главница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7E407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остатък</w:t>
            </w:r>
          </w:p>
          <w:p w14:paraId="227B5F4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за олихв.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032F6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лихва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3DC7D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лиз. вноска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27C1F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ДДС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4A0D1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лиз.внос.</w:t>
            </w:r>
          </w:p>
          <w:p w14:paraId="03E5AAD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с ДДС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D8B14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мес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15469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Главница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41E67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остатък</w:t>
            </w:r>
          </w:p>
          <w:p w14:paraId="7A328A3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за олихв.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ED41E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Лихва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06711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лизингова вноска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2C88E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ДДС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8C8C5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лиз. внос.</w:t>
            </w:r>
          </w:p>
          <w:p w14:paraId="13F1971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с ДДС</w:t>
            </w:r>
          </w:p>
        </w:tc>
      </w:tr>
      <w:tr w:rsidR="0026137E" w:rsidRPr="0026137E" w14:paraId="1CCD1832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DD589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lastRenderedPageBreak/>
              <w:t>1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9C1A4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A900F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36 000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95EDC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D0998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1360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9FAC6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A5169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1 560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60D41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B5F88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0D5D3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23 000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BEDE7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68D43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1230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A143A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AD2E1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1 430</w:t>
            </w:r>
          </w:p>
        </w:tc>
      </w:tr>
      <w:tr w:rsidR="0026137E" w:rsidRPr="0026137E" w14:paraId="0B5A31C2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25FDB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83679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29ED5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35 000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82F92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350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9CF8C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1350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00B93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CD70E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1 550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71418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EBE2A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6348B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22 000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EA17E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A30CC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1220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2EC3D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1B6E0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1 420</w:t>
            </w:r>
          </w:p>
        </w:tc>
      </w:tr>
      <w:tr w:rsidR="0026137E" w:rsidRPr="0026137E" w14:paraId="548B0187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33A01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9075A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FF755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34 000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448DD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340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02AD7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1340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C5ED8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35FD1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1 540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3BBCF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CD269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4D9CE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886EE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12936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1210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AE360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5A9EC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1 410</w:t>
            </w:r>
          </w:p>
        </w:tc>
      </w:tr>
      <w:tr w:rsidR="0026137E" w:rsidRPr="0026137E" w14:paraId="559D4B62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C676D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C9743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7D1E1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33 000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F8B26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330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E0BC9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1330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AE9B2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82316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1 530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AD41C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C0A26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23AEC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F4D2D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499E7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51B1B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1CB6C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1 400</w:t>
            </w:r>
          </w:p>
        </w:tc>
      </w:tr>
      <w:tr w:rsidR="0026137E" w:rsidRPr="0026137E" w14:paraId="460A4567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61CCF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FFE0F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662C0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32 000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B439F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320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20E41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1320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DB300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CD748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1 520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FD051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B8075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FF386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19 000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22A08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762DB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1190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C4C64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F79B3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1 390</w:t>
            </w:r>
          </w:p>
        </w:tc>
      </w:tr>
      <w:tr w:rsidR="0026137E" w:rsidRPr="0026137E" w14:paraId="28FAE96C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1551A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E9D68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D7934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39879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310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12CD2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1310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54EDD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36270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1 510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83248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1D671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080C8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18 000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D4B17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A80A3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1180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9C31A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2A89F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1 380</w:t>
            </w:r>
          </w:p>
        </w:tc>
      </w:tr>
      <w:tr w:rsidR="0026137E" w:rsidRPr="0026137E" w14:paraId="22884269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D9AC4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B2E3A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D5536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30 000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EDF51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E0E05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1300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0BCAD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71746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1 500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8B1BD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B6BB3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39708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17 000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9F617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6B957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1170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527BC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646BC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1 370</w:t>
            </w:r>
          </w:p>
        </w:tc>
      </w:tr>
      <w:tr w:rsidR="0026137E" w:rsidRPr="0026137E" w14:paraId="0FA7C956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686CB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1EA52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B1D33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29 000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015C0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290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3400A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1290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09385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C44F1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1 490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1B9A4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FB272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190EC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16 000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59CB4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D93A5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1160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9FEEA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9253D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1 360</w:t>
            </w:r>
          </w:p>
        </w:tc>
      </w:tr>
      <w:tr w:rsidR="0026137E" w:rsidRPr="0026137E" w14:paraId="18B0F5EE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E3946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C0003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D41F0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28 000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B8525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280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3B05C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1280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58A18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392E1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1 480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A9891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FDDAE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C3A0B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15 000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F878C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3F036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1150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7333D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99286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1 350</w:t>
            </w:r>
          </w:p>
        </w:tc>
      </w:tr>
      <w:tr w:rsidR="0026137E" w:rsidRPr="0026137E" w14:paraId="2FFE26DE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D7698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F73C9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DD99E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27 000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65C30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270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F7BF6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1270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76C6C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B4C3F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1 470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CDD3D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457A8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7B9F6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14 000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9F425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C1744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1140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968BC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7C3B5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1 340</w:t>
            </w:r>
          </w:p>
        </w:tc>
      </w:tr>
      <w:tr w:rsidR="0026137E" w:rsidRPr="0026137E" w14:paraId="1F944651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25E27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6D1A6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9B16A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26 000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C186F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260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62D02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1260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D9209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C5382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1 460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08C39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44E00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54759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3103E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6F255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1130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F81B9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481D2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1 330</w:t>
            </w:r>
          </w:p>
        </w:tc>
      </w:tr>
      <w:tr w:rsidR="0026137E" w:rsidRPr="0026137E" w14:paraId="401691BC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5A500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BD006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C49E0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25 000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EE923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250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6C6EB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1250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DF824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95889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1 450</w:t>
            </w:r>
          </w:p>
        </w:tc>
        <w:tc>
          <w:tcPr>
            <w:tcW w:w="5160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A564B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609E012C" w14:textId="77777777" w:rsidTr="0026137E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E1A26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21143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11CCB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24 000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E8361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240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6F07F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1240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92384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85943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1 440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940A6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сума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60C88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24 000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F976C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4D74E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5 880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8A6A8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29 880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25A81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4 800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AF500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34 680</w:t>
            </w:r>
          </w:p>
        </w:tc>
      </w:tr>
    </w:tbl>
    <w:p w14:paraId="289FCCA7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952"/>
        <w:gridCol w:w="453"/>
        <w:gridCol w:w="333"/>
        <w:gridCol w:w="2095"/>
        <w:gridCol w:w="532"/>
        <w:gridCol w:w="285"/>
        <w:gridCol w:w="1016"/>
        <w:gridCol w:w="833"/>
        <w:gridCol w:w="15"/>
        <w:gridCol w:w="828"/>
        <w:gridCol w:w="15"/>
        <w:gridCol w:w="881"/>
        <w:gridCol w:w="972"/>
      </w:tblGrid>
      <w:tr w:rsidR="0026137E" w:rsidRPr="0026137E" w14:paraId="5B469748" w14:textId="77777777" w:rsidTr="0026137E"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7AF58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№ 0000000055</w:t>
            </w:r>
          </w:p>
        </w:tc>
        <w:tc>
          <w:tcPr>
            <w:tcW w:w="6825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2A84E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28"/>
                <w:szCs w:val="28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bg-BG"/>
              </w:rPr>
              <w:t>ФАКТУРА ОРИГИНАЛ</w:t>
            </w:r>
          </w:p>
        </w:tc>
        <w:tc>
          <w:tcPr>
            <w:tcW w:w="19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3A511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дата: 01.07.2010</w:t>
            </w:r>
          </w:p>
        </w:tc>
      </w:tr>
      <w:tr w:rsidR="0026137E" w:rsidRPr="0026137E" w14:paraId="42FF8294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26858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ПОЛУЧАТЕЛ</w:t>
            </w: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 (купувач/клиент)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DCE30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(продавач)</w:t>
            </w: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 ДОСТАВЧИК</w:t>
            </w:r>
          </w:p>
        </w:tc>
      </w:tr>
      <w:tr w:rsidR="0026137E" w:rsidRPr="0026137E" w14:paraId="575587F0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41303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АЛФА ООД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(ние)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E3C6F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ДЕЛТА ООД </w:t>
            </w:r>
          </w:p>
        </w:tc>
      </w:tr>
      <w:tr w:rsidR="0026137E" w:rsidRPr="0026137E" w14:paraId="67D4ADF5" w14:textId="77777777" w:rsidTr="0026137E">
        <w:tc>
          <w:tcPr>
            <w:tcW w:w="23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4CEC9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ЕИК: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111222333</w:t>
            </w:r>
          </w:p>
        </w:tc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1D0DA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ИН по ЗДДС: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BG111222333</w:t>
            </w:r>
          </w:p>
        </w:tc>
        <w:tc>
          <w:tcPr>
            <w:tcW w:w="22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A0E33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ЕИК: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444555666</w:t>
            </w:r>
          </w:p>
        </w:tc>
        <w:tc>
          <w:tcPr>
            <w:tcW w:w="28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393C8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ИН по ЗДДС: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BG444555666</w:t>
            </w:r>
          </w:p>
        </w:tc>
      </w:tr>
      <w:tr w:rsidR="0026137E" w:rsidRPr="0026137E" w14:paraId="1A2CAAFD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228DC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адрес: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София 1000, ул. Алабин 100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A7171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адрес: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 1000, бул. Витоша 100</w:t>
            </w:r>
          </w:p>
        </w:tc>
      </w:tr>
      <w:tr w:rsidR="0026137E" w:rsidRPr="0026137E" w14:paraId="3C40677F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A86E3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№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99510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описание на стоката или услугата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C66EF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мярка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9B78A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колич.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71969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Ед. Цена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AAB72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</w:tr>
      <w:tr w:rsidR="0026137E" w:rsidRPr="0026137E" w14:paraId="50D8AB6C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CF4C6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B1E58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Първоначална вноска по дог. 102001/01.07.2010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BF400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бр.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088AD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C401D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4 000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87B93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4 000</w:t>
            </w:r>
          </w:p>
        </w:tc>
      </w:tr>
      <w:tr w:rsidR="0026137E" w:rsidRPr="0026137E" w14:paraId="7EA817EC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353C9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62CF2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Такса управление по дог. 102001/01.07.2010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B160D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бр.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DCB38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E02E5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500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5D9EF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500</w:t>
            </w:r>
          </w:p>
        </w:tc>
      </w:tr>
      <w:tr w:rsidR="0026137E" w:rsidRPr="0026137E" w14:paraId="6E9FF020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AAA50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8A733B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738F4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4C5F66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F4A64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9B733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408131F3" w14:textId="77777777" w:rsidTr="0026137E">
        <w:tc>
          <w:tcPr>
            <w:tcW w:w="19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CBF21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начин на плащане: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131694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55E46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 брой</w:t>
            </w:r>
          </w:p>
        </w:tc>
        <w:tc>
          <w:tcPr>
            <w:tcW w:w="286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28764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дата на доставка или плащане:</w:t>
            </w:r>
          </w:p>
          <w:p w14:paraId="4B4E250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01.07.2010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EEA5C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5B8EC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4 500</w:t>
            </w:r>
          </w:p>
        </w:tc>
      </w:tr>
      <w:tr w:rsidR="0026137E" w:rsidRPr="0026137E" w14:paraId="1C9232FB" w14:textId="77777777" w:rsidTr="0026137E">
        <w:tc>
          <w:tcPr>
            <w:tcW w:w="198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65FFF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срок за плащане:</w:t>
            </w:r>
          </w:p>
          <w:p w14:paraId="5F193B2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01.07.2010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006A7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Х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0142C1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 платежно нареждане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AB2B2" w14:textId="77777777" w:rsidR="0026137E" w:rsidRPr="0026137E" w:rsidRDefault="0026137E" w:rsidP="0026137E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55FC3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данъчна основа: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B930C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4 500</w:t>
            </w:r>
          </w:p>
        </w:tc>
      </w:tr>
      <w:tr w:rsidR="0026137E" w:rsidRPr="0026137E" w14:paraId="4E26E52A" w14:textId="77777777" w:rsidTr="0026137E"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A84C7" w14:textId="77777777" w:rsidR="0026137E" w:rsidRPr="0026137E" w:rsidRDefault="0026137E" w:rsidP="0026137E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84859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0677C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 насрещно прихващане</w:t>
            </w:r>
          </w:p>
        </w:tc>
        <w:tc>
          <w:tcPr>
            <w:tcW w:w="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2EF44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място:</w:t>
            </w:r>
          </w:p>
        </w:tc>
        <w:tc>
          <w:tcPr>
            <w:tcW w:w="19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5E049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E1C7B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ДДС 20%: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B7117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900</w:t>
            </w:r>
          </w:p>
        </w:tc>
      </w:tr>
      <w:tr w:rsidR="0026137E" w:rsidRPr="0026137E" w14:paraId="3F8A94A8" w14:textId="77777777" w:rsidTr="0026137E">
        <w:tc>
          <w:tcPr>
            <w:tcW w:w="23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3266A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основание за 0% ДДС:</w:t>
            </w:r>
          </w:p>
        </w:tc>
        <w:tc>
          <w:tcPr>
            <w:tcW w:w="505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99122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5B055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  за плащане: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E8AEE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5 400</w:t>
            </w:r>
          </w:p>
        </w:tc>
      </w:tr>
    </w:tbl>
    <w:p w14:paraId="4275C879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3B98A2D3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ОПИСАНИЕ на стопанската операция: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 На 01.07.2010 г. е сключен договор за оперативен лизинг с опция за изкупуване на транспортно средство в края на лизинговия период. На 01.07.2010 г. е получена предвидената по договор фактура за първоначалната вноска и таксата за управление. Смятаме, че по-скоро ще изберем да придобием право на собственост върху транспортното средство в края на лизинговия период, затова го завеждаме като дълготраен материален актив, а не отчитаме лизинговите вноски като текущ разход за наем. Плащанията се извършват по банков път.</w:t>
      </w:r>
    </w:p>
    <w:p w14:paraId="69AB3C76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693B6377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ОСЧЕТОВОДЯВАНЕ:</w:t>
      </w:r>
    </w:p>
    <w:p w14:paraId="2663BBF3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Необходими документи:</w:t>
      </w:r>
    </w:p>
    <w:p w14:paraId="5B2E2C72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За покупката на дълготраен актив с договор за лизинг с опция за изкупуване, който ще бъде платен по банков път, са необходими:</w:t>
      </w:r>
    </w:p>
    <w:p w14:paraId="156C0315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- Договор за лизинг с опция за изкупуване и погасителен план към него;</w:t>
      </w:r>
    </w:p>
    <w:p w14:paraId="6BBF052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- Фактура за първоначалната вноска, която удостоверява извършената доставка.</w:t>
      </w:r>
    </w:p>
    <w:p w14:paraId="1A35C924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i/>
          <w:iCs/>
          <w:color w:val="000000"/>
          <w:sz w:val="17"/>
          <w:szCs w:val="17"/>
          <w:lang w:eastAsia="bg-BG"/>
        </w:rPr>
        <w:t>                (В примера, банковото извлечение за плащането на първоначалната вноска към Лизингодателя не е показано отделно, но се приема, че е направено.)</w:t>
      </w:r>
    </w:p>
    <w:p w14:paraId="1C723C6D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Начин на осчетоводяване:</w:t>
      </w:r>
    </w:p>
    <w:p w14:paraId="6584ECF9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Закупеният дълготраен актив се осчетоводява аналитично към съответната сметка от група 20 „Дълготрайни Материални Активи”.</w:t>
      </w:r>
    </w:p>
    <w:p w14:paraId="37840252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lastRenderedPageBreak/>
        <w:t>Разходът за лихви за бъдещи периоди се осчетоводява аналитично към сметка 652 „Финансови разходи за бъдещи периоди”.</w:t>
      </w:r>
    </w:p>
    <w:p w14:paraId="5E59D2E9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Разчетът към доставчика се осчетоводява аналитично към сметката за разчети с доставчици, а за самата фактура се създава отделна партида към аналитичността на доставчика, за да се следи задължението и плащанията по нея.</w:t>
      </w:r>
    </w:p>
    <w:p w14:paraId="36FD2DA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Стойността на актива се калкулира като сума от: първоначалната вноска, месечните главници по договора, остатъчната стойност на актива и платената такса за управление. Задължението към Лизингодателя включва, така получената стойност на актива плюс лихвата за целия период.</w:t>
      </w:r>
    </w:p>
    <w:p w14:paraId="29CD46EC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1: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"/>
        <w:gridCol w:w="15"/>
        <w:gridCol w:w="360"/>
        <w:gridCol w:w="2949"/>
        <w:gridCol w:w="764"/>
        <w:gridCol w:w="694"/>
        <w:gridCol w:w="360"/>
        <w:gridCol w:w="2951"/>
        <w:gridCol w:w="811"/>
      </w:tblGrid>
      <w:tr w:rsidR="0026137E" w:rsidRPr="0026137E" w14:paraId="2B7AEC4F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268AC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A5B86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9EFF6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Покупка на дълготраен актив чрез финансов лизинг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BA26E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72729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A3A19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Договор</w:t>
            </w:r>
          </w:p>
        </w:tc>
      </w:tr>
      <w:tr w:rsidR="0026137E" w:rsidRPr="0026137E" w14:paraId="4B7D8341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C84CF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3E924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77B0501C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2144E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5E430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3DC12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27C0C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1B29F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25F83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3CF04C66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FE453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206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B269B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Транспортни средства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8E21F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40 500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B9D91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159 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C9674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Други заеми и дългове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8CADB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46 380</w:t>
            </w:r>
          </w:p>
        </w:tc>
      </w:tr>
      <w:tr w:rsidR="0026137E" w:rsidRPr="0026137E" w14:paraId="2C039299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AFAA8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4"/>
                <w:szCs w:val="14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2D4C0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Форд Мондео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CAFD6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40 000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68A6E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D8764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ООД–Лизингов д-р № 102001 от 01.07.2010г. за Форд Мондео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3EC47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45 880</w:t>
            </w:r>
          </w:p>
        </w:tc>
      </w:tr>
      <w:tr w:rsidR="0026137E" w:rsidRPr="0026137E" w14:paraId="2C90E479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1BC61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652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8BE16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Финансови разходи за бъдещи периоди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54412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5 880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55641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EDB32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FEAF1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6D22515E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99AFE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 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FD0DE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Лихва по д-р за лизинг на Форд Мондео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0A1A9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5 880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AC3434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5BA50D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D7CEB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45E20F29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986BE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702DF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46 380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A1688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32E0A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45 880</w:t>
            </w:r>
          </w:p>
        </w:tc>
      </w:tr>
    </w:tbl>
    <w:p w14:paraId="0C6C6839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35E6FB65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2: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5"/>
        <w:gridCol w:w="360"/>
        <w:gridCol w:w="2941"/>
        <w:gridCol w:w="761"/>
        <w:gridCol w:w="694"/>
        <w:gridCol w:w="360"/>
        <w:gridCol w:w="3001"/>
        <w:gridCol w:w="809"/>
      </w:tblGrid>
      <w:tr w:rsidR="0026137E" w:rsidRPr="0026137E" w14:paraId="7D1BC2B3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471D5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3E8A8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54F56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Лизингова вноска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56FEC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79F9E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740CC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Фактура</w:t>
            </w:r>
          </w:p>
        </w:tc>
      </w:tr>
      <w:tr w:rsidR="0026137E" w:rsidRPr="0026137E" w14:paraId="46590D27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95001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4EFD5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4111A013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5A6D4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1E398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91742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2248B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4CB66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FE550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35ED4410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36D64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159 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C6AE9E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Други заеми и дългове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25BAE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4 500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8082D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401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28582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Задължения към доставчици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CADF8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5 400</w:t>
            </w:r>
          </w:p>
        </w:tc>
      </w:tr>
      <w:tr w:rsidR="0026137E" w:rsidRPr="0026137E" w14:paraId="00089B8A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58D86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71CE6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ООД–Лизингов д-р № 102001 от 01.07.2010г. за Форд Мондео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0895CB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4500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676C2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AC109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05728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5 400</w:t>
            </w:r>
          </w:p>
        </w:tc>
      </w:tr>
      <w:tr w:rsidR="0026137E" w:rsidRPr="0026137E" w14:paraId="6CF9E82C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43AA7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4531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EF6CF2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Начислен ДДС за покупките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3385F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900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A7069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парт.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B36DC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Ф-ра 0000000055/01.07.2010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8705E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5 400</w:t>
            </w:r>
          </w:p>
        </w:tc>
      </w:tr>
      <w:tr w:rsidR="0026137E" w:rsidRPr="0026137E" w14:paraId="737A693E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4CD2D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41BA3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9141E4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99C25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C144D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7BDA8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508D76FB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245C5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F685B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5 400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75763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4595B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5 400</w:t>
            </w:r>
          </w:p>
        </w:tc>
      </w:tr>
    </w:tbl>
    <w:p w14:paraId="5E1A4B6E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31CCA96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3: 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(плащане на първоначалната вноска, таксата за управление и сумата на ДДС върху тях)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15"/>
        <w:gridCol w:w="360"/>
        <w:gridCol w:w="3017"/>
        <w:gridCol w:w="763"/>
        <w:gridCol w:w="641"/>
        <w:gridCol w:w="360"/>
        <w:gridCol w:w="2966"/>
        <w:gridCol w:w="818"/>
      </w:tblGrid>
      <w:tr w:rsidR="0026137E" w:rsidRPr="0026137E" w14:paraId="6090010A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8BCA9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E77AC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401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5D735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Плащане на доставчик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1F9F9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3B020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C8D49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Банково извлечение в лева</w:t>
            </w:r>
          </w:p>
        </w:tc>
      </w:tr>
      <w:tr w:rsidR="0026137E" w:rsidRPr="0026137E" w14:paraId="45C7610A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84BD3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5BC5F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4790E8B3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E2864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468D9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B1AE7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80082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C61EC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97AB3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580D1227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3BF4F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401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309A31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Задължения към доставчици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981F1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5 400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ECC42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503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2D614E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Разплащателна сметка в левове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FAF17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5 400</w:t>
            </w:r>
          </w:p>
        </w:tc>
      </w:tr>
      <w:tr w:rsidR="0026137E" w:rsidRPr="0026137E" w14:paraId="172EF2A0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7E526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2C63BA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FAD1C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5 400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4DA44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A3A5A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171FE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5330D673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1EAF9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парт.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42973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Ф-ра 0000000055/01.07.2010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B0A3F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5 400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8E823D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27134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1BA90B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28CF4BBA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9FD03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04CBE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0EBCD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6FB490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6EC91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25237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79F8B7E8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98E5D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B5C5E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5 400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75876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D96B5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5 400</w:t>
            </w:r>
          </w:p>
        </w:tc>
      </w:tr>
    </w:tbl>
    <w:p w14:paraId="55B4396A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7E0B7457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ИЗМЕНЕНИЯ ВЪВ:</w:t>
      </w:r>
    </w:p>
    <w:p w14:paraId="187B2FD5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542"/>
        <w:gridCol w:w="1816"/>
        <w:gridCol w:w="585"/>
        <w:gridCol w:w="1832"/>
        <w:gridCol w:w="610"/>
        <w:gridCol w:w="1783"/>
        <w:gridCol w:w="637"/>
      </w:tblGrid>
      <w:tr w:rsidR="0026137E" w:rsidRPr="0026137E" w14:paraId="379521E6" w14:textId="77777777" w:rsidTr="0026137E"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E6CC8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Приходите и Разходите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41423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БАЛАНС</w:t>
            </w:r>
          </w:p>
        </w:tc>
      </w:tr>
      <w:tr w:rsidR="0026137E" w:rsidRPr="0026137E" w14:paraId="55A29CD8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42550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разход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C61ED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9A7B8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приход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816D7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523C0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актив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D6072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DC390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пасив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83C82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</w:tr>
      <w:tr w:rsidR="0026137E" w:rsidRPr="0026137E" w14:paraId="2747EFB8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67DD0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97A8E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38028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C5057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6FE16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Транспортни средства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26FC3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40 500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A6B4FA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Задълж. към финансови предприятия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79C35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41 880</w:t>
            </w:r>
          </w:p>
        </w:tc>
      </w:tr>
      <w:tr w:rsidR="0026137E" w:rsidRPr="0026137E" w14:paraId="44B2F45B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C43D2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6A32A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25AFF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DD8B20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2F1B0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ДДС за възстановяване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2C8B3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900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E4EB16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1B7060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1B14D3A3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552D0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AD9446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1E31B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67510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9BDE1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Разход за бъдещ период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A512D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5 880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CFC7A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2BF2F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708EA7A5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07C8E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B2A0E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D3A21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FE6D4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B4031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Парични средства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E8156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-5 400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88D35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21D900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742B4A13" w14:textId="77777777" w:rsidTr="0026137E"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24C3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Паричните Потоци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F1D95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Собствения Капитал</w:t>
            </w:r>
          </w:p>
        </w:tc>
      </w:tr>
      <w:tr w:rsidR="0026137E" w:rsidRPr="0026137E" w14:paraId="43AAC58F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C59D9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паричен поток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3B3F8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004B0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елемент на собствения капитал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4AF52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</w:tr>
      <w:tr w:rsidR="0026137E" w:rsidRPr="0026137E" w14:paraId="0E3FEB59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69DF3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основна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A5C3E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-5 400</w:t>
            </w: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5A781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BD38FB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142AA791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347A0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инвестиционна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3AC12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0FCD4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420E4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0194DED7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6B1D1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финансова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4917FB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2A03B4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DCCC4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47358FEF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20"/>
          <w:szCs w:val="20"/>
          <w:u w:val="single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20"/>
          <w:szCs w:val="20"/>
          <w:u w:val="single"/>
          <w:lang w:eastAsia="bg-BG"/>
        </w:rPr>
        <w:t> </w:t>
      </w:r>
    </w:p>
    <w:p w14:paraId="6CDF95A5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20"/>
          <w:szCs w:val="20"/>
          <w:u w:val="single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bg-BG"/>
        </w:rPr>
        <w:t>Осчетоводяване на следваща вноска за главница и лихва по Договора за Лизинг: 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953"/>
        <w:gridCol w:w="453"/>
        <w:gridCol w:w="333"/>
        <w:gridCol w:w="2095"/>
        <w:gridCol w:w="532"/>
        <w:gridCol w:w="285"/>
        <w:gridCol w:w="1016"/>
        <w:gridCol w:w="833"/>
        <w:gridCol w:w="15"/>
        <w:gridCol w:w="828"/>
        <w:gridCol w:w="15"/>
        <w:gridCol w:w="881"/>
        <w:gridCol w:w="970"/>
      </w:tblGrid>
      <w:tr w:rsidR="0026137E" w:rsidRPr="0026137E" w14:paraId="28F55708" w14:textId="77777777" w:rsidTr="0026137E"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7CCDB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№ 0000000068</w:t>
            </w:r>
          </w:p>
        </w:tc>
        <w:tc>
          <w:tcPr>
            <w:tcW w:w="6825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ED634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28"/>
                <w:szCs w:val="28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bg-BG"/>
              </w:rPr>
              <w:t>ФАКТУРА ОРИГИНАЛ</w:t>
            </w:r>
          </w:p>
        </w:tc>
        <w:tc>
          <w:tcPr>
            <w:tcW w:w="19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05E38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дата: 01.08.2010</w:t>
            </w:r>
          </w:p>
        </w:tc>
      </w:tr>
      <w:tr w:rsidR="0026137E" w:rsidRPr="0026137E" w14:paraId="08C92337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1883DA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ПОЛУЧАТЕЛ</w:t>
            </w: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 (купувач/клиент)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873A0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(продавач)</w:t>
            </w: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 ДОСТАВЧИК</w:t>
            </w:r>
          </w:p>
        </w:tc>
      </w:tr>
      <w:tr w:rsidR="0026137E" w:rsidRPr="0026137E" w14:paraId="75DA54A4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58A93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АЛФА ООД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(ние)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6020E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ДЕЛТА ООД </w:t>
            </w:r>
          </w:p>
        </w:tc>
      </w:tr>
      <w:tr w:rsidR="0026137E" w:rsidRPr="0026137E" w14:paraId="5CED3B74" w14:textId="77777777" w:rsidTr="0026137E">
        <w:tc>
          <w:tcPr>
            <w:tcW w:w="23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EE0FE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ЕИК: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111222333</w:t>
            </w:r>
          </w:p>
        </w:tc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E5530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ИН по ЗДДС: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BG111222333</w:t>
            </w:r>
          </w:p>
        </w:tc>
        <w:tc>
          <w:tcPr>
            <w:tcW w:w="22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B0322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ЕИК: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444555666</w:t>
            </w:r>
          </w:p>
        </w:tc>
        <w:tc>
          <w:tcPr>
            <w:tcW w:w="28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7FE12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ИН по ЗДДС: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BG444555666</w:t>
            </w:r>
          </w:p>
        </w:tc>
      </w:tr>
      <w:tr w:rsidR="0026137E" w:rsidRPr="0026137E" w14:paraId="4D5ED507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0ECA7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адрес: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София 1000, ул. Алабин 100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797A8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адрес: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 1000, бул. Витоша 100</w:t>
            </w:r>
          </w:p>
        </w:tc>
      </w:tr>
      <w:tr w:rsidR="0026137E" w:rsidRPr="0026137E" w14:paraId="69B7BACC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1F3FA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№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DA399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описание на стоката или услугата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E0581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мярка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9FEBA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колич.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1F5CC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ед. цена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36F73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</w:tr>
      <w:tr w:rsidR="0026137E" w:rsidRPr="0026137E" w14:paraId="4191908F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86039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43BB4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Главница по дог. 102001/01.07.2010/1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735D7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бр.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D5888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E47FC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1 000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061CF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1 000</w:t>
            </w:r>
          </w:p>
        </w:tc>
      </w:tr>
      <w:tr w:rsidR="0026137E" w:rsidRPr="0026137E" w14:paraId="72476DC5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63A89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2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46D51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Лихва по дог. 102001/01.07.2010/1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6983F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бр.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F9300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B4D32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360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14C7F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360</w:t>
            </w:r>
          </w:p>
        </w:tc>
      </w:tr>
      <w:tr w:rsidR="0026137E" w:rsidRPr="0026137E" w14:paraId="045BD25E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4B1D20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A9171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E7854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EFD56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DB5CA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7EA3B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60B29987" w14:textId="77777777" w:rsidTr="0026137E">
        <w:tc>
          <w:tcPr>
            <w:tcW w:w="19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A211A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начин на плащане: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8CF62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CC545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 брой</w:t>
            </w:r>
          </w:p>
        </w:tc>
        <w:tc>
          <w:tcPr>
            <w:tcW w:w="286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CC787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дата на доставка или плащане:</w:t>
            </w:r>
          </w:p>
          <w:p w14:paraId="1335D4B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01.08.2010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2ED49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9D6ED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1360</w:t>
            </w:r>
          </w:p>
        </w:tc>
      </w:tr>
      <w:tr w:rsidR="0026137E" w:rsidRPr="0026137E" w14:paraId="6EEC14CC" w14:textId="77777777" w:rsidTr="0026137E">
        <w:tc>
          <w:tcPr>
            <w:tcW w:w="198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B8C54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срок за плащане:</w:t>
            </w:r>
          </w:p>
          <w:p w14:paraId="5176257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01.08.2010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872D4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Х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E1C73A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 платежно нареждане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4D741" w14:textId="77777777" w:rsidR="0026137E" w:rsidRPr="0026137E" w:rsidRDefault="0026137E" w:rsidP="0026137E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E2DAF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данъчна основа: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F7F7D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1 000</w:t>
            </w:r>
          </w:p>
        </w:tc>
      </w:tr>
      <w:tr w:rsidR="0026137E" w:rsidRPr="0026137E" w14:paraId="3AE0B3CD" w14:textId="77777777" w:rsidTr="0026137E"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6D58F" w14:textId="77777777" w:rsidR="0026137E" w:rsidRPr="0026137E" w:rsidRDefault="0026137E" w:rsidP="0026137E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9BCE1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3E9EB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 насрещно прихващане</w:t>
            </w:r>
          </w:p>
        </w:tc>
        <w:tc>
          <w:tcPr>
            <w:tcW w:w="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5C12E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място:</w:t>
            </w:r>
          </w:p>
        </w:tc>
        <w:tc>
          <w:tcPr>
            <w:tcW w:w="19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4DC66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C1A79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ДДС 20%: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468EC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200</w:t>
            </w:r>
          </w:p>
        </w:tc>
      </w:tr>
      <w:tr w:rsidR="0026137E" w:rsidRPr="0026137E" w14:paraId="2AA09F8E" w14:textId="77777777" w:rsidTr="0026137E">
        <w:tc>
          <w:tcPr>
            <w:tcW w:w="23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5E7FD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основание за 0% ДДС:</w:t>
            </w:r>
          </w:p>
        </w:tc>
        <w:tc>
          <w:tcPr>
            <w:tcW w:w="505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5B0FB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чл. 46 ал. 1 т. 1 от ЗДДС (лихви)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7659D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  за плащане: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62353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1 560</w:t>
            </w:r>
          </w:p>
        </w:tc>
      </w:tr>
    </w:tbl>
    <w:p w14:paraId="6F15C7E0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31A1CC8B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ОПИСАНИЕ на стопанската операция: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На 01.08.2010 г. е фактурирана главницата и лихвата за първия месец от лизинговия период.Плащането се извършва по банков път.</w:t>
      </w:r>
    </w:p>
    <w:p w14:paraId="2730C731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ОСЧЕТОВОДЯВАНЕ</w:t>
      </w:r>
    </w:p>
    <w:p w14:paraId="15565C59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Необходими документи:</w:t>
      </w:r>
    </w:p>
    <w:p w14:paraId="2D2188FE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Всеки месец на определената дата, съгласно сключения договор, получаваме фактура, за месечната главница и месечната лихва, които се дължат на лизингодателя.</w:t>
      </w:r>
    </w:p>
    <w:p w14:paraId="7A9136C3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i/>
          <w:iCs/>
          <w:color w:val="000000"/>
          <w:sz w:val="17"/>
          <w:szCs w:val="17"/>
          <w:lang w:eastAsia="bg-BG"/>
        </w:rPr>
        <w:t>(В примера, банковото извлечение за плащането на поредната главница и лихва към Лизингодателя не е показано отделно, но се приема, че е направено.)</w:t>
      </w:r>
    </w:p>
    <w:p w14:paraId="2FEEC36A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Начин на осчетоводяване: </w:t>
      </w:r>
    </w:p>
    <w:p w14:paraId="75CB74A0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При получаването на фактура за дължима за месеца главница и лихва се намалява задължението по лизинга, като се отнася към разчети с доставчици.</w:t>
      </w:r>
    </w:p>
    <w:p w14:paraId="1946040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Разходът за бъдещ период по сметка 652 се отнася по дебита на сметка 621 „Разходи за лихви”, като така се признава за текущ разход.</w:t>
      </w:r>
    </w:p>
    <w:p w14:paraId="2E155B95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Крайното салдо по сметка за Разходи за лихви, от тази стопанска операция, се закрива (приключва) срещу дебитиране/кредитиране на сметка Текуща печалба/загуба, за да се получи финансовият резултат от операцията.</w:t>
      </w:r>
    </w:p>
    <w:p w14:paraId="04673135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1: 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(осчетоводяване на фактурата за първата главница и лихва по договора) 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5"/>
        <w:gridCol w:w="360"/>
        <w:gridCol w:w="2941"/>
        <w:gridCol w:w="761"/>
        <w:gridCol w:w="694"/>
        <w:gridCol w:w="360"/>
        <w:gridCol w:w="3001"/>
        <w:gridCol w:w="809"/>
      </w:tblGrid>
      <w:tr w:rsidR="0026137E" w:rsidRPr="0026137E" w14:paraId="1A287C9B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77C1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BF92C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6DFC9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Лизингова вноска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80C83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8E7E7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9563F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Фактура</w:t>
            </w:r>
          </w:p>
        </w:tc>
      </w:tr>
      <w:tr w:rsidR="0026137E" w:rsidRPr="0026137E" w14:paraId="2B69A468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410E8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lastRenderedPageBreak/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D7A1D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285EE383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D4ECB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89240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37352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FFA7A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CFCD9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0F19D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5EA71E77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4AD7F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159 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4C854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Други заеми и дългове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A217D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1 360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79502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401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05834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Задължения към доставчици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88EAD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1 560</w:t>
            </w:r>
          </w:p>
        </w:tc>
      </w:tr>
      <w:tr w:rsidR="0026137E" w:rsidRPr="0026137E" w14:paraId="07354F22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489C0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96F93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ООД–Лизингов д-р № 102001 от 01.07.2010г. за Форд Мондео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E259D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1 360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9D57C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3E7DC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6C5CE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1 560</w:t>
            </w:r>
          </w:p>
        </w:tc>
      </w:tr>
      <w:tr w:rsidR="0026137E" w:rsidRPr="0026137E" w14:paraId="615190FF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2981D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4531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66578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Начислен ДДС за покупките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3830F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200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BADDD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Парт.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DDCC8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Ф-ра 0000000068/01.08.2010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FC839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1 560</w:t>
            </w:r>
          </w:p>
        </w:tc>
      </w:tr>
      <w:tr w:rsidR="0026137E" w:rsidRPr="0026137E" w14:paraId="361218D6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346F9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AA9FD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1 560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C3EC9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57B6F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1 560</w:t>
            </w:r>
          </w:p>
        </w:tc>
      </w:tr>
    </w:tbl>
    <w:p w14:paraId="6F4FA920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5E18133B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2: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 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15"/>
        <w:gridCol w:w="360"/>
        <w:gridCol w:w="2945"/>
        <w:gridCol w:w="764"/>
        <w:gridCol w:w="741"/>
        <w:gridCol w:w="357"/>
        <w:gridCol w:w="2950"/>
        <w:gridCol w:w="810"/>
      </w:tblGrid>
      <w:tr w:rsidR="0026137E" w:rsidRPr="0026137E" w14:paraId="191A1A60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A699C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66048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652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C80FA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Признаване на разход за бъдещ период като текущ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0D291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EE7D1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41F9D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Фактура</w:t>
            </w:r>
          </w:p>
        </w:tc>
      </w:tr>
      <w:tr w:rsidR="0026137E" w:rsidRPr="0026137E" w14:paraId="73A2F884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29EF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9CF4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18552075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24D29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AFE7C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5AF5C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94FB9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8581C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D0EE5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0C5E2F6A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CAE49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621 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B08EF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Разходи за лихви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6A255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360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28A6D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652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94A32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Финансови разходи за бъдещи периоди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42DE7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360</w:t>
            </w:r>
          </w:p>
        </w:tc>
      </w:tr>
      <w:tr w:rsidR="0026137E" w:rsidRPr="0026137E" w14:paraId="3CB80C3D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4DAC5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D9F76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Лихва по д-р за лизинг на Форд Мондео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F4E3C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D481A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 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7E9B0A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Лихва по д-р за лизинг на Форд Мондео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0EB16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360</w:t>
            </w:r>
          </w:p>
        </w:tc>
      </w:tr>
      <w:tr w:rsidR="0026137E" w:rsidRPr="0026137E" w14:paraId="4AD64D9D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BA61DD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49561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78A57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70C2C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EC887D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3CC82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755395FC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6C5FA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9E0E1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360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8F575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161C9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360</w:t>
            </w:r>
          </w:p>
        </w:tc>
      </w:tr>
    </w:tbl>
    <w:p w14:paraId="22ADC92D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000B9B1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3: 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(плащане на фактурата за първата главница и лихва по договор) 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15"/>
        <w:gridCol w:w="360"/>
        <w:gridCol w:w="3017"/>
        <w:gridCol w:w="763"/>
        <w:gridCol w:w="641"/>
        <w:gridCol w:w="360"/>
        <w:gridCol w:w="2966"/>
        <w:gridCol w:w="818"/>
      </w:tblGrid>
      <w:tr w:rsidR="0026137E" w:rsidRPr="0026137E" w14:paraId="390815BB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498FB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1BD2A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401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6C157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Плащане на доставчик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818D0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0BB12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986282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Банково извлечение в лева</w:t>
            </w:r>
          </w:p>
        </w:tc>
      </w:tr>
      <w:tr w:rsidR="0026137E" w:rsidRPr="0026137E" w14:paraId="22EED790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366E1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2B3DC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6568E2FA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D06CF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F19F7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7F809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75952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E6A5C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734D4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13EF0F65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D87B8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401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0769F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Задължения към доставчици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7921F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1 560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18D68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503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EAABC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Разплащателна сметка в левове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CC7D4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1 560</w:t>
            </w:r>
          </w:p>
        </w:tc>
      </w:tr>
      <w:tr w:rsidR="0026137E" w:rsidRPr="0026137E" w14:paraId="7A0A4C9A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2E602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2C409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B6BB1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336FB0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509E1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CD823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47C90F65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29B47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Парт.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FE2C0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Ф-ра 0000000068/01.08.2010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ECC65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1 560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80D1F0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02CD1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82AA3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73DE6142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6062A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B51C5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1 560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0C617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03C66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1 560</w:t>
            </w:r>
          </w:p>
        </w:tc>
      </w:tr>
    </w:tbl>
    <w:p w14:paraId="35462201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5E93521C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4: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60"/>
        <w:gridCol w:w="2964"/>
        <w:gridCol w:w="774"/>
        <w:gridCol w:w="694"/>
        <w:gridCol w:w="360"/>
        <w:gridCol w:w="2964"/>
        <w:gridCol w:w="820"/>
      </w:tblGrid>
      <w:tr w:rsidR="0026137E" w:rsidRPr="0026137E" w14:paraId="583FABFA" w14:textId="77777777" w:rsidTr="0026137E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C1DC87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36178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801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30C8B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Приключвателна операция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91034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386D4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800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C406A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Счетоводна Справка / Мемориален Ордер</w:t>
            </w:r>
          </w:p>
        </w:tc>
      </w:tr>
      <w:tr w:rsidR="0026137E" w:rsidRPr="0026137E" w14:paraId="3A5B91CD" w14:textId="77777777" w:rsidTr="0026137E"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B56CF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2213B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42840504" w14:textId="77777777" w:rsidTr="0026137E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F5270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E75BA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B34E1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C8767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759B7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D9A46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4F6641D1" w14:textId="77777777" w:rsidTr="0026137E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C133E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123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F03F3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Текуща печалба/загуба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B6F4B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360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D68CA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621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DEFF1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Разходи за лихви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EE05E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360</w:t>
            </w:r>
          </w:p>
        </w:tc>
      </w:tr>
      <w:tr w:rsidR="0026137E" w:rsidRPr="0026137E" w14:paraId="31420F75" w14:textId="77777777" w:rsidTr="0026137E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F7DE4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16D3C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C6996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F7319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37859E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Лихва по д-р за лизинг на Форд Мондео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0DC4C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360</w:t>
            </w:r>
          </w:p>
        </w:tc>
      </w:tr>
      <w:tr w:rsidR="0026137E" w:rsidRPr="0026137E" w14:paraId="6D7C8E31" w14:textId="77777777" w:rsidTr="0026137E">
        <w:tc>
          <w:tcPr>
            <w:tcW w:w="43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57D23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27A81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360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67A78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93FDC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360</w:t>
            </w:r>
          </w:p>
        </w:tc>
      </w:tr>
    </w:tbl>
    <w:p w14:paraId="5E67DD25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519BAB4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ИЗМЕНЕНИЯ ВЪВ: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543"/>
        <w:gridCol w:w="1816"/>
        <w:gridCol w:w="585"/>
        <w:gridCol w:w="1832"/>
        <w:gridCol w:w="610"/>
        <w:gridCol w:w="1782"/>
        <w:gridCol w:w="637"/>
      </w:tblGrid>
      <w:tr w:rsidR="0026137E" w:rsidRPr="0026137E" w14:paraId="0FCB5AE6" w14:textId="77777777" w:rsidTr="0026137E"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06D70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Приходите и Разходите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72FFC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БАЛАНС</w:t>
            </w:r>
          </w:p>
        </w:tc>
      </w:tr>
      <w:tr w:rsidR="0026137E" w:rsidRPr="0026137E" w14:paraId="6B228EEA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6AE8B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разход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6EB96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CB871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приход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0AAC6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8437C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актив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5D3AD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A6361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пасив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77271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</w:tr>
      <w:tr w:rsidR="0026137E" w:rsidRPr="0026137E" w14:paraId="5DA7B90A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D19BD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Разходи за лихви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53A80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61B4C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Текуща загуба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607AB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50FBE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ДДС за възстановяване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DC879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4A67F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Задълж. към финансови предприятия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82A2A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-1 360</w:t>
            </w:r>
          </w:p>
        </w:tc>
      </w:tr>
      <w:tr w:rsidR="0026137E" w:rsidRPr="0026137E" w14:paraId="186C07A7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729EA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3D6DB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A6174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D737D6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85E60E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Разход за бъдещ период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D794B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-360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70B3B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Текущата печалба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AAD2F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-360</w:t>
            </w:r>
          </w:p>
        </w:tc>
      </w:tr>
      <w:tr w:rsidR="0026137E" w:rsidRPr="0026137E" w14:paraId="09701485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6E54C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B83316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8C9B1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25F7B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9C790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Парични средства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DBC3B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-1 560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EFB92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9E715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5D6A9E19" w14:textId="77777777" w:rsidTr="0026137E"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FDF0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lastRenderedPageBreak/>
              <w:t>Отчет за Паричните Потоци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ACBA0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Собствения Капитал</w:t>
            </w:r>
          </w:p>
        </w:tc>
      </w:tr>
      <w:tr w:rsidR="0026137E" w:rsidRPr="0026137E" w14:paraId="1EE4E0FB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401E5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паричен поток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D7DF3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9B405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елемент на собствения капитал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00DB2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</w:tr>
      <w:tr w:rsidR="0026137E" w:rsidRPr="0026137E" w14:paraId="149D9943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97C74A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основна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C52E0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-1 560</w:t>
            </w: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82F18B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Финансов резултат от текущия период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79542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-360</w:t>
            </w:r>
          </w:p>
        </w:tc>
      </w:tr>
      <w:tr w:rsidR="0026137E" w:rsidRPr="0026137E" w14:paraId="25752D8D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0D4AF2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инвестиционна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011B2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7C7186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1C1C4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0C782AEB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6153B1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финансова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D45C2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DF4BF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72CEE6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7913394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20"/>
          <w:szCs w:val="20"/>
          <w:u w:val="single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20"/>
          <w:szCs w:val="20"/>
          <w:u w:val="single"/>
          <w:lang w:eastAsia="bg-BG"/>
        </w:rPr>
        <w:t> </w:t>
      </w:r>
    </w:p>
    <w:p w14:paraId="71897D0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20"/>
          <w:szCs w:val="20"/>
          <w:u w:val="single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bg-BG"/>
        </w:rPr>
        <w:t>Осчетоводяване плащането на остатъчната стойност по Договора за Лизинг: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953"/>
        <w:gridCol w:w="453"/>
        <w:gridCol w:w="333"/>
        <w:gridCol w:w="2095"/>
        <w:gridCol w:w="532"/>
        <w:gridCol w:w="285"/>
        <w:gridCol w:w="1016"/>
        <w:gridCol w:w="833"/>
        <w:gridCol w:w="15"/>
        <w:gridCol w:w="828"/>
        <w:gridCol w:w="15"/>
        <w:gridCol w:w="881"/>
        <w:gridCol w:w="970"/>
      </w:tblGrid>
      <w:tr w:rsidR="0026137E" w:rsidRPr="0026137E" w14:paraId="7E1FA268" w14:textId="77777777" w:rsidTr="0026137E">
        <w:tc>
          <w:tcPr>
            <w:tcW w:w="1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8EA21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№ 0000001557</w:t>
            </w:r>
          </w:p>
        </w:tc>
        <w:tc>
          <w:tcPr>
            <w:tcW w:w="6825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EDA59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28"/>
                <w:szCs w:val="28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bg-BG"/>
              </w:rPr>
              <w:t>ФАКТУРА ОРИГИНАЛ</w:t>
            </w:r>
          </w:p>
        </w:tc>
        <w:tc>
          <w:tcPr>
            <w:tcW w:w="19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F5C1F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дата: 01.07.2012</w:t>
            </w:r>
          </w:p>
        </w:tc>
      </w:tr>
      <w:tr w:rsidR="0026137E" w:rsidRPr="0026137E" w14:paraId="3AA3B664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A6630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ПОЛУЧАТЕЛ</w:t>
            </w: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 (купувач/клиент)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319EB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(продавач)</w:t>
            </w: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 ДОСТАВЧИК</w:t>
            </w:r>
          </w:p>
        </w:tc>
      </w:tr>
      <w:tr w:rsidR="0026137E" w:rsidRPr="0026137E" w14:paraId="0DA9FD03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98EC6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АЛФА ООД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(ние)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B0F4B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ДЕЛТА ООД</w:t>
            </w:r>
          </w:p>
        </w:tc>
      </w:tr>
      <w:tr w:rsidR="0026137E" w:rsidRPr="0026137E" w14:paraId="6CF739EE" w14:textId="77777777" w:rsidTr="0026137E">
        <w:tc>
          <w:tcPr>
            <w:tcW w:w="23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5C035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ЕИК: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111222333</w:t>
            </w:r>
          </w:p>
        </w:tc>
        <w:tc>
          <w:tcPr>
            <w:tcW w:w="2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F9746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ИН по ЗДДС: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BG111222333</w:t>
            </w:r>
          </w:p>
        </w:tc>
        <w:tc>
          <w:tcPr>
            <w:tcW w:w="22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F4668B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ЕИК: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444555666</w:t>
            </w:r>
          </w:p>
        </w:tc>
        <w:tc>
          <w:tcPr>
            <w:tcW w:w="28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0EC06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ИН по ЗДДС: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BG444555666</w:t>
            </w:r>
          </w:p>
        </w:tc>
      </w:tr>
      <w:tr w:rsidR="0026137E" w:rsidRPr="0026137E" w14:paraId="51D2F8B4" w14:textId="77777777" w:rsidTr="0026137E">
        <w:tc>
          <w:tcPr>
            <w:tcW w:w="51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76407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адрес: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 София 1000, ул. Алабин 100</w:t>
            </w:r>
          </w:p>
        </w:tc>
        <w:tc>
          <w:tcPr>
            <w:tcW w:w="508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95044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адрес: </w:t>
            </w: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 1000, бул. Витоша 100</w:t>
            </w:r>
          </w:p>
        </w:tc>
      </w:tr>
      <w:tr w:rsidR="0026137E" w:rsidRPr="0026137E" w14:paraId="02496BD0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9BFF7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№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A4252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описание на стоката или услугата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337BA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мярка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1C829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колич.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CA1C7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ед. цена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B1E92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</w:tr>
      <w:tr w:rsidR="0026137E" w:rsidRPr="0026137E" w14:paraId="5F8FDF3B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B9AF5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88F0A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Остатъчна стойност по договор 102001/01.07.2010</w:t>
            </w: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85292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бр.</w:t>
            </w: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88D25A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FA92F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12 000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E530D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12 000</w:t>
            </w:r>
          </w:p>
        </w:tc>
      </w:tr>
      <w:tr w:rsidR="0026137E" w:rsidRPr="0026137E" w14:paraId="400B7D85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73B194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7037C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17E1C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3D29A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745C9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0FD92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54EB3394" w14:textId="77777777" w:rsidTr="0026137E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DB3FEB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06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2FE3B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4029B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8E295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D4440D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43539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7391B796" w14:textId="77777777" w:rsidTr="0026137E">
        <w:tc>
          <w:tcPr>
            <w:tcW w:w="19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269FB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начин на плащане: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C9047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BE42A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 брой</w:t>
            </w:r>
          </w:p>
        </w:tc>
        <w:tc>
          <w:tcPr>
            <w:tcW w:w="286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0F8AD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дата на доставка или плащане:</w:t>
            </w:r>
          </w:p>
          <w:p w14:paraId="114EE86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01.07.2012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35652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77089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12 000</w:t>
            </w:r>
          </w:p>
        </w:tc>
      </w:tr>
      <w:tr w:rsidR="0026137E" w:rsidRPr="0026137E" w14:paraId="77281FBD" w14:textId="77777777" w:rsidTr="0026137E">
        <w:tc>
          <w:tcPr>
            <w:tcW w:w="198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3CE5C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срок за плащане:</w:t>
            </w:r>
          </w:p>
          <w:p w14:paraId="13491AD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01.07.2012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970EA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Х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1B16F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 платежно нареждане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D7911" w14:textId="77777777" w:rsidR="0026137E" w:rsidRPr="0026137E" w:rsidRDefault="0026137E" w:rsidP="0026137E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2A71D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данъчна основа: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5F32A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12 000</w:t>
            </w:r>
          </w:p>
        </w:tc>
      </w:tr>
      <w:tr w:rsidR="0026137E" w:rsidRPr="0026137E" w14:paraId="1878A919" w14:textId="77777777" w:rsidTr="0026137E"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69077" w14:textId="77777777" w:rsidR="0026137E" w:rsidRPr="0026137E" w:rsidRDefault="0026137E" w:rsidP="0026137E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F11A5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8C7824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 насрещно прихващане</w:t>
            </w:r>
          </w:p>
        </w:tc>
        <w:tc>
          <w:tcPr>
            <w:tcW w:w="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E9AC3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място:</w:t>
            </w:r>
          </w:p>
        </w:tc>
        <w:tc>
          <w:tcPr>
            <w:tcW w:w="19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8050C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София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A704B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ДДС 20%: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6C72B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2 400</w:t>
            </w:r>
          </w:p>
        </w:tc>
      </w:tr>
      <w:tr w:rsidR="0026137E" w:rsidRPr="0026137E" w14:paraId="09F04699" w14:textId="77777777" w:rsidTr="0026137E">
        <w:tc>
          <w:tcPr>
            <w:tcW w:w="23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FBF1C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основание за 0% ДДС:</w:t>
            </w:r>
          </w:p>
        </w:tc>
        <w:tc>
          <w:tcPr>
            <w:tcW w:w="505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776D5B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AB24E2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  за плащане: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B2D05C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14 400</w:t>
            </w:r>
          </w:p>
        </w:tc>
      </w:tr>
    </w:tbl>
    <w:p w14:paraId="61D101B8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2A3BDB25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ОПИСАНИЕ на стопанската операция: 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На 01.07.2012 г. получаваме фактура за остатъчната стойност на автомобила и придобиваме собствеността върху него. Плащането извършваме по банков път.</w:t>
      </w:r>
    </w:p>
    <w:p w14:paraId="5552D21D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ОСЧЕТОВОДЯВАНЕ:</w:t>
      </w:r>
    </w:p>
    <w:p w14:paraId="65537ACC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Необходими документи:</w:t>
      </w:r>
    </w:p>
    <w:p w14:paraId="4E9AE343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При придобиване на собственост върху актива е необходима фактура за остатъчната стойност по договор.</w:t>
      </w:r>
    </w:p>
    <w:p w14:paraId="270D648C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i/>
          <w:iCs/>
          <w:color w:val="000000"/>
          <w:sz w:val="17"/>
          <w:szCs w:val="17"/>
          <w:lang w:eastAsia="bg-BG"/>
        </w:rPr>
        <w:t>(В примера, банковото извлечение за плащането на остатъчната стойност към Лизингодателя не е показано отделно, но се приема, че е направено.)</w:t>
      </w:r>
    </w:p>
    <w:p w14:paraId="47D71538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Начин на осчетоводяване:</w:t>
      </w:r>
    </w:p>
    <w:p w14:paraId="2155CE53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С плащането на фактурата за остатъчната стойност на автомобила, изцяло се изплаща задължението по лизинга, като по този начин фактически се придобива собствеността върху актива.</w:t>
      </w:r>
    </w:p>
    <w:p w14:paraId="73D91CD7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1: 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(осчетоводяване на фактурата за остатъчната стойност по договор)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5"/>
        <w:gridCol w:w="360"/>
        <w:gridCol w:w="2941"/>
        <w:gridCol w:w="761"/>
        <w:gridCol w:w="694"/>
        <w:gridCol w:w="360"/>
        <w:gridCol w:w="3001"/>
        <w:gridCol w:w="809"/>
      </w:tblGrid>
      <w:tr w:rsidR="0026137E" w:rsidRPr="0026137E" w14:paraId="1B3A7BA0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346A6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E1D1E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3E231E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Лизингова вноска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D6297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008B1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E61182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Фактура</w:t>
            </w:r>
          </w:p>
        </w:tc>
      </w:tr>
      <w:tr w:rsidR="0026137E" w:rsidRPr="0026137E" w14:paraId="784F1C7E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A562F9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D2A6A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0F572331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04FBD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3E60D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16DE7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626A4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9506B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2F157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5721BB68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EDC1A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159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2BF07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Други заеми и дългове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B6327E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12 000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BBFD5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401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F3C0B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Задължения към доставчици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34DD7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14 400</w:t>
            </w:r>
          </w:p>
        </w:tc>
      </w:tr>
      <w:tr w:rsidR="0026137E" w:rsidRPr="0026137E" w14:paraId="7BD40F69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1F6B0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5AF5F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ООД–Лизингов д-р № 102001 от 01.07.2010г. за Форд Мондео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9AE491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12 000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3F4E5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AE2EC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44B4AD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14 400</w:t>
            </w:r>
          </w:p>
        </w:tc>
      </w:tr>
      <w:tr w:rsidR="0026137E" w:rsidRPr="0026137E" w14:paraId="5A06A3A5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6022B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4531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1F7103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Начислен ДДС за покупките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3F46F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2 400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9291D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парт.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F23868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Ф-ра 0000001557/01.07.2012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6AA9F3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14 400</w:t>
            </w:r>
          </w:p>
        </w:tc>
      </w:tr>
      <w:tr w:rsidR="0026137E" w:rsidRPr="0026137E" w14:paraId="04F3799D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C0DF0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384969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14 400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651A6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B2084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14 400</w:t>
            </w:r>
          </w:p>
        </w:tc>
      </w:tr>
    </w:tbl>
    <w:p w14:paraId="0B8D20FA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4036DF5A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• Счетоводна статия 2: </w:t>
      </w: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t>(плащане на фактурата за остатъчната стойност по договор)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15"/>
        <w:gridCol w:w="360"/>
        <w:gridCol w:w="3017"/>
        <w:gridCol w:w="763"/>
        <w:gridCol w:w="641"/>
        <w:gridCol w:w="360"/>
        <w:gridCol w:w="2966"/>
        <w:gridCol w:w="818"/>
      </w:tblGrid>
      <w:tr w:rsidR="0026137E" w:rsidRPr="0026137E" w14:paraId="3D13E8E7" w14:textId="77777777" w:rsidTr="0026137E"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2352F2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стопанска операция: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31B9D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401</w:t>
            </w:r>
          </w:p>
        </w:tc>
        <w:tc>
          <w:tcPr>
            <w:tcW w:w="4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B29810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Плащане на доставчик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80716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2"/>
                <w:szCs w:val="12"/>
                <w:lang w:eastAsia="bg-BG"/>
              </w:rPr>
              <w:t>вид документ: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8C7E1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4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CD7525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Банково извлечение в лева</w:t>
            </w:r>
          </w:p>
        </w:tc>
      </w:tr>
      <w:tr w:rsidR="0026137E" w:rsidRPr="0026137E" w14:paraId="343FF21B" w14:textId="77777777" w:rsidTr="0026137E">
        <w:tc>
          <w:tcPr>
            <w:tcW w:w="51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DAC54D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ДЕБИТ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CFFD9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КРЕДИТ</w:t>
            </w:r>
          </w:p>
        </w:tc>
      </w:tr>
      <w:tr w:rsidR="0026137E" w:rsidRPr="0026137E" w14:paraId="5C2E0153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37B96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lastRenderedPageBreak/>
              <w:t>с-ка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D02B6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51D4AA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C6ED9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с-ка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96C2A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наименование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B57A9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сума</w:t>
            </w:r>
          </w:p>
        </w:tc>
      </w:tr>
      <w:tr w:rsidR="0026137E" w:rsidRPr="0026137E" w14:paraId="50FF3445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F5A5A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401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E07246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Задължения към доставчици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8CBE46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14 400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6C4AEA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503</w:t>
            </w: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82B16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Разплащателна сметка в левове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DD61D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  <w:t>14 400</w:t>
            </w:r>
          </w:p>
        </w:tc>
      </w:tr>
      <w:tr w:rsidR="0026137E" w:rsidRPr="0026137E" w14:paraId="2171DCA3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8519A0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аналит.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34F1CF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Делта ООД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2D4E2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14 400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1BA0E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F8B85A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C526E4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733A6168" w14:textId="77777777" w:rsidTr="0026137E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2A0A98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парт.</w:t>
            </w:r>
          </w:p>
        </w:tc>
        <w:tc>
          <w:tcPr>
            <w:tcW w:w="36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E5379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Ф-ра 0000001557/01.07.2012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929BE8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14 400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73FD74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3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CF33B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00C96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096BEB1A" w14:textId="77777777" w:rsidTr="0026137E"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B7C47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F84F5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14 400</w:t>
            </w:r>
          </w:p>
        </w:tc>
        <w:tc>
          <w:tcPr>
            <w:tcW w:w="42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077A3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ОБЩО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E96F9F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14 400</w:t>
            </w:r>
          </w:p>
        </w:tc>
      </w:tr>
    </w:tbl>
    <w:p w14:paraId="0C26EABD" w14:textId="77777777" w:rsidR="0026137E" w:rsidRPr="0026137E" w:rsidRDefault="0026137E" w:rsidP="0026137E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color w:val="000000"/>
          <w:sz w:val="17"/>
          <w:szCs w:val="17"/>
          <w:lang w:eastAsia="bg-BG"/>
        </w:rPr>
        <w:br/>
      </w:r>
    </w:p>
    <w:p w14:paraId="4C08012B" w14:textId="77777777" w:rsidR="0026137E" w:rsidRPr="0026137E" w:rsidRDefault="0026137E" w:rsidP="0026137E">
      <w:pPr>
        <w:spacing w:after="75" w:line="240" w:lineRule="atLeast"/>
        <w:rPr>
          <w:rFonts w:ascii="Tahoma" w:eastAsia="Times New Roman" w:hAnsi="Tahoma" w:cs="Tahoma"/>
          <w:color w:val="000000"/>
          <w:sz w:val="17"/>
          <w:szCs w:val="17"/>
          <w:lang w:eastAsia="bg-BG"/>
        </w:rPr>
      </w:pPr>
      <w:r w:rsidRPr="0026137E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bg-BG"/>
        </w:rPr>
        <w:t>ИЗМЕНЕНИЯ ВЪВ: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541"/>
        <w:gridCol w:w="1815"/>
        <w:gridCol w:w="584"/>
        <w:gridCol w:w="1834"/>
        <w:gridCol w:w="611"/>
        <w:gridCol w:w="1784"/>
        <w:gridCol w:w="638"/>
      </w:tblGrid>
      <w:tr w:rsidR="0026137E" w:rsidRPr="0026137E" w14:paraId="3ED0996D" w14:textId="77777777" w:rsidTr="0026137E"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21A469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Приходите и Разходите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D4F86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БАЛАНС</w:t>
            </w:r>
          </w:p>
        </w:tc>
      </w:tr>
      <w:tr w:rsidR="0026137E" w:rsidRPr="0026137E" w14:paraId="513987AD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9ACAF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вид разход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68E31C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ст-ст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DD754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вид приход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E9D36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ст-ст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60EF3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вид актив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C6CDB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ст-ст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CE445D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вид пасив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2172AF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bg-BG"/>
              </w:rPr>
              <w:t>ст-ст</w:t>
            </w:r>
          </w:p>
        </w:tc>
      </w:tr>
      <w:tr w:rsidR="0026137E" w:rsidRPr="0026137E" w14:paraId="3AA23EC5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16EB7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53F21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7C6A7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00C99C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74B652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ДДС за възстановяване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833CD5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2 400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C19771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Задълж. към финансови предприятия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DB7847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-12 000</w:t>
            </w:r>
          </w:p>
        </w:tc>
      </w:tr>
      <w:tr w:rsidR="0026137E" w:rsidRPr="0026137E" w14:paraId="2218163D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4ED28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EF390B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6C373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8FC34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434367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Парични средства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7D7A44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-14 400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C8773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926422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2A01826A" w14:textId="77777777" w:rsidTr="0026137E"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19EA3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3C1C5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1760C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E8E78C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07A83E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CE502F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E6BFA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52C2A1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085D075D" w14:textId="77777777" w:rsidTr="0026137E"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F4F3E1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Паричните Потоци</w:t>
            </w:r>
          </w:p>
        </w:tc>
        <w:tc>
          <w:tcPr>
            <w:tcW w:w="5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3CAA4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Отчет за Собствения Капитал</w:t>
            </w:r>
          </w:p>
        </w:tc>
      </w:tr>
      <w:tr w:rsidR="0026137E" w:rsidRPr="0026137E" w14:paraId="71156306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F03CA5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вид паричен поток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53792E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5CC1A3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елемент на собствения капитал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7D6194" w14:textId="77777777" w:rsidR="0026137E" w:rsidRPr="0026137E" w:rsidRDefault="0026137E" w:rsidP="0026137E">
            <w:pPr>
              <w:spacing w:after="75" w:line="195" w:lineRule="atLeast"/>
              <w:jc w:val="center"/>
              <w:rPr>
                <w:rFonts w:ascii="Tahoma" w:eastAsia="Times New Roman" w:hAnsi="Tahoma" w:cs="Tahoma"/>
                <w:sz w:val="17"/>
                <w:szCs w:val="17"/>
                <w:lang w:eastAsia="bg-BG"/>
              </w:rPr>
            </w:pPr>
            <w:r w:rsidRPr="0026137E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bg-BG"/>
              </w:rPr>
              <w:t>ст-ст</w:t>
            </w:r>
          </w:p>
        </w:tc>
      </w:tr>
      <w:tr w:rsidR="0026137E" w:rsidRPr="0026137E" w14:paraId="04E39017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84CB8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основна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81A920" w14:textId="77777777" w:rsidR="0026137E" w:rsidRPr="0026137E" w:rsidRDefault="0026137E" w:rsidP="0026137E">
            <w:pPr>
              <w:spacing w:after="75" w:line="195" w:lineRule="atLeast"/>
              <w:jc w:val="righ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-14 400</w:t>
            </w: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4226B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D3F825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5F2B6A2D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1B845E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инвестиционна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B1E4F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A990E8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28B81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6137E" w:rsidRPr="0026137E" w14:paraId="17F549EA" w14:textId="77777777" w:rsidTr="0026137E">
        <w:tc>
          <w:tcPr>
            <w:tcW w:w="45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952B0C" w14:textId="77777777" w:rsidR="0026137E" w:rsidRPr="0026137E" w:rsidRDefault="0026137E" w:rsidP="0026137E">
            <w:pPr>
              <w:spacing w:after="75" w:line="195" w:lineRule="atLeast"/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</w:pPr>
            <w:r w:rsidRPr="0026137E">
              <w:rPr>
                <w:rFonts w:ascii="Tahoma" w:eastAsia="Times New Roman" w:hAnsi="Tahoma" w:cs="Tahoma"/>
                <w:sz w:val="16"/>
                <w:szCs w:val="16"/>
                <w:lang w:eastAsia="bg-BG"/>
              </w:rPr>
              <w:t>от финансова дейност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A13803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4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EE9DF7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2EBC29" w14:textId="77777777" w:rsidR="0026137E" w:rsidRPr="0026137E" w:rsidRDefault="0026137E" w:rsidP="00261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23CF2864" w14:textId="77777777" w:rsidR="00345245" w:rsidRDefault="00345245">
      <w:bookmarkStart w:id="0" w:name="_GoBack"/>
      <w:bookmarkEnd w:id="0"/>
    </w:p>
    <w:sectPr w:rsidR="00345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AD2ED9"/>
    <w:multiLevelType w:val="multilevel"/>
    <w:tmpl w:val="1236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8E"/>
    <w:rsid w:val="0026137E"/>
    <w:rsid w:val="00345245"/>
    <w:rsid w:val="004C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36037-2651-481E-951B-742A3FD9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613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26137E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numbering" w:customStyle="1" w:styleId="1">
    <w:name w:val="Без списък1"/>
    <w:next w:val="a2"/>
    <w:uiPriority w:val="99"/>
    <w:semiHidden/>
    <w:unhideWhenUsed/>
    <w:rsid w:val="0026137E"/>
  </w:style>
  <w:style w:type="paragraph" w:customStyle="1" w:styleId="msonormal0">
    <w:name w:val="msonormal"/>
    <w:basedOn w:val="a"/>
    <w:rsid w:val="00261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Normal (Web)"/>
    <w:basedOn w:val="a"/>
    <w:uiPriority w:val="99"/>
    <w:semiHidden/>
    <w:unhideWhenUsed/>
    <w:rsid w:val="00261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df">
    <w:name w:val="pdf"/>
    <w:basedOn w:val="a"/>
    <w:rsid w:val="00261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26137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6137E"/>
    <w:rPr>
      <w:color w:val="800080"/>
      <w:u w:val="single"/>
    </w:rPr>
  </w:style>
  <w:style w:type="character" w:styleId="a6">
    <w:name w:val="Strong"/>
    <w:basedOn w:val="a0"/>
    <w:uiPriority w:val="22"/>
    <w:qFormat/>
    <w:rsid w:val="0026137E"/>
    <w:rPr>
      <w:b/>
      <w:bCs/>
    </w:rPr>
  </w:style>
  <w:style w:type="character" w:styleId="a7">
    <w:name w:val="Emphasis"/>
    <w:basedOn w:val="a0"/>
    <w:uiPriority w:val="20"/>
    <w:qFormat/>
    <w:rsid w:val="002613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5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alans.bg/web/files/files/492/624/5.2.12.%20%D0%9F%D0%BE%D0%BA%D1%83%D0%BF%D0%BA%D0%B0%20%D0%BD%D0%B0%20%D0%90%D0%B2%D1%82%D0%BE%D0%BC%D0%BE%D0%B1%D0%B8%D0%BB%20%D1%87%D1%80%D0%B5%D0%B7%20%D0%9E%D0%BF%D0%B5%D1%80%D0%B0%D1%82%D0%B8%D0%B2%D0%B5%D0%BD%20%D0%9B%D0%B8%D0%B7%D0%B8%D0%BD%D0%B3%20%D1%81%20%D0%9E%D0%BF%D1%86%D0%B8%D1%8F%20%D0%B7%D0%B0%20%D0%9F%D1%80%D0%B8%D0%B4%D0%BE%D0%B1%D0%B8%D0%B2%D0%B0%D0%BD%D0%B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2254</Words>
  <Characters>12854</Characters>
  <Application>Microsoft Office Word</Application>
  <DocSecurity>0</DocSecurity>
  <Lines>107</Lines>
  <Paragraphs>30</Paragraphs>
  <ScaleCrop>false</ScaleCrop>
  <Company/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Разтранс ЕООД</dc:creator>
  <cp:keywords/>
  <dc:description/>
  <cp:lastModifiedBy>Разтранс ЕООД</cp:lastModifiedBy>
  <cp:revision>2</cp:revision>
  <dcterms:created xsi:type="dcterms:W3CDTF">2019-04-19T10:44:00Z</dcterms:created>
  <dcterms:modified xsi:type="dcterms:W3CDTF">2019-04-19T10:44:00Z</dcterms:modified>
</cp:coreProperties>
</file>